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422D129" w:rsidR="00475375" w:rsidRPr="00CA1126" w:rsidRDefault="00EB074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EB074F">
              <w:rPr>
                <w:rFonts w:ascii="Times New Roman" w:hAnsi="Times New Roman" w:cs="Times New Roman"/>
                <w:sz w:val="28"/>
                <w:szCs w:val="26"/>
              </w:rPr>
              <w:t>Инструментальные средства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D577EB5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EB07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E123DBC" w:rsidR="00475375" w:rsidRPr="00CA1126" w:rsidRDefault="00EB074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6D928849" w:rsidR="00475375" w:rsidRPr="00CA1126" w:rsidRDefault="00AB607E" w:rsidP="00EB074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61F2"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074F" w:rsidRPr="00EB074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6147EB6" w:rsidR="00475375" w:rsidRPr="00CA1126" w:rsidRDefault="001661F2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>Содиков</w:t>
            </w:r>
            <w:proofErr w:type="spellEnd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>Джахонгир</w:t>
            </w:r>
            <w:proofErr w:type="spellEnd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>ХАйруллоевич</w:t>
            </w:r>
            <w:proofErr w:type="spellEnd"/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77EC661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ВБИО 203рсоб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18598CD3" w:rsidR="00475375" w:rsidRPr="00CA1126" w:rsidRDefault="00EB074F" w:rsidP="00EB07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B074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5E7A47" w14:textId="77777777" w:rsidR="00EB074F" w:rsidRPr="00EB074F" w:rsidRDefault="001661F2" w:rsidP="00EB074F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  <w:r w:rsidR="00EB074F" w:rsidRPr="00EB074F">
        <w:rPr>
          <w:rFonts w:ascii="Times New Roman" w:hAnsi="Times New Roman" w:cs="Times New Roman"/>
          <w:sz w:val="26"/>
          <w:szCs w:val="26"/>
        </w:rPr>
        <w:lastRenderedPageBreak/>
        <w:t>Описание компании</w:t>
      </w:r>
    </w:p>
    <w:p w14:paraId="3285CB8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Название: ООО «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ЭкоТех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»</w:t>
      </w:r>
    </w:p>
    <w:p w14:paraId="2DEC6D16" w14:textId="0927476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Сфера деятельности: Производство и продажа экологически чистых упаковочных материалов.</w:t>
      </w:r>
    </w:p>
    <w:p w14:paraId="3ECEBAA9" w14:textId="42EA7A21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Миссия: Предоставлять высококачественные и безопасные упаковочные решения для бизнеса, способствуя охране окружающей среды и устойчивому развитию.</w:t>
      </w:r>
    </w:p>
    <w:p w14:paraId="594CA692" w14:textId="385C23A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Количество сотрудников: 150 сотрудников.</w:t>
      </w:r>
    </w:p>
    <w:p w14:paraId="2CBFAA6E" w14:textId="41D1559A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Способы ведения бизнеса:</w:t>
      </w:r>
    </w:p>
    <w:p w14:paraId="43C41AF2" w14:textId="16CDBFCD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Прямые продажи через интернет-магазин.</w:t>
      </w:r>
    </w:p>
    <w:p w14:paraId="554A835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Оптовая торговля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через дистрибьюторов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>.</w:t>
      </w:r>
    </w:p>
    <w:p w14:paraId="269C864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Партнерство с крупными производственными компаниями.</w:t>
      </w:r>
    </w:p>
    <w:p w14:paraId="5DD73E8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Основные конкуренты:</w:t>
      </w:r>
    </w:p>
    <w:p w14:paraId="665EAB02" w14:textId="6E43E08E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ЗАО «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ЭкоУпаковка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»</w:t>
      </w:r>
    </w:p>
    <w:p w14:paraId="58D3643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ООО «Чистый Мир»</w:t>
      </w:r>
    </w:p>
    <w:p w14:paraId="40B8487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Конкурентная стратегия: Фокус на инновациях и качестве продукции, активное использование зеленых технологий, устойчивое производство.</w:t>
      </w:r>
    </w:p>
    <w:p w14:paraId="0816025E" w14:textId="3D0A938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Основные поставщики: </w:t>
      </w:r>
    </w:p>
    <w:p w14:paraId="04FB9CDA" w14:textId="59CBA50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Производители сырьевых материалов для упаковки.</w:t>
      </w:r>
    </w:p>
    <w:p w14:paraId="43BD0C7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Логистические компании, специализирующиеся на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экологичных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перевозках.</w:t>
      </w:r>
    </w:p>
    <w:p w14:paraId="4694370D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Основные потребители (клиенты): </w:t>
      </w:r>
    </w:p>
    <w:p w14:paraId="042055D4" w14:textId="74879DDD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Производственные компании (пищевая, косметическая, химическая отрасли).</w:t>
      </w:r>
    </w:p>
    <w:p w14:paraId="678969F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Розничные сети, магазины с уклоном на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экологичные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продукты.</w:t>
      </w:r>
    </w:p>
    <w:p w14:paraId="1DB36BF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Цели компании</w:t>
      </w:r>
    </w:p>
    <w:p w14:paraId="0742D6C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ближайший год:</w:t>
      </w:r>
    </w:p>
    <w:p w14:paraId="5B7125BE" w14:textId="11C025B1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Увеличить объем продаж на 20%.</w:t>
      </w:r>
    </w:p>
    <w:p w14:paraId="1EC1D61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Запустить новую линейку упаковочных материалов.</w:t>
      </w:r>
    </w:p>
    <w:p w14:paraId="0D3E478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Увеличить долю рынка на 5%.</w:t>
      </w:r>
    </w:p>
    <w:p w14:paraId="294B01D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Сократить производственные затраты на 10% за счет оптимизации процессов.</w:t>
      </w:r>
    </w:p>
    <w:p w14:paraId="3D91D83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Повысить уровень удовлетворенности клиентов до 90%.</w:t>
      </w:r>
    </w:p>
    <w:p w14:paraId="1F1F8FCB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ближайшие три года:</w:t>
      </w:r>
    </w:p>
    <w:p w14:paraId="4E661E5C" w14:textId="1372BB4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Расширить присутствие на международных рынках.</w:t>
      </w:r>
    </w:p>
    <w:p w14:paraId="3EA795D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Внедрить систему управления качеством ISO 9001.</w:t>
      </w:r>
    </w:p>
    <w:p w14:paraId="3E2C8B4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Разработать и запустить программу утилизации упаковки.</w:t>
      </w:r>
    </w:p>
    <w:p w14:paraId="4DE8471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lastRenderedPageBreak/>
        <w:t>Увеличить разнообразие продукции на 30%.</w:t>
      </w:r>
    </w:p>
    <w:p w14:paraId="62FCE3F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Снизить углеродный след компании на 15%.</w:t>
      </w:r>
    </w:p>
    <w:p w14:paraId="1AC2A96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ближайшие пять лет:</w:t>
      </w:r>
    </w:p>
    <w:p w14:paraId="6322F9BC" w14:textId="3386C98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Завоевать статус лидера на рынке упаковочных решений в СНГ.</w:t>
      </w:r>
    </w:p>
    <w:p w14:paraId="4FD397F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Реализовать проект по открытию нового заводского комплекса.</w:t>
      </w:r>
    </w:p>
    <w:p w14:paraId="037A6D9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Достичь ежегодного роста прибыли на 25%.</w:t>
      </w:r>
    </w:p>
    <w:p w14:paraId="0ACB524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Внедрить инновации в производственный процесс и логистику.</w:t>
      </w:r>
    </w:p>
    <w:p w14:paraId="351F995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Повысить корпоративную социальную ответственность компании.</w:t>
      </w:r>
    </w:p>
    <w:p w14:paraId="5ADE35F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Организационная структура компании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 xml:space="preserve">                                      Генеральный директор</w:t>
      </w:r>
    </w:p>
    <w:p w14:paraId="19C99A2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                                 |</w:t>
      </w:r>
    </w:p>
    <w:p w14:paraId="662AA37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---------------------------------------------------</w:t>
      </w:r>
    </w:p>
    <w:p w14:paraId="0CCD6D37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|                        |                         |</w:t>
      </w:r>
    </w:p>
    <w:p w14:paraId="3FE382D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Директор по                 Финансовый                  Директор</w:t>
      </w:r>
    </w:p>
    <w:p w14:paraId="161E495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производству                  директор                     по продажам</w:t>
      </w:r>
    </w:p>
    <w:p w14:paraId="22F172E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|                                                       |</w:t>
      </w:r>
    </w:p>
    <w:p w14:paraId="23D1633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---------------------------                           ----------------------------</w:t>
      </w:r>
    </w:p>
    <w:p w14:paraId="32D79B9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|            |          |                      |            |        |</w:t>
      </w:r>
    </w:p>
    <w:p w14:paraId="147866DE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Производственный  Отдел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 xml:space="preserve">  Логистика           Отдел продаж  Маркетинг  Служба клиентской</w:t>
      </w:r>
    </w:p>
    <w:p w14:paraId="0A93C4AC" w14:textId="3DB68F42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менеджер    качества                                           поддержки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>Техническая архитектура компании</w:t>
      </w:r>
    </w:p>
    <w:p w14:paraId="61ECAC4F" w14:textId="6B4D54D3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EB074F">
        <w:rPr>
          <w:rFonts w:ascii="Times New Roman" w:hAnsi="Times New Roman" w:cs="Times New Roman"/>
          <w:sz w:val="26"/>
          <w:szCs w:val="26"/>
        </w:rPr>
        <w:t>.</w:t>
      </w:r>
      <w:r w:rsidRPr="00EB074F">
        <w:rPr>
          <w:rFonts w:ascii="Times New Roman" w:hAnsi="Times New Roman" w:cs="Times New Roman"/>
          <w:sz w:val="26"/>
          <w:szCs w:val="26"/>
        </w:rPr>
        <w:t>Серверная инфраструктура:</w:t>
      </w:r>
    </w:p>
    <w:p w14:paraId="1394A76E" w14:textId="1C66EAB6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Виртуальные серверы для хранения данных и приложений.</w:t>
      </w:r>
    </w:p>
    <w:p w14:paraId="48E7ECF2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Резервное копирование и восстановление данных.</w:t>
      </w:r>
    </w:p>
    <w:p w14:paraId="0479CC6B" w14:textId="487901F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2.</w:t>
      </w:r>
      <w:r w:rsidRPr="00EB074F">
        <w:rPr>
          <w:rFonts w:ascii="Times New Roman" w:hAnsi="Times New Roman" w:cs="Times New Roman"/>
          <w:sz w:val="26"/>
          <w:szCs w:val="26"/>
        </w:rPr>
        <w:t>Сетевое оборудование:</w:t>
      </w:r>
    </w:p>
    <w:p w14:paraId="5E4D61DF" w14:textId="053D2289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Маршрутизаторы и коммутаторы с поддержкой VPN.</w:t>
      </w:r>
    </w:p>
    <w:p w14:paraId="59B08047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Защита от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DDoS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-атак и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фаерволы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.</w:t>
      </w:r>
    </w:p>
    <w:p w14:paraId="6335FC95" w14:textId="0FBEB0F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3.</w:t>
      </w:r>
      <w:r w:rsidRPr="00EB074F">
        <w:rPr>
          <w:rFonts w:ascii="Times New Roman" w:hAnsi="Times New Roman" w:cs="Times New Roman"/>
          <w:sz w:val="26"/>
          <w:szCs w:val="26"/>
        </w:rPr>
        <w:t>Оборудование:</w:t>
      </w:r>
    </w:p>
    <w:p w14:paraId="757D8099" w14:textId="15629C3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Рабочие станции для сотрудников.</w:t>
      </w:r>
    </w:p>
    <w:p w14:paraId="6ABB5CEC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Мобильные устройства для менеджеров по продажам.</w:t>
      </w:r>
    </w:p>
    <w:p w14:paraId="30E8C6F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lastRenderedPageBreak/>
        <w:t>Системная архитектура компании</w:t>
      </w:r>
    </w:p>
    <w:p w14:paraId="6D24D30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Уровни:</w:t>
      </w:r>
    </w:p>
    <w:p w14:paraId="38C0BEB0" w14:textId="6D31144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1.</w:t>
      </w:r>
      <w:r w:rsidRPr="00EB074F">
        <w:rPr>
          <w:rFonts w:ascii="Times New Roman" w:hAnsi="Times New Roman" w:cs="Times New Roman"/>
          <w:sz w:val="26"/>
          <w:szCs w:val="26"/>
        </w:rPr>
        <w:t>Уровень данных:</w:t>
      </w:r>
    </w:p>
    <w:p w14:paraId="6481F4BF" w14:textId="030FB789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клиентов</w:t>
      </w:r>
    </w:p>
    <w:p w14:paraId="68971DD3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поставщиков</w:t>
      </w:r>
    </w:p>
    <w:p w14:paraId="08600AB6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продуктов</w:t>
      </w:r>
    </w:p>
    <w:p w14:paraId="6787A089" w14:textId="0357A37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2.</w:t>
      </w:r>
      <w:r w:rsidRPr="00EB074F">
        <w:rPr>
          <w:rFonts w:ascii="Times New Roman" w:hAnsi="Times New Roman" w:cs="Times New Roman"/>
          <w:sz w:val="26"/>
          <w:szCs w:val="26"/>
        </w:rPr>
        <w:t>Уровень бизнес-логики:</w:t>
      </w:r>
    </w:p>
    <w:p w14:paraId="39BC3C01" w14:textId="0D00B62C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обработчика заказов</w:t>
      </w:r>
    </w:p>
    <w:p w14:paraId="0556B2F5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управления продажами</w:t>
      </w:r>
    </w:p>
    <w:p w14:paraId="6A1C0425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управления производственными процессами</w:t>
      </w:r>
    </w:p>
    <w:p w14:paraId="4FD7E08C" w14:textId="1DCF48F9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3.</w:t>
      </w:r>
      <w:r w:rsidRPr="00EB074F">
        <w:rPr>
          <w:rFonts w:ascii="Times New Roman" w:hAnsi="Times New Roman" w:cs="Times New Roman"/>
          <w:sz w:val="26"/>
          <w:szCs w:val="26"/>
        </w:rPr>
        <w:t>Уровень приложений:</w:t>
      </w:r>
    </w:p>
    <w:p w14:paraId="2F1E6DCD" w14:textId="6F5980B0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Веб-приложение для клиентов</w:t>
      </w:r>
    </w:p>
    <w:p w14:paraId="3D671DAD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EB074F">
        <w:rPr>
          <w:rFonts w:ascii="Times New Roman" w:hAnsi="Times New Roman" w:cs="Times New Roman"/>
          <w:sz w:val="26"/>
          <w:szCs w:val="26"/>
        </w:rPr>
        <w:t>Интранет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для сотрудников</w:t>
      </w:r>
    </w:p>
    <w:p w14:paraId="37EA4546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Мобильное приложение для менеджеров</w:t>
      </w:r>
    </w:p>
    <w:p w14:paraId="59E12A6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Рисунок системной архитектуры:</w:t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2E23A082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Уровень приложений         |</w:t>
      </w:r>
    </w:p>
    <w:p w14:paraId="27D169D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Веб-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приложение  |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Интранет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| Мобильное приложение |</w:t>
      </w:r>
    </w:p>
    <w:p w14:paraId="27D5B24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4C23F89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|</w:t>
      </w:r>
    </w:p>
    <w:p w14:paraId="1B05CE8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48D0873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Уровень бизнес-логики     |</w:t>
      </w:r>
    </w:p>
    <w:p w14:paraId="02E09DC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Обработка заказов   | Управление продажами   | Управление производством   |</w:t>
      </w:r>
    </w:p>
    <w:p w14:paraId="7E11AFB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078FB457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|</w:t>
      </w:r>
    </w:p>
    <w:p w14:paraId="2F062D8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1B0D1ED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  Уровень данных           |</w:t>
      </w:r>
    </w:p>
    <w:p w14:paraId="6164B13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|     БД клиентов    |    БД поставщиков   |    БД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продуктов  |</w:t>
      </w:r>
      <w:proofErr w:type="gramEnd"/>
    </w:p>
    <w:p w14:paraId="76A4EE75" w14:textId="7ECD7876" w:rsid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lastRenderedPageBreak/>
        <w:t>Бизнес-архитектура предприятия (7 крит</w:t>
      </w:r>
      <w:r w:rsidR="000F2C84">
        <w:rPr>
          <w:rFonts w:ascii="Times New Roman" w:hAnsi="Times New Roman" w:cs="Times New Roman"/>
          <w:sz w:val="26"/>
          <w:szCs w:val="26"/>
        </w:rPr>
        <w:t>ически важных бизнес-процессов)</w:t>
      </w:r>
      <w:r w:rsidR="000F2C84"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24"/>
        <w:gridCol w:w="4824"/>
      </w:tblGrid>
      <w:tr w:rsidR="00EB074F" w14:paraId="689EEA19" w14:textId="77777777" w:rsidTr="00EB074F">
        <w:trPr>
          <w:trHeight w:val="502"/>
        </w:trPr>
        <w:tc>
          <w:tcPr>
            <w:tcW w:w="4824" w:type="dxa"/>
          </w:tcPr>
          <w:p w14:paraId="771956A3" w14:textId="418F9CA5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4824" w:type="dxa"/>
          </w:tcPr>
          <w:p w14:paraId="221DB469" w14:textId="39793766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Действия</w:t>
            </w:r>
          </w:p>
        </w:tc>
      </w:tr>
      <w:tr w:rsidR="00EB074F" w14:paraId="34169289" w14:textId="77777777" w:rsidTr="00EB074F">
        <w:trPr>
          <w:trHeight w:val="477"/>
        </w:trPr>
        <w:tc>
          <w:tcPr>
            <w:tcW w:w="4824" w:type="dxa"/>
          </w:tcPr>
          <w:p w14:paraId="3387A5A3" w14:textId="4145123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1. Управление заказами</w:t>
            </w:r>
          </w:p>
        </w:tc>
        <w:tc>
          <w:tcPr>
            <w:tcW w:w="4824" w:type="dxa"/>
          </w:tcPr>
          <w:p w14:paraId="75EA2EE9" w14:textId="1E006DA4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Принятие/обработка заказа, подтверждение, отправка</w:t>
            </w:r>
          </w:p>
        </w:tc>
      </w:tr>
      <w:tr w:rsidR="00EB074F" w14:paraId="5133111C" w14:textId="77777777" w:rsidTr="00EB074F">
        <w:trPr>
          <w:trHeight w:val="502"/>
        </w:trPr>
        <w:tc>
          <w:tcPr>
            <w:tcW w:w="4824" w:type="dxa"/>
          </w:tcPr>
          <w:p w14:paraId="61006F34" w14:textId="46424025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2. Производственный процесс</w:t>
            </w:r>
          </w:p>
        </w:tc>
        <w:tc>
          <w:tcPr>
            <w:tcW w:w="4824" w:type="dxa"/>
          </w:tcPr>
          <w:p w14:paraId="0DA59E23" w14:textId="4BB8ECA3" w:rsidR="00EB074F" w:rsidRP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Поставка сырья, ведение</w:t>
            </w: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производственного процесса, контроль качества.</w:t>
            </w:r>
          </w:p>
          <w:p w14:paraId="68B70B22" w14:textId="77777777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74F" w14:paraId="4CFAAFEF" w14:textId="77777777" w:rsidTr="00EB074F">
        <w:trPr>
          <w:trHeight w:val="477"/>
        </w:trPr>
        <w:tc>
          <w:tcPr>
            <w:tcW w:w="4824" w:type="dxa"/>
          </w:tcPr>
          <w:p w14:paraId="2F243F62" w14:textId="4B0EEEEE" w:rsidR="00EB074F" w:rsidRPr="00EB074F" w:rsidRDefault="00EB074F" w:rsidP="00EB074F"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3. Управление поставками</w:t>
            </w:r>
          </w:p>
        </w:tc>
        <w:tc>
          <w:tcPr>
            <w:tcW w:w="4824" w:type="dxa"/>
          </w:tcPr>
          <w:p w14:paraId="1CA04EC5" w14:textId="119EDE96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Поиск и отбор поставщиков, управление закупками</w:t>
            </w:r>
          </w:p>
        </w:tc>
      </w:tr>
      <w:tr w:rsidR="00EB074F" w14:paraId="28C127D5" w14:textId="77777777" w:rsidTr="00EB074F">
        <w:trPr>
          <w:trHeight w:val="502"/>
        </w:trPr>
        <w:tc>
          <w:tcPr>
            <w:tcW w:w="4824" w:type="dxa"/>
          </w:tcPr>
          <w:p w14:paraId="483C51E5" w14:textId="24116EB4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4. Маркетинг и продажи</w:t>
            </w:r>
          </w:p>
        </w:tc>
        <w:tc>
          <w:tcPr>
            <w:tcW w:w="4824" w:type="dxa"/>
          </w:tcPr>
          <w:p w14:paraId="4D1E9183" w14:textId="3722AA28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Разработка стратегии, рекламные кампании, продажи</w:t>
            </w:r>
          </w:p>
        </w:tc>
      </w:tr>
      <w:tr w:rsidR="00EB074F" w14:paraId="69D07420" w14:textId="77777777" w:rsidTr="00EB074F">
        <w:trPr>
          <w:trHeight w:val="502"/>
        </w:trPr>
        <w:tc>
          <w:tcPr>
            <w:tcW w:w="4824" w:type="dxa"/>
          </w:tcPr>
          <w:p w14:paraId="1521D6AC" w14:textId="3C7E520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5. Обслуживание клиентов</w:t>
            </w:r>
          </w:p>
        </w:tc>
        <w:tc>
          <w:tcPr>
            <w:tcW w:w="4824" w:type="dxa"/>
          </w:tcPr>
          <w:p w14:paraId="4E35321D" w14:textId="14992DD3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Консультирование клиент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ов, поддержка, обработка жалоб.</w:t>
            </w:r>
          </w:p>
        </w:tc>
      </w:tr>
      <w:tr w:rsidR="00EB074F" w14:paraId="680959E6" w14:textId="77777777" w:rsidTr="00EB074F">
        <w:trPr>
          <w:trHeight w:val="477"/>
        </w:trPr>
        <w:tc>
          <w:tcPr>
            <w:tcW w:w="4824" w:type="dxa"/>
          </w:tcPr>
          <w:p w14:paraId="7D03D78C" w14:textId="099758D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6. Финансовый учет</w:t>
            </w:r>
          </w:p>
        </w:tc>
        <w:tc>
          <w:tcPr>
            <w:tcW w:w="4824" w:type="dxa"/>
          </w:tcPr>
          <w:p w14:paraId="17711398" w14:textId="656D104B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Ведение бухгалтерии, управление финансами</w:t>
            </w:r>
          </w:p>
        </w:tc>
      </w:tr>
      <w:tr w:rsidR="00EB074F" w14:paraId="39649EFD" w14:textId="77777777" w:rsidTr="00EB074F">
        <w:trPr>
          <w:trHeight w:val="477"/>
        </w:trPr>
        <w:tc>
          <w:tcPr>
            <w:tcW w:w="4824" w:type="dxa"/>
          </w:tcPr>
          <w:p w14:paraId="49CAC8C9" w14:textId="69608A2D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7. Управление инновациями</w:t>
            </w:r>
          </w:p>
        </w:tc>
        <w:tc>
          <w:tcPr>
            <w:tcW w:w="4824" w:type="dxa"/>
          </w:tcPr>
          <w:p w14:paraId="0385A702" w14:textId="07FD2468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Исследовать новые технол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огии, развитие новых продуктов.</w:t>
            </w:r>
          </w:p>
        </w:tc>
      </w:tr>
    </w:tbl>
    <w:p w14:paraId="2E43D6E0" w14:textId="388EB65B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</w:p>
    <w:p w14:paraId="104BF241" w14:textId="77777777" w:rsidR="000F2C84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Связи между критически важными бизнес-процессами</w:t>
      </w:r>
      <w:r w:rsidR="000F2C84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1"/>
        <w:gridCol w:w="4711"/>
      </w:tblGrid>
      <w:tr w:rsidR="000F2C84" w14:paraId="3087E214" w14:textId="77777777" w:rsidTr="000F2C84">
        <w:trPr>
          <w:trHeight w:val="618"/>
        </w:trPr>
        <w:tc>
          <w:tcPr>
            <w:tcW w:w="4711" w:type="dxa"/>
          </w:tcPr>
          <w:p w14:paraId="6FFBBEEC" w14:textId="62A2F10F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4711" w:type="dxa"/>
          </w:tcPr>
          <w:p w14:paraId="27D85028" w14:textId="0FB322F6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Взаимосвязь</w:t>
            </w:r>
          </w:p>
        </w:tc>
      </w:tr>
      <w:tr w:rsidR="000F2C84" w14:paraId="5BA1AC6C" w14:textId="77777777" w:rsidTr="000F2C84">
        <w:trPr>
          <w:trHeight w:val="587"/>
        </w:trPr>
        <w:tc>
          <w:tcPr>
            <w:tcW w:w="4711" w:type="dxa"/>
          </w:tcPr>
          <w:p w14:paraId="67F8E10B" w14:textId="3821E745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1. Управление заказами</w:t>
            </w:r>
          </w:p>
        </w:tc>
        <w:tc>
          <w:tcPr>
            <w:tcW w:w="4711" w:type="dxa"/>
          </w:tcPr>
          <w:p w14:paraId="51DE63A6" w14:textId="10E5651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4, 5</w:t>
            </w:r>
          </w:p>
        </w:tc>
      </w:tr>
      <w:tr w:rsidR="000F2C84" w14:paraId="6071DC8C" w14:textId="77777777" w:rsidTr="000F2C84">
        <w:trPr>
          <w:trHeight w:val="618"/>
        </w:trPr>
        <w:tc>
          <w:tcPr>
            <w:tcW w:w="4711" w:type="dxa"/>
          </w:tcPr>
          <w:p w14:paraId="64609242" w14:textId="491252F8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2. Производственный процесс</w:t>
            </w:r>
          </w:p>
        </w:tc>
        <w:tc>
          <w:tcPr>
            <w:tcW w:w="4711" w:type="dxa"/>
          </w:tcPr>
          <w:p w14:paraId="67D7E4D0" w14:textId="76DB7DE8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1, 3, 6</w:t>
            </w:r>
          </w:p>
        </w:tc>
      </w:tr>
      <w:tr w:rsidR="000F2C84" w14:paraId="38A91B21" w14:textId="77777777" w:rsidTr="000F2C84">
        <w:trPr>
          <w:trHeight w:val="587"/>
        </w:trPr>
        <w:tc>
          <w:tcPr>
            <w:tcW w:w="4711" w:type="dxa"/>
          </w:tcPr>
          <w:p w14:paraId="0B26D0A9" w14:textId="149D7C2B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3. Управление поставками</w:t>
            </w:r>
          </w:p>
        </w:tc>
        <w:tc>
          <w:tcPr>
            <w:tcW w:w="4711" w:type="dxa"/>
          </w:tcPr>
          <w:p w14:paraId="6B1FA927" w14:textId="718A420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6</w:t>
            </w:r>
          </w:p>
        </w:tc>
      </w:tr>
      <w:tr w:rsidR="000F2C84" w14:paraId="2C0C4D93" w14:textId="77777777" w:rsidTr="000F2C84">
        <w:trPr>
          <w:trHeight w:val="618"/>
        </w:trPr>
        <w:tc>
          <w:tcPr>
            <w:tcW w:w="4711" w:type="dxa"/>
          </w:tcPr>
          <w:p w14:paraId="4A82926F" w14:textId="5EF80799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4. Маркетинг и продажи</w:t>
            </w:r>
          </w:p>
        </w:tc>
        <w:tc>
          <w:tcPr>
            <w:tcW w:w="4711" w:type="dxa"/>
          </w:tcPr>
          <w:p w14:paraId="0E38972D" w14:textId="69958F69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1, 5</w:t>
            </w:r>
          </w:p>
        </w:tc>
      </w:tr>
      <w:tr w:rsidR="000F2C84" w14:paraId="2553B5D3" w14:textId="77777777" w:rsidTr="000F2C84">
        <w:trPr>
          <w:trHeight w:val="618"/>
        </w:trPr>
        <w:tc>
          <w:tcPr>
            <w:tcW w:w="4711" w:type="dxa"/>
          </w:tcPr>
          <w:p w14:paraId="6F08CB07" w14:textId="497D9F0F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5. Обслуживание клиентов</w:t>
            </w:r>
          </w:p>
        </w:tc>
        <w:tc>
          <w:tcPr>
            <w:tcW w:w="4711" w:type="dxa"/>
          </w:tcPr>
          <w:p w14:paraId="3F61C873" w14:textId="3A6CFB43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1, 4</w:t>
            </w:r>
          </w:p>
        </w:tc>
      </w:tr>
      <w:tr w:rsidR="000F2C84" w14:paraId="572CCA99" w14:textId="77777777" w:rsidTr="000F2C84">
        <w:trPr>
          <w:trHeight w:val="587"/>
        </w:trPr>
        <w:tc>
          <w:tcPr>
            <w:tcW w:w="4711" w:type="dxa"/>
          </w:tcPr>
          <w:p w14:paraId="17733586" w14:textId="701D7C50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6. Финансовый учет</w:t>
            </w:r>
          </w:p>
        </w:tc>
        <w:tc>
          <w:tcPr>
            <w:tcW w:w="4711" w:type="dxa"/>
          </w:tcPr>
          <w:p w14:paraId="39D90F4D" w14:textId="3CC43797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3</w:t>
            </w:r>
          </w:p>
        </w:tc>
      </w:tr>
      <w:tr w:rsidR="000F2C84" w14:paraId="45B8DCC3" w14:textId="77777777" w:rsidTr="000F2C84">
        <w:trPr>
          <w:trHeight w:val="587"/>
        </w:trPr>
        <w:tc>
          <w:tcPr>
            <w:tcW w:w="4711" w:type="dxa"/>
          </w:tcPr>
          <w:p w14:paraId="6C653050" w14:textId="69F7D61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7. Управление инновациями</w:t>
            </w:r>
          </w:p>
        </w:tc>
        <w:tc>
          <w:tcPr>
            <w:tcW w:w="4711" w:type="dxa"/>
          </w:tcPr>
          <w:p w14:paraId="00FB5A03" w14:textId="55F3A94B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4, 2</w:t>
            </w:r>
          </w:p>
        </w:tc>
      </w:tr>
    </w:tbl>
    <w:p w14:paraId="7B970AA4" w14:textId="4894D213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</w:p>
    <w:p w14:paraId="535DFAB7" w14:textId="7FB2860C" w:rsidR="001661F2" w:rsidRPr="00CA1126" w:rsidRDefault="001661F2" w:rsidP="00EB074F">
      <w:pPr>
        <w:rPr>
          <w:rFonts w:ascii="Times New Roman" w:hAnsi="Times New Roman" w:cs="Times New Roman"/>
          <w:sz w:val="26"/>
          <w:szCs w:val="26"/>
        </w:rPr>
      </w:pPr>
    </w:p>
    <w:sectPr w:rsidR="001661F2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0F2C84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D6F98"/>
    <w:rsid w:val="00A3063A"/>
    <w:rsid w:val="00AB607E"/>
    <w:rsid w:val="00B82C34"/>
    <w:rsid w:val="00BD22EA"/>
    <w:rsid w:val="00BF1B5B"/>
    <w:rsid w:val="00C81B97"/>
    <w:rsid w:val="00CA1126"/>
    <w:rsid w:val="00D67548"/>
    <w:rsid w:val="00D93BFA"/>
    <w:rsid w:val="00DE0427"/>
    <w:rsid w:val="00DE26C7"/>
    <w:rsid w:val="00E67497"/>
    <w:rsid w:val="00EB074F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84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B07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Ауд-Нагатинская-813 Студент</cp:lastModifiedBy>
  <cp:revision>4</cp:revision>
  <dcterms:created xsi:type="dcterms:W3CDTF">2024-11-18T18:40:00Z</dcterms:created>
  <dcterms:modified xsi:type="dcterms:W3CDTF">2025-04-24T17:38:00Z</dcterms:modified>
</cp:coreProperties>
</file>