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5A1347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6324D2" w:rsidP="006324D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Гимранов</w:t>
            </w:r>
            <w:proofErr w:type="spellEnd"/>
            <w:r>
              <w:rPr>
                <w:sz w:val="26"/>
                <w:szCs w:val="26"/>
              </w:rPr>
              <w:t xml:space="preserve"> Р Д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434BB0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434BB0">
              <w:rPr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CD7A9B" w:rsidRDefault="00E035E3" w:rsidP="00380A85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02828" w:rsidRDefault="00E035E3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0243" w:history="1">
            <w:r w:rsidR="00302828" w:rsidRPr="00104CC4">
              <w:rPr>
                <w:rStyle w:val="a5"/>
                <w:noProof/>
              </w:rPr>
              <w:t>Перечень используемых инструментальных средств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_Toc192270243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3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:rsidR="00302828" w:rsidRDefault="005C3D6D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4" w:history="1">
            <w:r w:rsidR="00302828" w:rsidRPr="00104CC4">
              <w:rPr>
                <w:rStyle w:val="a5"/>
                <w:noProof/>
              </w:rPr>
              <w:t>Задания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_Toc192270244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3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:rsidR="00302828" w:rsidRDefault="005C3D6D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5" w:history="1">
            <w:r w:rsidR="00302828" w:rsidRPr="00104CC4">
              <w:rPr>
                <w:rStyle w:val="a5"/>
                <w:noProof/>
              </w:rPr>
              <w:t>Решение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_Toc192270245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4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:rsidR="00302828" w:rsidRDefault="005C3D6D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6" w:history="1">
            <w:r w:rsidR="00302828" w:rsidRPr="00104CC4">
              <w:rPr>
                <w:rStyle w:val="a5"/>
                <w:noProof/>
              </w:rPr>
              <w:t>Источники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_Toc192270246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6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1"/>
      </w:pPr>
      <w:bookmarkStart w:id="0" w:name="_Toc192270243"/>
      <w:r w:rsidRPr="00BF4D4D"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1"/>
      </w:pPr>
      <w:bookmarkStart w:id="1" w:name="_Toc192270244"/>
      <w:r w:rsidRPr="00F7297F">
        <w:t>Задания</w:t>
      </w:r>
      <w:bookmarkEnd w:id="1"/>
    </w:p>
    <w:p w:rsidR="00F9732A" w:rsidRPr="00F9732A" w:rsidRDefault="00F9732A" w:rsidP="005D55D6"/>
    <w:p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F116C2" w:rsidRPr="00F116C2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:rsidR="00F116C2" w:rsidRDefault="00F116C2" w:rsidP="00F116C2">
      <w:pPr>
        <w:pStyle w:val="1"/>
      </w:pPr>
    </w:p>
    <w:p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16C2" w:rsidRDefault="00F116C2" w:rsidP="00F116C2">
      <w:pPr>
        <w:pStyle w:val="1"/>
      </w:pPr>
      <w:bookmarkStart w:id="2" w:name="_Toc192270245"/>
      <w:r>
        <w:t>Решение</w:t>
      </w:r>
      <w:bookmarkEnd w:id="2"/>
    </w:p>
    <w:p w:rsidR="00F116C2" w:rsidRDefault="00F116C2" w:rsidP="00F116C2"/>
    <w:p w:rsidR="00754DA9" w:rsidRPr="00E43FB6" w:rsidRDefault="00754DA9" w:rsidP="004D3A65">
      <w:pPr>
        <w:pStyle w:val="a4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E43FB6" w:rsidRDefault="00E43FB6" w:rsidP="00E43FB6">
      <w:pPr>
        <w:jc w:val="both"/>
        <w:rPr>
          <w:b/>
          <w:bCs/>
          <w:sz w:val="28"/>
          <w:szCs w:val="28"/>
        </w:rPr>
      </w:pPr>
    </w:p>
    <w:p w:rsidR="00E43FB6" w:rsidRPr="0028543E" w:rsidRDefault="00E43FB6" w:rsidP="00E43FB6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:rsidR="00E43FB6" w:rsidRDefault="00E43FB6" w:rsidP="00E43FB6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:rsidR="00B7656A" w:rsidRDefault="00B7656A" w:rsidP="00E43FB6">
      <w:pPr>
        <w:spacing w:line="360" w:lineRule="auto"/>
        <w:jc w:val="both"/>
        <w:rPr>
          <w:sz w:val="28"/>
          <w:szCs w:val="28"/>
        </w:rPr>
      </w:pPr>
    </w:p>
    <w:p w:rsidR="00B7656A" w:rsidRDefault="00B7656A" w:rsidP="00E43FB6">
      <w:pPr>
        <w:spacing w:line="360" w:lineRule="auto"/>
        <w:jc w:val="both"/>
        <w:rPr>
          <w:sz w:val="28"/>
          <w:szCs w:val="28"/>
        </w:rPr>
      </w:pPr>
    </w:p>
    <w:p w:rsidR="00B7656A" w:rsidRPr="00E43FB6" w:rsidRDefault="00B7656A" w:rsidP="00E43FB6">
      <w:pPr>
        <w:spacing w:line="360" w:lineRule="auto"/>
        <w:jc w:val="both"/>
        <w:rPr>
          <w:sz w:val="28"/>
          <w:szCs w:val="28"/>
        </w:rPr>
      </w:pPr>
      <w:r w:rsidRPr="00B7656A">
        <w:rPr>
          <w:sz w:val="28"/>
          <w:szCs w:val="28"/>
        </w:rPr>
        <w:drawing>
          <wp:inline distT="0" distB="0" distL="0" distR="0" wp14:anchorId="400A6CEC" wp14:editId="5DDF2FAE">
            <wp:extent cx="6228080" cy="13906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2" w:rsidRDefault="00F116C2" w:rsidP="00F116C2">
      <w:pPr>
        <w:jc w:val="both"/>
        <w:rPr>
          <w:sz w:val="28"/>
          <w:szCs w:val="28"/>
        </w:rPr>
      </w:pPr>
    </w:p>
    <w:p w:rsidR="0028543E" w:rsidRDefault="0028543E" w:rsidP="00F116C2">
      <w:pPr>
        <w:jc w:val="both"/>
        <w:rPr>
          <w:sz w:val="28"/>
          <w:szCs w:val="28"/>
        </w:rPr>
      </w:pPr>
    </w:p>
    <w:p w:rsidR="0028543E" w:rsidRPr="0028543E" w:rsidRDefault="0028543E" w:rsidP="004D3A65">
      <w:pPr>
        <w:pStyle w:val="a4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28543E" w:rsidRPr="0028543E" w:rsidRDefault="0071005A" w:rsidP="001F627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AB0AF7" wp14:editId="12D07B14">
            <wp:extent cx="6228080" cy="853891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85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43E" w:rsidRPr="0028543E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:rsidR="0028543E" w:rsidRP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:rsid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1C2862">
        <w:rPr>
          <w:sz w:val="28"/>
          <w:szCs w:val="28"/>
        </w:rPr>
        <w:t>8</w:t>
      </w:r>
      <w:r w:rsidRPr="0028543E">
        <w:rPr>
          <w:sz w:val="28"/>
          <w:szCs w:val="28"/>
        </w:rPr>
        <w:t>%</w:t>
      </w:r>
    </w:p>
    <w:p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:rsid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:rsidR="0028543E" w:rsidRP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12</w:t>
      </w:r>
      <w:r w:rsidR="001C2862">
        <w:rPr>
          <w:sz w:val="28"/>
          <w:szCs w:val="28"/>
        </w:rPr>
        <w:t>4</w:t>
      </w:r>
      <w:r w:rsidRPr="0028543E">
        <w:rPr>
          <w:sz w:val="28"/>
          <w:szCs w:val="28"/>
        </w:rPr>
        <w:t xml:space="preserve"> триллионов </w:t>
      </w:r>
      <w:r>
        <w:rPr>
          <w:sz w:val="28"/>
          <w:szCs w:val="28"/>
        </w:rPr>
        <w:t>₽</w:t>
      </w:r>
    </w:p>
    <w:p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:rsidR="0028543E" w:rsidRP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:rsidR="0028543E" w:rsidRPr="00890CA4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:rsidR="0028543E" w:rsidRPr="00890CA4" w:rsidRDefault="0028543E" w:rsidP="004D3A6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:rsidR="0028543E" w:rsidRP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:rsidR="0028543E" w:rsidRP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:rsid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:rsidR="0028543E" w:rsidRPr="00890CA4" w:rsidRDefault="0028543E" w:rsidP="004D3A6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:rsidR="0028543E" w:rsidRPr="00890CA4" w:rsidRDefault="0028543E" w:rsidP="004D3A65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:rsidR="002E0273" w:rsidRDefault="0028543E" w:rsidP="004D3A65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:rsidR="0028543E" w:rsidRP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:rsidR="0028543E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:rsid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:rsidR="00302828" w:rsidRPr="00302828" w:rsidRDefault="00302828" w:rsidP="00302828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 w:rsidR="00474729"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302828" w:rsidTr="00233D31"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302828" w:rsidTr="00233D31"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302828" w:rsidRDefault="00446456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302828" w:rsidRDefault="00434BB0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</w:tr>
    </w:tbl>
    <w:p w:rsidR="00302828" w:rsidRP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:rsidR="009008A4" w:rsidRDefault="009008A4" w:rsidP="009008A4">
      <w:pPr>
        <w:spacing w:line="360" w:lineRule="auto"/>
        <w:jc w:val="both"/>
        <w:rPr>
          <w:sz w:val="28"/>
          <w:szCs w:val="28"/>
        </w:rPr>
      </w:pPr>
    </w:p>
    <w:p w:rsidR="00CE7267" w:rsidRDefault="00B222A3" w:rsidP="009008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 задание</w:t>
      </w:r>
    </w:p>
    <w:p w:rsidR="00B222A3" w:rsidRDefault="00B222A3">
      <w:pPr>
        <w:spacing w:after="160" w:line="259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Реквизиты и их значения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6"/>
          <w:rFonts w:ascii="Roboto" w:hAnsi="Roboto"/>
          <w:color w:val="000000"/>
          <w:shd w:val="clear" w:color="auto" w:fill="FFFFFF"/>
        </w:rPr>
        <w:t>Реквизиты-основания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Показатель</w:t>
      </w:r>
      <w:r>
        <w:rPr>
          <w:rFonts w:ascii="Roboto" w:hAnsi="Roboto"/>
          <w:color w:val="000000"/>
          <w:shd w:val="clear" w:color="auto" w:fill="FFFFFF"/>
        </w:rPr>
        <w:t>: ВВП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Год</w:t>
      </w:r>
      <w:r>
        <w:rPr>
          <w:rFonts w:ascii="Roboto" w:hAnsi="Roboto"/>
          <w:color w:val="000000"/>
          <w:shd w:val="clear" w:color="auto" w:fill="FFFFFF"/>
        </w:rPr>
        <w:t>: 2022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6"/>
          <w:rFonts w:ascii="Roboto" w:hAnsi="Roboto"/>
          <w:color w:val="000000"/>
          <w:shd w:val="clear" w:color="auto" w:fill="FFFFFF"/>
        </w:rPr>
        <w:t>Реквизиты-признаки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Сумма</w:t>
      </w:r>
      <w:r>
        <w:rPr>
          <w:rFonts w:ascii="Roboto" w:hAnsi="Roboto"/>
          <w:color w:val="000000"/>
          <w:shd w:val="clear" w:color="auto" w:fill="FFFFFF"/>
        </w:rPr>
        <w:t>: 124 триллиона рублей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Темп роста</w:t>
      </w:r>
      <w:r>
        <w:rPr>
          <w:rFonts w:ascii="Roboto" w:hAnsi="Roboto"/>
          <w:color w:val="000000"/>
          <w:shd w:val="clear" w:color="auto" w:fill="FFFFFF"/>
        </w:rPr>
        <w:t>: 3,5%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инфляции</w:t>
      </w:r>
      <w:r>
        <w:rPr>
          <w:rFonts w:ascii="Roboto" w:hAnsi="Roboto"/>
          <w:color w:val="000000"/>
          <w:shd w:val="clear" w:color="auto" w:fill="FFFFFF"/>
        </w:rPr>
        <w:t>: 8%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безработицы</w:t>
      </w:r>
      <w:r>
        <w:rPr>
          <w:rFonts w:ascii="Roboto" w:hAnsi="Roboto"/>
          <w:color w:val="000000"/>
          <w:shd w:val="clear" w:color="auto" w:fill="FFFFFF"/>
        </w:rPr>
        <w:t>: 4,5%</w:t>
      </w:r>
    </w:p>
    <w:p w:rsidR="00B222A3" w:rsidRDefault="00B222A3">
      <w:pPr>
        <w:spacing w:after="160" w:line="259" w:lineRule="auto"/>
        <w:rPr>
          <w:rFonts w:ascii="Roboto" w:hAnsi="Roboto"/>
          <w:color w:val="000000"/>
          <w:shd w:val="clear" w:color="auto" w:fill="FFFFFF"/>
        </w:rPr>
      </w:pPr>
    </w:p>
    <w:p w:rsidR="001252BD" w:rsidRDefault="00B222A3">
      <w:pPr>
        <w:spacing w:after="160" w:line="259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Структура экономических показателей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a6"/>
          <w:rFonts w:ascii="Roboto" w:hAnsi="Roboto"/>
          <w:color w:val="000000"/>
          <w:shd w:val="clear" w:color="auto" w:fill="FFFFFF"/>
        </w:rPr>
        <w:t>Название показателя</w:t>
      </w:r>
      <w:r>
        <w:rPr>
          <w:rFonts w:ascii="Roboto" w:hAnsi="Roboto"/>
          <w:color w:val="000000"/>
          <w:shd w:val="clear" w:color="auto" w:fill="FFFFFF"/>
        </w:rPr>
        <w:t>: Валовой внутренний продукт (ВВП)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- </w:t>
      </w:r>
      <w:r>
        <w:rPr>
          <w:rStyle w:val="a6"/>
          <w:rFonts w:ascii="Roboto" w:hAnsi="Roboto"/>
          <w:color w:val="000000"/>
          <w:shd w:val="clear" w:color="auto" w:fill="FFFFFF"/>
        </w:rPr>
        <w:t>Год</w:t>
      </w:r>
      <w:r>
        <w:rPr>
          <w:rFonts w:ascii="Roboto" w:hAnsi="Roboto"/>
          <w:color w:val="000000"/>
          <w:shd w:val="clear" w:color="auto" w:fill="FFFFFF"/>
        </w:rPr>
        <w:t>: 2022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- </w:t>
      </w:r>
      <w:r>
        <w:rPr>
          <w:rStyle w:val="a6"/>
          <w:rFonts w:ascii="Roboto" w:hAnsi="Roboto"/>
          <w:color w:val="000000"/>
          <w:shd w:val="clear" w:color="auto" w:fill="FFFFFF"/>
        </w:rPr>
        <w:t>Сумма</w:t>
      </w:r>
      <w:r>
        <w:rPr>
          <w:rFonts w:ascii="Roboto" w:hAnsi="Roboto"/>
          <w:color w:val="000000"/>
          <w:shd w:val="clear" w:color="auto" w:fill="FFFFFF"/>
        </w:rPr>
        <w:t>: (в абсолютных величинах) 124 триллиона рублей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- </w:t>
      </w:r>
      <w:r>
        <w:rPr>
          <w:rStyle w:val="a6"/>
          <w:rFonts w:ascii="Roboto" w:hAnsi="Roboto"/>
          <w:color w:val="000000"/>
          <w:shd w:val="clear" w:color="auto" w:fill="FFFFFF"/>
        </w:rPr>
        <w:t>Темп роста</w:t>
      </w:r>
      <w:r>
        <w:rPr>
          <w:rFonts w:ascii="Roboto" w:hAnsi="Roboto"/>
          <w:color w:val="000000"/>
          <w:shd w:val="clear" w:color="auto" w:fill="FFFFFF"/>
        </w:rPr>
        <w:t>: (в процентах) 3,5%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-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инфляции</w:t>
      </w:r>
      <w:r>
        <w:rPr>
          <w:rFonts w:ascii="Roboto" w:hAnsi="Roboto"/>
          <w:color w:val="000000"/>
          <w:shd w:val="clear" w:color="auto" w:fill="FFFFFF"/>
        </w:rPr>
        <w:t>: (в процентах) 8%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-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безработицы</w:t>
      </w:r>
      <w:r>
        <w:rPr>
          <w:rFonts w:ascii="Roboto" w:hAnsi="Roboto"/>
          <w:color w:val="000000"/>
          <w:shd w:val="clear" w:color="auto" w:fill="FFFFFF"/>
        </w:rPr>
        <w:t>: (в процентах) 4,5%</w:t>
      </w:r>
    </w:p>
    <w:p w:rsidR="001252BD" w:rsidRDefault="001252BD">
      <w:pPr>
        <w:spacing w:after="160" w:line="259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Области значений реквизитов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6"/>
          <w:rFonts w:ascii="Roboto" w:hAnsi="Roboto"/>
          <w:color w:val="000000"/>
          <w:shd w:val="clear" w:color="auto" w:fill="FFFFFF"/>
        </w:rPr>
        <w:t>Показатель</w:t>
      </w:r>
      <w:r>
        <w:rPr>
          <w:rFonts w:ascii="Roboto" w:hAnsi="Roboto"/>
          <w:color w:val="000000"/>
          <w:shd w:val="clear" w:color="auto" w:fill="FFFFFF"/>
        </w:rPr>
        <w:t>: Название экономического показателя (строка).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6"/>
          <w:rFonts w:ascii="Roboto" w:hAnsi="Roboto"/>
          <w:color w:val="000000"/>
          <w:shd w:val="clear" w:color="auto" w:fill="FFFFFF"/>
        </w:rPr>
        <w:t>Год</w:t>
      </w:r>
      <w:r>
        <w:rPr>
          <w:rFonts w:ascii="Roboto" w:hAnsi="Roboto"/>
          <w:color w:val="000000"/>
          <w:shd w:val="clear" w:color="auto" w:fill="FFFFFF"/>
        </w:rPr>
        <w:t>: Год, на который рассчитан показатель (целое число, например 2022).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3. </w:t>
      </w:r>
      <w:r>
        <w:rPr>
          <w:rStyle w:val="a6"/>
          <w:rFonts w:ascii="Roboto" w:hAnsi="Roboto"/>
          <w:color w:val="000000"/>
          <w:shd w:val="clear" w:color="auto" w:fill="FFFFFF"/>
        </w:rPr>
        <w:t>Сумма</w:t>
      </w:r>
      <w:r>
        <w:rPr>
          <w:rFonts w:ascii="Roboto" w:hAnsi="Roboto"/>
          <w:color w:val="000000"/>
          <w:shd w:val="clear" w:color="auto" w:fill="FFFFFF"/>
        </w:rPr>
        <w:t>: Абсолютное значение показателя (единство измерения в рублях).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4. </w:t>
      </w:r>
      <w:r>
        <w:rPr>
          <w:rStyle w:val="a6"/>
          <w:rFonts w:ascii="Roboto" w:hAnsi="Roboto"/>
          <w:color w:val="000000"/>
          <w:shd w:val="clear" w:color="auto" w:fill="FFFFFF"/>
        </w:rPr>
        <w:t>Темп роста</w:t>
      </w:r>
      <w:r>
        <w:rPr>
          <w:rFonts w:ascii="Roboto" w:hAnsi="Roboto"/>
          <w:color w:val="000000"/>
          <w:shd w:val="clear" w:color="auto" w:fill="FFFFFF"/>
        </w:rPr>
        <w:t>: Процентное изменение по сравнению с предыдущим годом (десятичное число).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5.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инфляции</w:t>
      </w:r>
      <w:r>
        <w:rPr>
          <w:rFonts w:ascii="Roboto" w:hAnsi="Roboto"/>
          <w:color w:val="000000"/>
          <w:shd w:val="clear" w:color="auto" w:fill="FFFFFF"/>
        </w:rPr>
        <w:t>: Процент роста цен (десятичное число).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6. </w:t>
      </w:r>
      <w:r>
        <w:rPr>
          <w:rStyle w:val="a6"/>
          <w:rFonts w:ascii="Roboto" w:hAnsi="Roboto"/>
          <w:color w:val="000000"/>
          <w:shd w:val="clear" w:color="auto" w:fill="FFFFFF"/>
        </w:rPr>
        <w:t>Уровень безработицы</w:t>
      </w:r>
      <w:r>
        <w:rPr>
          <w:rFonts w:ascii="Roboto" w:hAnsi="Roboto"/>
          <w:color w:val="000000"/>
          <w:shd w:val="clear" w:color="auto" w:fill="FFFFFF"/>
        </w:rPr>
        <w:t>: Процентное значение безработных в экономике (десятичное число).</w:t>
      </w:r>
    </w:p>
    <w:p w:rsidR="009F6E48" w:rsidRDefault="005C3D6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FBC2AFF" wp14:editId="00CA5361">
            <wp:extent cx="6228080" cy="2450835"/>
            <wp:effectExtent l="0" t="0" r="127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45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" w:name="_GoBack"/>
      <w:bookmarkEnd w:id="3"/>
      <w:r w:rsidR="009F6E48">
        <w:br w:type="page"/>
      </w:r>
    </w:p>
    <w:sectPr w:rsidR="009F6E4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2BD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2862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4BB0"/>
    <w:rsid w:val="00435052"/>
    <w:rsid w:val="00446456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3A6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C3D6D"/>
    <w:rsid w:val="005D0C1F"/>
    <w:rsid w:val="005D187A"/>
    <w:rsid w:val="005D55D6"/>
    <w:rsid w:val="006013EC"/>
    <w:rsid w:val="00602C7D"/>
    <w:rsid w:val="0060441F"/>
    <w:rsid w:val="006253A2"/>
    <w:rsid w:val="006324D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005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771CD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22A3"/>
    <w:rsid w:val="00B27200"/>
    <w:rsid w:val="00B33170"/>
    <w:rsid w:val="00B33275"/>
    <w:rsid w:val="00B34359"/>
    <w:rsid w:val="00B355A8"/>
    <w:rsid w:val="00B50B0D"/>
    <w:rsid w:val="00B554A8"/>
    <w:rsid w:val="00B5581A"/>
    <w:rsid w:val="00B7656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CE7267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556DE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D734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6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8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9">
    <w:name w:val="Emphasis"/>
    <w:basedOn w:val="a0"/>
    <w:uiPriority w:val="20"/>
    <w:qFormat/>
    <w:rsid w:val="0063651F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446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21180-858D-4215-8C96-3B5C4AD3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Перечень используемых инструментальных средств</vt:lpstr>
      <vt:lpstr>Задания</vt:lpstr>
      <vt:lpstr/>
      <vt:lpstr>Решение</vt:lpstr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Ауд-Нагатинская-802 Студент</cp:lastModifiedBy>
  <cp:revision>5</cp:revision>
  <dcterms:created xsi:type="dcterms:W3CDTF">2025-04-05T11:15:00Z</dcterms:created>
  <dcterms:modified xsi:type="dcterms:W3CDTF">2025-04-05T11:48:00Z</dcterms:modified>
</cp:coreProperties>
</file>