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1BB2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7C040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CBF8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4310F14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14:paraId="34FA2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1BD08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7BFD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34A65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B9E9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483858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Инструментальные средства информационных систем</w:t>
            </w:r>
          </w:p>
        </w:tc>
      </w:tr>
      <w:tr w14:paraId="25DF0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B77A51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F87C00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C41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796C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43D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14:paraId="7FC66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FD1B2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5FAC0E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63C87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9D4E2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DD81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E5EBD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494DC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14:paraId="7A5E2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5475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4CA279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5F6EF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8BE339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0A5B0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28D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3EB36D0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62F9A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52DA53C">
            <w:pPr>
              <w:pStyle w:val="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Инструментальные средства информационных систем</w:t>
            </w:r>
          </w:p>
        </w:tc>
      </w:tr>
      <w:tr w14:paraId="5E63B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01016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4A0F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73851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1" w:type="dxa"/>
          </w:tcPr>
          <w:p w14:paraId="0EB075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1398F8A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Гапуржонов Сардорбек Урмонжонович</w:t>
            </w:r>
          </w:p>
        </w:tc>
        <w:tc>
          <w:tcPr>
            <w:tcW w:w="283" w:type="dxa"/>
          </w:tcPr>
          <w:p w14:paraId="684460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22320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D6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3FDF27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782C1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3909F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E46D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39EEE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9C2ADA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0F1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EEC68F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65D7E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6E8D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317E93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5FB06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Сибирев Иван Валерьевич</w:t>
            </w:r>
          </w:p>
        </w:tc>
        <w:tc>
          <w:tcPr>
            <w:tcW w:w="283" w:type="dxa"/>
          </w:tcPr>
          <w:p w14:paraId="2A2378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DC699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AF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EA07F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137DEB1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2AAD5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5E7A4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hint="default" w:ascii="Times New Roman" w:hAnsi="Times New Roman" w:cs="Times New Roman"/>
          <w:sz w:val="32"/>
          <w:szCs w:val="32"/>
        </w:rPr>
        <w:t>Описание компании</w:t>
      </w:r>
    </w:p>
    <w:p w14:paraId="3285CB8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Название: ООО «ЭкоТех»</w:t>
      </w:r>
    </w:p>
    <w:p w14:paraId="2DEC6D1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Сфера деятельности: Производство и продажа экологически чистых упаковочных материалов.</w:t>
      </w:r>
    </w:p>
    <w:p w14:paraId="3ECEBAA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Миссия: Предоставлять высококачественные и безопасные упаковочные решения для бизнеса, способствуя охране окружающей среды и устойчивому развитию.</w:t>
      </w:r>
    </w:p>
    <w:p w14:paraId="594CA69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Количество сотрудников: 150 сотрудников.</w:t>
      </w:r>
    </w:p>
    <w:p w14:paraId="2CBFAA6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Способы ведения бизнеса:</w:t>
      </w:r>
    </w:p>
    <w:p w14:paraId="43C41AF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Прямые продажи через интернет-магазин.</w:t>
      </w:r>
    </w:p>
    <w:p w14:paraId="554A835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Оптовая торговля через дистрибьюторов.</w:t>
      </w:r>
    </w:p>
    <w:p w14:paraId="269C864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Партнерство с крупными производственными компаниями.</w:t>
      </w:r>
    </w:p>
    <w:p w14:paraId="5DD73E8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Основные конкуренты:</w:t>
      </w:r>
    </w:p>
    <w:p w14:paraId="665EAB0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ЗАО «ЭкоУпаковка»</w:t>
      </w:r>
    </w:p>
    <w:p w14:paraId="58D3643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ООО «Чистый Мир»</w:t>
      </w:r>
    </w:p>
    <w:p w14:paraId="40B8487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Конкурентная стратегия: Фокус на инновациях и качестве продукции, активное использование зеленых технологий, устойчивое производство.</w:t>
      </w:r>
    </w:p>
    <w:p w14:paraId="0816025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Основные поставщики: </w:t>
      </w:r>
    </w:p>
    <w:p w14:paraId="04FB9CD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Производители сырьевых материалов для упаковки.</w:t>
      </w:r>
    </w:p>
    <w:p w14:paraId="43BD0C7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Логистические компании, специализирующиеся на экологичных перевозках.</w:t>
      </w:r>
    </w:p>
    <w:p w14:paraId="4694370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Основные потребители (клиенты): </w:t>
      </w:r>
    </w:p>
    <w:p w14:paraId="042055D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Производственные компании (пищевая, косметическая, химическая отрасли).</w:t>
      </w:r>
    </w:p>
    <w:p w14:paraId="678969F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Розничные сети, магазины с уклоном на экологичные продукты.</w:t>
      </w:r>
    </w:p>
    <w:p w14:paraId="1DB36BF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Цели компании</w:t>
      </w:r>
    </w:p>
    <w:p w14:paraId="0742D6C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 ближайший год:</w:t>
      </w:r>
    </w:p>
    <w:p w14:paraId="5B7125B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Увеличить объем продаж на 20%.</w:t>
      </w:r>
    </w:p>
    <w:p w14:paraId="1EC1D61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Запустить новую линейку упаковочных материалов.</w:t>
      </w:r>
    </w:p>
    <w:p w14:paraId="0D3E478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Увеличить долю рынка на 5%.</w:t>
      </w:r>
    </w:p>
    <w:p w14:paraId="294B01D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Сократить производственные затраты на 10% за счет оптимизации процессов.</w:t>
      </w:r>
    </w:p>
    <w:p w14:paraId="3D91D83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Повысить уровень удовлетворенности клиентов до 90%.</w:t>
      </w:r>
    </w:p>
    <w:p w14:paraId="1F1F8FC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 ближайшие три года:</w:t>
      </w:r>
    </w:p>
    <w:p w14:paraId="4E661E5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Расширить присутствие на международных рынках.</w:t>
      </w:r>
    </w:p>
    <w:p w14:paraId="3EA795D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Внедрить систему управления качеством ISO 9001.</w:t>
      </w:r>
    </w:p>
    <w:p w14:paraId="3E2C8B4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Разработать и запустить программу утилизации упаковки.</w:t>
      </w:r>
    </w:p>
    <w:p w14:paraId="4DE8471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Увеличить разнообразие продукции на 30%.</w:t>
      </w:r>
    </w:p>
    <w:p w14:paraId="62FCE3F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Снизить углеродный след компании на 15%.</w:t>
      </w:r>
    </w:p>
    <w:p w14:paraId="1AC2A96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 ближайшие пять лет:</w:t>
      </w:r>
    </w:p>
    <w:p w14:paraId="6322F9B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Завоевать статус лидера на рынке упаковочных решений в СНГ.</w:t>
      </w:r>
    </w:p>
    <w:p w14:paraId="4FD397F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Реализовать проект по открытию нового заводского комплекса.</w:t>
      </w:r>
    </w:p>
    <w:p w14:paraId="037A6D9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Достичь ежегодного роста прибыли на 25%.</w:t>
      </w:r>
    </w:p>
    <w:p w14:paraId="0ACB524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Внедрить инновации в производственный процесс и логистику.</w:t>
      </w:r>
    </w:p>
    <w:p w14:paraId="351F995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Повысить корпоративную социальную ответственность компании.</w:t>
      </w:r>
    </w:p>
    <w:p w14:paraId="5ADE35F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Организационная структура компании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                                      Генеральный директор</w:t>
      </w:r>
    </w:p>
    <w:p w14:paraId="19C99A2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                              |</w:t>
      </w:r>
    </w:p>
    <w:p w14:paraId="662AA37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---------------------------------------------------</w:t>
      </w:r>
    </w:p>
    <w:p w14:paraId="0CCD6D3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|                        |                         |</w:t>
      </w:r>
    </w:p>
    <w:p w14:paraId="3FE382D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Директор по                 Финансовый                  Директор</w:t>
      </w:r>
    </w:p>
    <w:p w14:paraId="161E495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производству                  директор                     по продажам</w:t>
      </w:r>
    </w:p>
    <w:p w14:paraId="22F172E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|                                                       |</w:t>
      </w:r>
    </w:p>
    <w:p w14:paraId="23D1633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---------------------------                           ----------------------------</w:t>
      </w:r>
    </w:p>
    <w:p w14:paraId="32D79B9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|            |          |                      |            |        |</w:t>
      </w:r>
    </w:p>
    <w:p w14:paraId="147866D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Производственный  Отдел  Логистика           Отдел продаж  Маркетинг  Служба клиентской</w:t>
      </w:r>
    </w:p>
    <w:p w14:paraId="0A93C4A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менеджер    качества                                           поддержки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Техническая архитектура компании</w:t>
      </w:r>
    </w:p>
    <w:p w14:paraId="61ECAC4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1.Серверная инфраструктура:</w:t>
      </w:r>
    </w:p>
    <w:p w14:paraId="1394A76E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Виртуальные серверы для хранения данных и приложений.</w:t>
      </w:r>
    </w:p>
    <w:p w14:paraId="48E7ECF2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Резервное копирование и восстановление данных.</w:t>
      </w:r>
    </w:p>
    <w:p w14:paraId="0479CC6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2.Сетевое оборудование:</w:t>
      </w:r>
    </w:p>
    <w:p w14:paraId="5E4D61DF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Маршрутизаторы и коммутаторы с поддержкой VPN.</w:t>
      </w:r>
    </w:p>
    <w:p w14:paraId="59B08047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Защита от DDoS-атак и фаерволы.</w:t>
      </w:r>
    </w:p>
    <w:p w14:paraId="6335FC9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3.Оборудование:</w:t>
      </w:r>
    </w:p>
    <w:p w14:paraId="757D8099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Рабочие станции для сотрудников.</w:t>
      </w:r>
    </w:p>
    <w:p w14:paraId="6ABB5CEC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Мобильные устройства для менеджеров по продажам.</w:t>
      </w:r>
    </w:p>
    <w:p w14:paraId="30E8C6F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Системная архитектура компании</w:t>
      </w:r>
    </w:p>
    <w:p w14:paraId="6D24D30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Уровни:</w:t>
      </w:r>
    </w:p>
    <w:p w14:paraId="38C0BEB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1.Уровень данных:</w:t>
      </w:r>
    </w:p>
    <w:p w14:paraId="6481F4BF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Базы данных клиентов</w:t>
      </w:r>
    </w:p>
    <w:p w14:paraId="68971DD3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Базы данных поставщиков</w:t>
      </w:r>
    </w:p>
    <w:p w14:paraId="08600AB6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Базы данных продуктов</w:t>
      </w:r>
    </w:p>
    <w:p w14:paraId="6787A08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2.Уровень бизнес-логики:</w:t>
      </w:r>
    </w:p>
    <w:p w14:paraId="39BC3C01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Модули обработчика заказов</w:t>
      </w:r>
    </w:p>
    <w:p w14:paraId="0556B2F5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Модули управления продажами</w:t>
      </w:r>
    </w:p>
    <w:p w14:paraId="6A1C0425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Модули управления производственными процессами</w:t>
      </w:r>
    </w:p>
    <w:p w14:paraId="4FD7E08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3.Уровень приложений:</w:t>
      </w:r>
    </w:p>
    <w:p w14:paraId="2F1E6DCD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Веб-приложение для клиентов</w:t>
      </w:r>
    </w:p>
    <w:p w14:paraId="3D671DAD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Интранет для сотрудников</w:t>
      </w:r>
    </w:p>
    <w:p w14:paraId="37EA4546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Мобильное приложение для менеджеров</w:t>
      </w:r>
    </w:p>
    <w:p w14:paraId="59E12A6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Рисунок системной архитектуры: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</w:p>
    <w:p w14:paraId="2E23A08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        Уровень приложений         |</w:t>
      </w:r>
    </w:p>
    <w:p w14:paraId="27D169D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Веб-приложение  | Интранет | Мобильное приложение |</w:t>
      </w:r>
    </w:p>
    <w:p w14:paraId="27D5B24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</w:p>
    <w:p w14:paraId="4C23F89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|</w:t>
      </w:r>
    </w:p>
    <w:p w14:paraId="1B05CE8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</w:p>
    <w:p w14:paraId="48D0873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        Уровень бизнес-логики     |</w:t>
      </w:r>
    </w:p>
    <w:p w14:paraId="02E09DC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  Обработка заказов   | Управление продажами   | Управление производством   |</w:t>
      </w:r>
    </w:p>
    <w:p w14:paraId="7E11AFB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</w:p>
    <w:p w14:paraId="078FB45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|</w:t>
      </w:r>
    </w:p>
    <w:p w14:paraId="2F062D8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</w:p>
    <w:p w14:paraId="1B0D1ED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          Уровень данных           |</w:t>
      </w:r>
    </w:p>
    <w:p w14:paraId="6164B13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     БД клиентов    |    БД поставщиков   |    БД продуктов  |</w:t>
      </w:r>
    </w:p>
    <w:p w14:paraId="76A4EE7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Бизнес-архитектура предприятия (7 критически важных бизнес-процессов)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4"/>
        <w:gridCol w:w="4824"/>
      </w:tblGrid>
      <w:tr w14:paraId="689EE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824" w:type="dxa"/>
          </w:tcPr>
          <w:p w14:paraId="771956A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Процесс</w:t>
            </w:r>
          </w:p>
        </w:tc>
        <w:tc>
          <w:tcPr>
            <w:tcW w:w="4824" w:type="dxa"/>
          </w:tcPr>
          <w:p w14:paraId="221DB46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Действия</w:t>
            </w:r>
          </w:p>
        </w:tc>
      </w:tr>
      <w:tr w14:paraId="34169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824" w:type="dxa"/>
          </w:tcPr>
          <w:p w14:paraId="3387A5A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1. Управление заказами</w:t>
            </w:r>
          </w:p>
        </w:tc>
        <w:tc>
          <w:tcPr>
            <w:tcW w:w="4824" w:type="dxa"/>
          </w:tcPr>
          <w:p w14:paraId="75EA2EE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Принятие/обработка заказа, подтверждение, отправка</w:t>
            </w:r>
          </w:p>
        </w:tc>
      </w:tr>
      <w:tr w14:paraId="51331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824" w:type="dxa"/>
          </w:tcPr>
          <w:p w14:paraId="61006F3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2. Производственный процесс</w:t>
            </w:r>
          </w:p>
        </w:tc>
        <w:tc>
          <w:tcPr>
            <w:tcW w:w="4824" w:type="dxa"/>
          </w:tcPr>
          <w:p w14:paraId="0DA59E2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Поставка сырья, ведение производственного процесса, контроль качества.</w:t>
            </w:r>
          </w:p>
          <w:p w14:paraId="68B70B2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</w:tr>
      <w:tr w14:paraId="4CFAA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824" w:type="dxa"/>
          </w:tcPr>
          <w:p w14:paraId="2F243F6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3. Управление поставками</w:t>
            </w:r>
          </w:p>
        </w:tc>
        <w:tc>
          <w:tcPr>
            <w:tcW w:w="4824" w:type="dxa"/>
          </w:tcPr>
          <w:p w14:paraId="1CA04EC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Поиск и отбор поставщиков, управление закупками</w:t>
            </w:r>
          </w:p>
        </w:tc>
      </w:tr>
      <w:tr w14:paraId="28C12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824" w:type="dxa"/>
          </w:tcPr>
          <w:p w14:paraId="483C51E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4. Маркетинг и продажи</w:t>
            </w:r>
          </w:p>
        </w:tc>
        <w:tc>
          <w:tcPr>
            <w:tcW w:w="4824" w:type="dxa"/>
          </w:tcPr>
          <w:p w14:paraId="4D1E918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Разработка стратегии, рекламные кампании, продажи</w:t>
            </w:r>
          </w:p>
        </w:tc>
      </w:tr>
      <w:tr w14:paraId="69D07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824" w:type="dxa"/>
          </w:tcPr>
          <w:p w14:paraId="1521D6A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5. Обслуживание клиентов</w:t>
            </w:r>
          </w:p>
        </w:tc>
        <w:tc>
          <w:tcPr>
            <w:tcW w:w="4824" w:type="dxa"/>
          </w:tcPr>
          <w:p w14:paraId="4E35321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Консультирование клиентов, поддержка, обработка жалоб.</w:t>
            </w:r>
          </w:p>
        </w:tc>
      </w:tr>
      <w:tr w14:paraId="6809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824" w:type="dxa"/>
          </w:tcPr>
          <w:p w14:paraId="7D03D78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6. Финансовый учет</w:t>
            </w:r>
          </w:p>
        </w:tc>
        <w:tc>
          <w:tcPr>
            <w:tcW w:w="4824" w:type="dxa"/>
          </w:tcPr>
          <w:p w14:paraId="1771139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Ведение бухгалтерии, управление финансами</w:t>
            </w:r>
          </w:p>
        </w:tc>
      </w:tr>
      <w:tr w14:paraId="39649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824" w:type="dxa"/>
          </w:tcPr>
          <w:p w14:paraId="49CAC8C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7. Управление инновациями</w:t>
            </w:r>
          </w:p>
        </w:tc>
        <w:tc>
          <w:tcPr>
            <w:tcW w:w="4824" w:type="dxa"/>
          </w:tcPr>
          <w:p w14:paraId="0385A70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Исследовать новые технологии, развитие новых продуктов.</w:t>
            </w:r>
          </w:p>
        </w:tc>
      </w:tr>
    </w:tbl>
    <w:p w14:paraId="2E43D6E0">
      <w:pPr>
        <w:rPr>
          <w:rFonts w:hint="default" w:ascii="Times New Roman" w:hAnsi="Times New Roman" w:cs="Times New Roman"/>
          <w:sz w:val="32"/>
          <w:szCs w:val="32"/>
        </w:rPr>
      </w:pPr>
    </w:p>
    <w:p w14:paraId="104BF24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Связи между критически важными бизнес-процессами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1"/>
        <w:gridCol w:w="4711"/>
      </w:tblGrid>
      <w:tr w14:paraId="3087E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711" w:type="dxa"/>
          </w:tcPr>
          <w:p w14:paraId="6FFBBEE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Процесс</w:t>
            </w:r>
          </w:p>
        </w:tc>
        <w:tc>
          <w:tcPr>
            <w:tcW w:w="4711" w:type="dxa"/>
          </w:tcPr>
          <w:p w14:paraId="27D8502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Взаимосвязь</w:t>
            </w:r>
          </w:p>
        </w:tc>
      </w:tr>
      <w:tr w14:paraId="5BA1A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711" w:type="dxa"/>
          </w:tcPr>
          <w:p w14:paraId="67F8E10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1. Управление заказами</w:t>
            </w:r>
          </w:p>
        </w:tc>
        <w:tc>
          <w:tcPr>
            <w:tcW w:w="4711" w:type="dxa"/>
          </w:tcPr>
          <w:p w14:paraId="51DE63A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2, 4, 5</w:t>
            </w:r>
          </w:p>
        </w:tc>
      </w:tr>
      <w:tr w14:paraId="6071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711" w:type="dxa"/>
          </w:tcPr>
          <w:p w14:paraId="6460924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2. Производственный процесс</w:t>
            </w:r>
          </w:p>
        </w:tc>
        <w:tc>
          <w:tcPr>
            <w:tcW w:w="4711" w:type="dxa"/>
          </w:tcPr>
          <w:p w14:paraId="67D7E4D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1, 3, 6</w:t>
            </w:r>
          </w:p>
        </w:tc>
      </w:tr>
      <w:tr w14:paraId="38A9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711" w:type="dxa"/>
          </w:tcPr>
          <w:p w14:paraId="0B26D0A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3. Управление поставками</w:t>
            </w:r>
          </w:p>
        </w:tc>
        <w:tc>
          <w:tcPr>
            <w:tcW w:w="4711" w:type="dxa"/>
          </w:tcPr>
          <w:p w14:paraId="6B1FA92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2, 6</w:t>
            </w:r>
          </w:p>
        </w:tc>
      </w:tr>
      <w:tr w14:paraId="2C0C4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711" w:type="dxa"/>
          </w:tcPr>
          <w:p w14:paraId="4A82926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4. Маркетинг и продажи</w:t>
            </w:r>
          </w:p>
        </w:tc>
        <w:tc>
          <w:tcPr>
            <w:tcW w:w="4711" w:type="dxa"/>
          </w:tcPr>
          <w:p w14:paraId="0E38972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1, 5</w:t>
            </w:r>
          </w:p>
        </w:tc>
      </w:tr>
      <w:tr w14:paraId="2553B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711" w:type="dxa"/>
          </w:tcPr>
          <w:p w14:paraId="6F08CB0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5. Обслуживание клиентов</w:t>
            </w:r>
          </w:p>
        </w:tc>
        <w:tc>
          <w:tcPr>
            <w:tcW w:w="4711" w:type="dxa"/>
          </w:tcPr>
          <w:p w14:paraId="3F61C87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1, 4</w:t>
            </w:r>
          </w:p>
        </w:tc>
      </w:tr>
      <w:tr w14:paraId="572C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711" w:type="dxa"/>
          </w:tcPr>
          <w:p w14:paraId="1773358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6. Финансовый учет</w:t>
            </w:r>
          </w:p>
        </w:tc>
        <w:tc>
          <w:tcPr>
            <w:tcW w:w="4711" w:type="dxa"/>
          </w:tcPr>
          <w:p w14:paraId="39D90F4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2, 3</w:t>
            </w:r>
          </w:p>
        </w:tc>
      </w:tr>
      <w:tr w14:paraId="45B8D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711" w:type="dxa"/>
          </w:tcPr>
          <w:p w14:paraId="6C65305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7. Управление инновациями</w:t>
            </w:r>
          </w:p>
        </w:tc>
        <w:tc>
          <w:tcPr>
            <w:tcW w:w="4711" w:type="dxa"/>
          </w:tcPr>
          <w:p w14:paraId="00FB5A0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Связан с 4, 2</w:t>
            </w:r>
          </w:p>
        </w:tc>
      </w:tr>
    </w:tbl>
    <w:p w14:paraId="7B970AA4">
      <w:pPr>
        <w:rPr>
          <w:rFonts w:hint="default" w:ascii="Times New Roman" w:hAnsi="Times New Roman" w:cs="Times New Roman"/>
          <w:sz w:val="32"/>
          <w:szCs w:val="32"/>
        </w:rPr>
      </w:pPr>
    </w:p>
    <w:p w14:paraId="22460A3C">
      <w:pPr>
        <w:pStyle w:val="3"/>
        <w:keepNext w:val="0"/>
        <w:keepLines w:val="0"/>
        <w:widowControl/>
        <w:suppressLineNumbers w:val="0"/>
        <w:spacing w:before="0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Вывод</w:t>
      </w:r>
    </w:p>
    <w:p w14:paraId="335C5B1B">
      <w:pPr>
        <w:pStyle w:val="9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результате выполнения лабораторной работы № 3 на тему «Инструментальные средства моделирования» была подробно рассмотрена структура и деятельность компании ООО «ЭкоТех», занимающейся производством и продажей экологически чистых упаковочных материалов. Основные выводы работы включают:</w:t>
      </w:r>
    </w:p>
    <w:p w14:paraId="7AB2A4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3B339A8F">
      <w:pPr>
        <w:pStyle w:val="9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Описание компании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ООО «ЭкоТех» акцентирует внимание на высококачественных и безопасных упаковочных решениях, что соответствует современным требованиям рынка и запросам потребителей на экологичность.</w:t>
      </w:r>
    </w:p>
    <w:p w14:paraId="45C24B15">
      <w:pPr>
        <w:pStyle w:val="9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Организационная структура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Структура компании четко определяет роли и обязанности сотрудников, что способствует эффективному управлению и координации между различными подразделениями. Генеральный директор, директора по производству и продажам, а также финансовый директор формируют ядро управления, что позволяет эффективно реагировать на изменения в бизнес-среде.</w:t>
      </w:r>
    </w:p>
    <w:p w14:paraId="3A49193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58F5B2F6">
      <w:pPr>
        <w:pStyle w:val="9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Техническая и системная архитектура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Внедрение виртуальных серверов, сетевых решений и современных приложений позволяет компании обеспечить надежность и безопасность данных, а также оптимизировать процессы взаимодействия с клиентами и поставщиками.</w:t>
      </w:r>
    </w:p>
    <w:p w14:paraId="099EE85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1ECD0550">
      <w:pPr>
        <w:pStyle w:val="9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Критически важные бизнес-процессы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Определение семи ключевых бизнес-процессов позволяет компании сосредоточиться на наиболее важных аспектах своей деятельности, таких как управление заказами, производственными процессами и обслуживанием клиентов. Эти процессы взаимосвязаны, что подчеркивает необходимость системного подхода к управлению.</w:t>
      </w:r>
    </w:p>
    <w:p w14:paraId="7ACC92D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63557AED">
      <w:pPr>
        <w:pStyle w:val="9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Цели компании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Четко сформулированные краткосрочные и долгосрочные цели, такие как увеличение объемов продаж, сокращение производственных затрат и расширение на международные рынки, демонстрируют стратегическую направленность компании на устойчивое развитие и инновации.</w:t>
      </w:r>
    </w:p>
    <w:p w14:paraId="380DB66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483900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целом, работа над проектом показала важность интеграции инструментальных средств моделирования для анализа и оптимизации бизнес-процессов, что позволит компании «ЭкоТех» эффективно реагировать на вызовы рынка и достигать поставленных целей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</w:rPr>
        <w:t>.</w:t>
      </w:r>
    </w:p>
    <w:p w14:paraId="535DFAB7">
      <w:pPr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0F2C84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D6F98"/>
    <w:rsid w:val="00A3063A"/>
    <w:rsid w:val="00AB607E"/>
    <w:rsid w:val="00B82C34"/>
    <w:rsid w:val="00BD22EA"/>
    <w:rsid w:val="00BF1B5B"/>
    <w:rsid w:val="00C81B97"/>
    <w:rsid w:val="00CA1126"/>
    <w:rsid w:val="00D67548"/>
    <w:rsid w:val="00D93BFA"/>
    <w:rsid w:val="00DE0427"/>
    <w:rsid w:val="00DE26C7"/>
    <w:rsid w:val="00E67497"/>
    <w:rsid w:val="00EB074F"/>
    <w:rsid w:val="00ED3146"/>
    <w:rsid w:val="00FB611B"/>
    <w:rsid w:val="00FF1D73"/>
    <w:rsid w:val="635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нормальный стиль"/>
    <w:basedOn w:val="2"/>
    <w:next w:val="2"/>
    <w:link w:val="13"/>
    <w:qFormat/>
    <w:uiPriority w:val="0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13">
    <w:name w:val="нормальный стиль Знак"/>
    <w:basedOn w:val="14"/>
    <w:link w:val="12"/>
    <w:qFormat/>
    <w:uiPriority w:val="0"/>
    <w:rPr>
      <w:rFonts w:ascii="Times New Roman" w:hAnsi="Times New Roman" w:eastAsia="Times New Roman" w:cs="Times New Roman"/>
      <w:b/>
      <w:bCs/>
      <w:color w:val="2E75B6" w:themeColor="accent1" w:themeShade="BF"/>
      <w:kern w:val="36"/>
      <w:sz w:val="28"/>
      <w:szCs w:val="28"/>
      <w:lang w:eastAsia="ru-RU"/>
    </w:rPr>
  </w:style>
  <w:style w:type="character" w:customStyle="1" w:styleId="14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Заголовок 3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Стандартный HTML Знак"/>
    <w:basedOn w:val="5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0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862</Words>
  <Characters>4915</Characters>
  <Lines>40</Lines>
  <Paragraphs>11</Paragraphs>
  <TotalTime>23</TotalTime>
  <ScaleCrop>false</ScaleCrop>
  <LinksUpToDate>false</LinksUpToDate>
  <CharactersWithSpaces>5766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2024-11-18T18:40:00Z</dcterms:created>
  <dc:creator>КК-Смольная-208-Студент</dc:creator>
  <cp:lastModifiedBy>Пользователь</cp:lastModifiedBy>
  <dcterms:modified xsi:type="dcterms:W3CDTF">2025-04-28T10:09:53Z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089BBA56125E485089A6F8EF676A0925_12</vt:lpwstr>
  </property>
</Properties>
</file>