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EDC3C" w14:textId="77777777" w:rsidR="00A9160F" w:rsidRDefault="00A9160F" w:rsidP="00A9160F"/>
    <w:p w14:paraId="0833A9B7" w14:textId="77777777" w:rsidR="00A9160F" w:rsidRDefault="00A9160F" w:rsidP="00A9160F"/>
    <w:p w14:paraId="410282A2" w14:textId="77777777" w:rsidR="00A9160F" w:rsidRDefault="00A9160F" w:rsidP="00A9160F"/>
    <w:p w14:paraId="185A60B0" w14:textId="77777777" w:rsidR="00A9160F" w:rsidRDefault="00A9160F" w:rsidP="00A9160F"/>
    <w:p w14:paraId="5E3BFFA0" w14:textId="77777777" w:rsidR="00A9160F" w:rsidRDefault="00A9160F" w:rsidP="00A9160F"/>
    <w:p w14:paraId="3ECA861A" w14:textId="77777777" w:rsidR="00A9160F" w:rsidRDefault="00A9160F" w:rsidP="00A9160F"/>
    <w:p w14:paraId="7A875946" w14:textId="77777777" w:rsidR="00A9160F" w:rsidRDefault="00A9160F" w:rsidP="00A9160F"/>
    <w:p w14:paraId="3578DDB9" w14:textId="77777777" w:rsidR="00A9160F" w:rsidRDefault="00A9160F" w:rsidP="00A9160F"/>
    <w:p w14:paraId="78DECF74" w14:textId="77777777" w:rsidR="00A9160F" w:rsidRDefault="00A9160F" w:rsidP="00A9160F"/>
    <w:p w14:paraId="16C99FC3" w14:textId="77777777" w:rsidR="00A9160F" w:rsidRPr="00F7297F" w:rsidRDefault="00A9160F" w:rsidP="00A9160F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C20C72" wp14:editId="6164531E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5002B0D0" w14:textId="77777777" w:rsidR="00A9160F" w:rsidRPr="00F7297F" w:rsidRDefault="00A9160F" w:rsidP="00A9160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A9160F" w:rsidRPr="00F7297F" w14:paraId="363FDA35" w14:textId="77777777" w:rsidTr="00BD4483">
        <w:trPr>
          <w:trHeight w:val="340"/>
        </w:trPr>
        <w:tc>
          <w:tcPr>
            <w:tcW w:w="3118" w:type="dxa"/>
          </w:tcPr>
          <w:p w14:paraId="1246058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34E464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CEB343E" w14:textId="77777777" w:rsidR="00A9160F" w:rsidRPr="00AB607E" w:rsidRDefault="00A9160F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A9160F" w:rsidRPr="00F7297F" w14:paraId="2D125253" w14:textId="77777777" w:rsidTr="00BD4483">
        <w:trPr>
          <w:trHeight w:val="340"/>
        </w:trPr>
        <w:tc>
          <w:tcPr>
            <w:tcW w:w="3118" w:type="dxa"/>
          </w:tcPr>
          <w:p w14:paraId="4AA2F91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3BFA3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FC1083" w14:textId="77777777" w:rsidR="00A9160F" w:rsidRPr="001B2838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9160F" w:rsidRPr="00F7297F" w14:paraId="1F2A8B74" w14:textId="77777777" w:rsidTr="00BD4483">
        <w:trPr>
          <w:trHeight w:val="340"/>
        </w:trPr>
        <w:tc>
          <w:tcPr>
            <w:tcW w:w="3118" w:type="dxa"/>
          </w:tcPr>
          <w:p w14:paraId="32ED00BC" w14:textId="77777777" w:rsidR="00A9160F" w:rsidRPr="00F7297F" w:rsidRDefault="00A9160F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9420A2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58D7768" w14:textId="77777777" w:rsidR="00A9160F" w:rsidRPr="00123E8D" w:rsidRDefault="00A9160F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9160F" w:rsidRPr="00F7297F" w14:paraId="02D19A02" w14:textId="77777777" w:rsidTr="00BD4483">
        <w:trPr>
          <w:trHeight w:val="340"/>
        </w:trPr>
        <w:tc>
          <w:tcPr>
            <w:tcW w:w="3118" w:type="dxa"/>
          </w:tcPr>
          <w:p w14:paraId="3E349D3C" w14:textId="77777777" w:rsidR="00A9160F" w:rsidRPr="00F7297F" w:rsidRDefault="00A9160F" w:rsidP="00BD4483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380D43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59745C" w14:textId="77777777" w:rsidR="00A9160F" w:rsidRPr="001B2838" w:rsidRDefault="00A9160F" w:rsidP="00BD4483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9160F" w:rsidRPr="00F7297F" w14:paraId="26BAE00C" w14:textId="77777777" w:rsidTr="00BD4483">
        <w:trPr>
          <w:trHeight w:val="340"/>
        </w:trPr>
        <w:tc>
          <w:tcPr>
            <w:tcW w:w="3118" w:type="dxa"/>
          </w:tcPr>
          <w:p w14:paraId="3E0DF520" w14:textId="77777777" w:rsidR="00A9160F" w:rsidRPr="00F7297F" w:rsidRDefault="00A9160F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881AFE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245B197" w14:textId="77777777" w:rsidR="00A9160F" w:rsidRPr="001B2838" w:rsidRDefault="00A9160F" w:rsidP="00BD44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A9160F" w:rsidRPr="00F7297F" w14:paraId="4E9B5FF1" w14:textId="77777777" w:rsidTr="00BD4483">
        <w:trPr>
          <w:trHeight w:val="340"/>
        </w:trPr>
        <w:tc>
          <w:tcPr>
            <w:tcW w:w="3118" w:type="dxa"/>
          </w:tcPr>
          <w:p w14:paraId="6A31FF4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B1C301A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36E03FA" w14:textId="77777777" w:rsidR="00A9160F" w:rsidRPr="00F7297F" w:rsidRDefault="00A9160F" w:rsidP="00BD4483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9160F" w:rsidRPr="00F7297F" w14:paraId="4AD247AA" w14:textId="77777777" w:rsidTr="00BD4483">
        <w:trPr>
          <w:trHeight w:val="340"/>
        </w:trPr>
        <w:tc>
          <w:tcPr>
            <w:tcW w:w="3118" w:type="dxa"/>
          </w:tcPr>
          <w:p w14:paraId="39BC7D6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1AD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50C9050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0141D1A" w14:textId="77777777" w:rsidR="00A9160F" w:rsidRPr="00F7297F" w:rsidRDefault="00A9160F" w:rsidP="00A9160F">
      <w:pPr>
        <w:spacing w:line="276" w:lineRule="auto"/>
        <w:jc w:val="center"/>
        <w:rPr>
          <w:sz w:val="28"/>
          <w:szCs w:val="26"/>
        </w:rPr>
      </w:pPr>
    </w:p>
    <w:p w14:paraId="1EAD27D8" w14:textId="77777777" w:rsidR="00A9160F" w:rsidRPr="00F7297F" w:rsidRDefault="00A9160F" w:rsidP="00A9160F">
      <w:pPr>
        <w:spacing w:line="276" w:lineRule="auto"/>
        <w:jc w:val="center"/>
        <w:rPr>
          <w:sz w:val="26"/>
          <w:szCs w:val="26"/>
        </w:rPr>
      </w:pPr>
    </w:p>
    <w:p w14:paraId="73DE4230" w14:textId="77777777" w:rsidR="00A9160F" w:rsidRPr="00163B0D" w:rsidRDefault="00A9160F" w:rsidP="00A9160F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9160F" w:rsidRPr="00F7297F" w14:paraId="3E40220F" w14:textId="77777777" w:rsidTr="00BD4483">
        <w:tc>
          <w:tcPr>
            <w:tcW w:w="1417" w:type="dxa"/>
          </w:tcPr>
          <w:p w14:paraId="309E262C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E2B2DD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98A725D" w14:textId="3D09FC77" w:rsidR="00A9160F" w:rsidRDefault="00A9160F" w:rsidP="00BD4483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3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6F522AC8" w14:textId="375E8A5B" w:rsidR="00A9160F" w:rsidRPr="00A9160F" w:rsidRDefault="00A9160F" w:rsidP="00BD4483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A9160F">
              <w:rPr>
                <w:rFonts w:eastAsia="Calibri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A9160F" w:rsidRPr="00F7297F" w14:paraId="21FC692C" w14:textId="77777777" w:rsidTr="00BD4483">
        <w:tc>
          <w:tcPr>
            <w:tcW w:w="1417" w:type="dxa"/>
          </w:tcPr>
          <w:p w14:paraId="3D67666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D045CD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B128EC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A9160F" w:rsidRPr="00F7297F" w14:paraId="607E0971" w14:textId="77777777" w:rsidTr="00BD4483">
        <w:tc>
          <w:tcPr>
            <w:tcW w:w="1417" w:type="dxa"/>
          </w:tcPr>
          <w:p w14:paraId="6B5B80A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063149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41A500E" w14:textId="77777777" w:rsidR="00A9160F" w:rsidRPr="00B51B65" w:rsidRDefault="00A9160F" w:rsidP="00BD4483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A9160F" w:rsidRPr="00F7297F" w14:paraId="2FB02ED4" w14:textId="77777777" w:rsidTr="00BD4483">
        <w:tc>
          <w:tcPr>
            <w:tcW w:w="2268" w:type="dxa"/>
            <w:gridSpan w:val="3"/>
          </w:tcPr>
          <w:p w14:paraId="5E3D2484" w14:textId="77777777" w:rsidR="00A9160F" w:rsidRPr="00F7297F" w:rsidRDefault="00A9160F" w:rsidP="00BD4483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6AAECE71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32B3D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672B3E49" w14:textId="77777777" w:rsidR="00A9160F" w:rsidRPr="009A479A" w:rsidRDefault="00A9160F" w:rsidP="00BD4483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01017348" w14:textId="77777777" w:rsidR="00A9160F" w:rsidRPr="00B51B65" w:rsidRDefault="00A9160F" w:rsidP="00BD4483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9160F" w:rsidRPr="00F7297F" w14:paraId="267D32E9" w14:textId="77777777" w:rsidTr="00BD4483">
        <w:tc>
          <w:tcPr>
            <w:tcW w:w="2268" w:type="dxa"/>
            <w:gridSpan w:val="3"/>
          </w:tcPr>
          <w:p w14:paraId="1501522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EB9B76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5BD33E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C16D024" w14:textId="77777777" w:rsidR="00A9160F" w:rsidRPr="00F7297F" w:rsidRDefault="00A9160F" w:rsidP="00A9160F">
      <w:pPr>
        <w:spacing w:line="276" w:lineRule="auto"/>
        <w:jc w:val="center"/>
        <w:rPr>
          <w:sz w:val="18"/>
          <w:szCs w:val="26"/>
        </w:rPr>
      </w:pPr>
    </w:p>
    <w:p w14:paraId="023BB11A" w14:textId="77777777" w:rsidR="00A9160F" w:rsidRPr="00DE26C7" w:rsidRDefault="00A9160F" w:rsidP="00A9160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5"/>
        <w:gridCol w:w="4613"/>
        <w:gridCol w:w="275"/>
        <w:gridCol w:w="1801"/>
      </w:tblGrid>
      <w:tr w:rsidR="00A9160F" w:rsidRPr="00F7297F" w14:paraId="5A219DF8" w14:textId="77777777" w:rsidTr="00BD4483">
        <w:tc>
          <w:tcPr>
            <w:tcW w:w="2061" w:type="dxa"/>
          </w:tcPr>
          <w:p w14:paraId="4705D284" w14:textId="77777777" w:rsidR="00A9160F" w:rsidRPr="00F7297F" w:rsidRDefault="00A9160F" w:rsidP="00BD448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569E1E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0C447F" w14:textId="34414CD7" w:rsidR="00A9160F" w:rsidRPr="00AB607E" w:rsidRDefault="0069320F" w:rsidP="00BD4483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Рухулов Шабир Сайодовичь</w:t>
            </w:r>
          </w:p>
        </w:tc>
        <w:tc>
          <w:tcPr>
            <w:tcW w:w="283" w:type="dxa"/>
          </w:tcPr>
          <w:p w14:paraId="13AC6CF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8DE103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478B0350" w14:textId="77777777" w:rsidTr="00BD4483">
        <w:tc>
          <w:tcPr>
            <w:tcW w:w="2061" w:type="dxa"/>
          </w:tcPr>
          <w:p w14:paraId="56B61A92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32626F6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9B16FA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714392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DE223FA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A9160F" w:rsidRPr="00F7297F" w14:paraId="62B98ECA" w14:textId="77777777" w:rsidTr="00BD4483">
        <w:tc>
          <w:tcPr>
            <w:tcW w:w="2061" w:type="dxa"/>
          </w:tcPr>
          <w:p w14:paraId="3B0AF791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EC857E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6E13E24" w14:textId="5D6345B2" w:rsidR="00A9160F" w:rsidRPr="00F7297F" w:rsidRDefault="00144E54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 204</w:t>
            </w:r>
          </w:p>
        </w:tc>
        <w:tc>
          <w:tcPr>
            <w:tcW w:w="283" w:type="dxa"/>
          </w:tcPr>
          <w:p w14:paraId="1A19C34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964FFE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691D24AA" w14:textId="77777777" w:rsidTr="00BD4483">
        <w:tc>
          <w:tcPr>
            <w:tcW w:w="2061" w:type="dxa"/>
          </w:tcPr>
          <w:p w14:paraId="03A7C7BC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A61D6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DC4169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6A4AFCC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6F8FD6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E1470F7" w14:textId="77777777" w:rsidR="00A9160F" w:rsidRPr="00F7297F" w:rsidRDefault="00A9160F" w:rsidP="00A9160F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9160F" w:rsidRPr="00F7297F" w14:paraId="079C497F" w14:textId="77777777" w:rsidTr="00BD4483">
        <w:tc>
          <w:tcPr>
            <w:tcW w:w="2155" w:type="dxa"/>
          </w:tcPr>
          <w:p w14:paraId="113E7A17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4DE8D56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8E0F2F0" w14:textId="77777777" w:rsidR="00A9160F" w:rsidRPr="00443301" w:rsidRDefault="00A9160F" w:rsidP="00BD44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D70C6">
              <w:rPr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38D49ABC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F40E4F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0563A51D" w14:textId="77777777" w:rsidTr="00BD4483">
        <w:trPr>
          <w:trHeight w:val="58"/>
        </w:trPr>
        <w:tc>
          <w:tcPr>
            <w:tcW w:w="2155" w:type="dxa"/>
          </w:tcPr>
          <w:p w14:paraId="11BC535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0D6386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53D99C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742795D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C36979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bookmarkEnd w:id="0"/>
    <w:p w14:paraId="1BBCA999" w14:textId="77777777" w:rsid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lastRenderedPageBreak/>
        <w:t>Лабораторный практикум №3.</w:t>
      </w:r>
    </w:p>
    <w:p w14:paraId="70F83648" w14:textId="08DA1524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Инструментальные средства моделирования  </w:t>
      </w:r>
    </w:p>
    <w:p w14:paraId="7D47546D" w14:textId="40F1C36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Проектирование архитектуры для ООО "АНТТЕК"</w:t>
      </w:r>
    </w:p>
    <w:p w14:paraId="347EC592" w14:textId="77777777" w:rsidR="00A9160F" w:rsidRPr="00A9160F" w:rsidRDefault="00A9160F" w:rsidP="00A9160F">
      <w:pPr>
        <w:rPr>
          <w:sz w:val="28"/>
          <w:szCs w:val="28"/>
        </w:rPr>
      </w:pPr>
    </w:p>
    <w:p w14:paraId="66EC1938" w14:textId="577E943C" w:rsidR="00A9160F" w:rsidRPr="00A9160F" w:rsidRDefault="00A9160F" w:rsidP="00A9160F">
      <w:pPr>
        <w:rPr>
          <w:sz w:val="28"/>
          <w:szCs w:val="28"/>
        </w:rPr>
      </w:pPr>
    </w:p>
    <w:p w14:paraId="0A9077C0" w14:textId="457E8187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>1. Описание компании</w:t>
      </w:r>
    </w:p>
    <w:p w14:paraId="634EC4A2" w14:textId="77777777" w:rsidR="00A9160F" w:rsidRPr="00A9160F" w:rsidRDefault="00A9160F" w:rsidP="00A9160F">
      <w:pPr>
        <w:rPr>
          <w:sz w:val="28"/>
          <w:szCs w:val="28"/>
        </w:rPr>
      </w:pPr>
    </w:p>
    <w:p w14:paraId="5FDA6A6B" w14:textId="0A09B186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Название:</w:t>
      </w:r>
      <w:r w:rsidR="003F790E">
        <w:rPr>
          <w:sz w:val="28"/>
          <w:szCs w:val="28"/>
        </w:rPr>
        <w:t xml:space="preserve"> 000 СФЕРА</w:t>
      </w:r>
    </w:p>
    <w:p w14:paraId="59317678" w14:textId="5C690EC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Сфера деятельности: </w:t>
      </w:r>
    </w:p>
    <w:p w14:paraId="599AAD2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Разработка и внедрение IT-решений для автоматизации бизнес-процессов  </w:t>
      </w:r>
    </w:p>
    <w:p w14:paraId="1DF105D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Создание корпоративных CRM/ERP-систем  </w:t>
      </w:r>
    </w:p>
    <w:p w14:paraId="427AA33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Облачные сервисы для малого и среднего бизнеса  </w:t>
      </w:r>
    </w:p>
    <w:p w14:paraId="75D423BC" w14:textId="77777777" w:rsidR="00A9160F" w:rsidRPr="00A9160F" w:rsidRDefault="00A9160F" w:rsidP="00A9160F">
      <w:pPr>
        <w:rPr>
          <w:sz w:val="28"/>
          <w:szCs w:val="28"/>
        </w:rPr>
      </w:pPr>
    </w:p>
    <w:p w14:paraId="666BCA52" w14:textId="512F4E9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Миссия:  </w:t>
      </w:r>
    </w:p>
    <w:p w14:paraId="503DA2B3" w14:textId="1176A3F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"Превращаем сложные бизнес-процессы в простые цифровые решения, экономя время и ресурсы клиентов." </w:t>
      </w:r>
    </w:p>
    <w:p w14:paraId="679790FB" w14:textId="77777777" w:rsidR="00A9160F" w:rsidRPr="00A9160F" w:rsidRDefault="00A9160F" w:rsidP="00A9160F">
      <w:pPr>
        <w:rPr>
          <w:sz w:val="28"/>
          <w:szCs w:val="28"/>
        </w:rPr>
      </w:pPr>
    </w:p>
    <w:p w14:paraId="3CA1D2DD" w14:textId="6D048F0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Количество сотрудников: 120 человек  </w:t>
      </w:r>
    </w:p>
    <w:p w14:paraId="27232E6B" w14:textId="77777777" w:rsidR="00A9160F" w:rsidRPr="00A9160F" w:rsidRDefault="00A9160F" w:rsidP="00A9160F">
      <w:pPr>
        <w:rPr>
          <w:sz w:val="28"/>
          <w:szCs w:val="28"/>
        </w:rPr>
      </w:pPr>
    </w:p>
    <w:p w14:paraId="0BB89950" w14:textId="6773B32F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Способы ведения бизнеса:  </w:t>
      </w:r>
    </w:p>
    <w:p w14:paraId="43DE4EC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Прямые продажи IT-решений  </w:t>
      </w:r>
    </w:p>
    <w:p w14:paraId="428020E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Подписка на облачные сервисы (SaaS)  </w:t>
      </w:r>
    </w:p>
    <w:p w14:paraId="487AE8C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Аутсорсинг IT-поддержки  </w:t>
      </w:r>
    </w:p>
    <w:p w14:paraId="2E40F03D" w14:textId="77777777" w:rsidR="00A9160F" w:rsidRPr="00A9160F" w:rsidRDefault="00A9160F" w:rsidP="00A9160F">
      <w:pPr>
        <w:rPr>
          <w:sz w:val="28"/>
          <w:szCs w:val="28"/>
        </w:rPr>
      </w:pPr>
    </w:p>
    <w:p w14:paraId="0C4D14C0" w14:textId="151C508E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Основные конкуренты:  </w:t>
      </w:r>
    </w:p>
    <w:p w14:paraId="0421D34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1С  </w:t>
      </w:r>
    </w:p>
    <w:p w14:paraId="20B245B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SAP  </w:t>
      </w:r>
    </w:p>
    <w:p w14:paraId="72298D44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Битрикс24  </w:t>
      </w:r>
    </w:p>
    <w:p w14:paraId="3F1D5959" w14:textId="77777777" w:rsidR="00A9160F" w:rsidRPr="00A9160F" w:rsidRDefault="00A9160F" w:rsidP="00A9160F">
      <w:pPr>
        <w:rPr>
          <w:sz w:val="28"/>
          <w:szCs w:val="28"/>
        </w:rPr>
      </w:pPr>
    </w:p>
    <w:p w14:paraId="63F977AF" w14:textId="0CA7F6C9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Конкурентная стратегия:  </w:t>
      </w:r>
    </w:p>
    <w:p w14:paraId="747151EF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Гибкая система тарификации  </w:t>
      </w:r>
    </w:p>
    <w:p w14:paraId="3A61241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Интеграция с популярными сервисами (Telegram, ВКонтакте)  </w:t>
      </w:r>
    </w:p>
    <w:p w14:paraId="3BB2D10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Бесплатный тестовый период 30 дней  </w:t>
      </w:r>
    </w:p>
    <w:p w14:paraId="560A2D12" w14:textId="77777777" w:rsidR="00A9160F" w:rsidRPr="00A9160F" w:rsidRDefault="00A9160F" w:rsidP="00A9160F">
      <w:pPr>
        <w:rPr>
          <w:sz w:val="28"/>
          <w:szCs w:val="28"/>
        </w:rPr>
      </w:pPr>
    </w:p>
    <w:p w14:paraId="5F6FED78" w14:textId="37E181B2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Основные поставщики:  </w:t>
      </w:r>
    </w:p>
    <w:p w14:paraId="63F5FDF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Оборудование: Dell, HP  </w:t>
      </w:r>
    </w:p>
    <w:p w14:paraId="6F1BEF3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Облачные платформы: Yandex Cloud, Selectel  </w:t>
      </w:r>
    </w:p>
    <w:p w14:paraId="1DB5546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Партнеры: Microsoft, Яндекс  </w:t>
      </w:r>
    </w:p>
    <w:p w14:paraId="507375BD" w14:textId="77777777" w:rsidR="00A9160F" w:rsidRPr="00A9160F" w:rsidRDefault="00A9160F" w:rsidP="00A9160F">
      <w:pPr>
        <w:rPr>
          <w:sz w:val="28"/>
          <w:szCs w:val="28"/>
        </w:rPr>
      </w:pPr>
    </w:p>
    <w:p w14:paraId="7878C5B3" w14:textId="491AF04A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Ключевые клиенты:  </w:t>
      </w:r>
    </w:p>
    <w:p w14:paraId="4C454F6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Средний бизнес (торговые сети, логистические компании)  </w:t>
      </w:r>
    </w:p>
    <w:p w14:paraId="1A03E12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Стартапы  </w:t>
      </w:r>
    </w:p>
    <w:p w14:paraId="21E0B07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Государственные учреждения  </w:t>
      </w:r>
    </w:p>
    <w:p w14:paraId="43DE9A46" w14:textId="77777777" w:rsidR="00A9160F" w:rsidRPr="00A9160F" w:rsidRDefault="00A9160F" w:rsidP="00A9160F">
      <w:pPr>
        <w:rPr>
          <w:sz w:val="28"/>
          <w:szCs w:val="28"/>
        </w:rPr>
      </w:pPr>
    </w:p>
    <w:p w14:paraId="71E34300" w14:textId="77777777" w:rsidR="00A9160F" w:rsidRPr="00A9160F" w:rsidRDefault="00A9160F" w:rsidP="00A9160F">
      <w:pPr>
        <w:rPr>
          <w:sz w:val="28"/>
          <w:szCs w:val="28"/>
        </w:rPr>
      </w:pPr>
    </w:p>
    <w:p w14:paraId="368E59FA" w14:textId="2C4B1442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>2. Организационная структура</w:t>
      </w:r>
    </w:p>
    <w:p w14:paraId="0E1E92C8" w14:textId="77777777" w:rsidR="00A9160F" w:rsidRPr="00A9160F" w:rsidRDefault="00A9160F" w:rsidP="00A9160F">
      <w:pPr>
        <w:rPr>
          <w:sz w:val="28"/>
          <w:szCs w:val="28"/>
        </w:rPr>
      </w:pPr>
    </w:p>
    <w:p w14:paraId="64F9271E" w14:textId="5754E44B" w:rsidR="00A9160F" w:rsidRPr="00A9160F" w:rsidRDefault="00A9160F" w:rsidP="00A9160F">
      <w:pPr>
        <w:rPr>
          <w:sz w:val="28"/>
          <w:szCs w:val="28"/>
        </w:rPr>
      </w:pPr>
    </w:p>
    <w:p w14:paraId="455E8CC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A[Генеральный директор] --&gt; B[Технический директор]</w:t>
      </w:r>
    </w:p>
    <w:p w14:paraId="574C8BAF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A --&gt; C[Коммерческий директор]</w:t>
      </w:r>
    </w:p>
    <w:p w14:paraId="2E97920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A --&gt; D[Финансовый директор]</w:t>
      </w:r>
    </w:p>
    <w:p w14:paraId="07CA5ED4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79A4B2A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B1[Отдел разработки]</w:t>
      </w:r>
    </w:p>
    <w:p w14:paraId="3E6656A8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B2[DevOps]</w:t>
      </w:r>
    </w:p>
    <w:p w14:paraId="7717487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B3[Техподдержка]</w:t>
      </w:r>
    </w:p>
    <w:p w14:paraId="5343EA7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6F871DD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C1[Отдел продаж]</w:t>
      </w:r>
    </w:p>
    <w:p w14:paraId="2D91956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C2[Маркетинг]</w:t>
      </w:r>
    </w:p>
    <w:p w14:paraId="451E776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C3[Клиентский сервис]</w:t>
      </w:r>
    </w:p>
    <w:p w14:paraId="3CD7671C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2E9B7BF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D --&gt; D1[Бухгалтерия]</w:t>
      </w:r>
    </w:p>
    <w:p w14:paraId="1DEF373B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D --&gt; D2[Аналитика]</w:t>
      </w:r>
    </w:p>
    <w:p w14:paraId="4956940B" w14:textId="77777777" w:rsidR="00A9160F" w:rsidRPr="00A9160F" w:rsidRDefault="00A9160F" w:rsidP="00A9160F">
      <w:pPr>
        <w:rPr>
          <w:sz w:val="28"/>
          <w:szCs w:val="28"/>
        </w:rPr>
      </w:pPr>
    </w:p>
    <w:p w14:paraId="001C565A" w14:textId="77777777" w:rsidR="00A9160F" w:rsidRPr="00A9160F" w:rsidRDefault="00A9160F" w:rsidP="00A9160F">
      <w:pPr>
        <w:rPr>
          <w:sz w:val="28"/>
          <w:szCs w:val="28"/>
        </w:rPr>
      </w:pPr>
    </w:p>
    <w:p w14:paraId="5A297583" w14:textId="2C111CDE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>3. Техническая архитектура</w:t>
      </w:r>
    </w:p>
    <w:p w14:paraId="038E12FD" w14:textId="77777777" w:rsidR="00A9160F" w:rsidRPr="00A9160F" w:rsidRDefault="00A9160F" w:rsidP="00A9160F">
      <w:pPr>
        <w:rPr>
          <w:sz w:val="28"/>
          <w:szCs w:val="28"/>
        </w:rPr>
      </w:pPr>
    </w:p>
    <w:p w14:paraId="7C7B2117" w14:textId="103B5C9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Инфраструктура:</w:t>
      </w:r>
    </w:p>
    <w:p w14:paraId="1AB15D81" w14:textId="05BABB70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Собственный дата-центр (Москва, Tier III)  </w:t>
      </w:r>
    </w:p>
    <w:p w14:paraId="215CD1F1" w14:textId="33E5F290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Резервное облако:** Selectel  </w:t>
      </w:r>
    </w:p>
    <w:p w14:paraId="00EEC73F" w14:textId="572CB84F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9160F">
        <w:rPr>
          <w:sz w:val="28"/>
          <w:szCs w:val="28"/>
        </w:rPr>
        <w:t xml:space="preserve">Сети: SD-WAN для филиалов  </w:t>
      </w:r>
    </w:p>
    <w:p w14:paraId="635E744E" w14:textId="60B277E6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- </w:t>
      </w:r>
      <w:r w:rsidRPr="00A9160F">
        <w:rPr>
          <w:sz w:val="28"/>
          <w:szCs w:val="28"/>
        </w:rPr>
        <w:t>Оборудование</w:t>
      </w:r>
      <w:r w:rsidRPr="00A9160F">
        <w:rPr>
          <w:sz w:val="28"/>
          <w:szCs w:val="28"/>
          <w:lang w:val="en-US"/>
        </w:rPr>
        <w:t xml:space="preserve">:  </w:t>
      </w:r>
    </w:p>
    <w:p w14:paraId="39A0CBEC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- </w:t>
      </w:r>
      <w:r w:rsidRPr="00A9160F">
        <w:rPr>
          <w:sz w:val="28"/>
          <w:szCs w:val="28"/>
        </w:rPr>
        <w:t>Серверы</w:t>
      </w:r>
      <w:r w:rsidRPr="00A9160F">
        <w:rPr>
          <w:sz w:val="28"/>
          <w:szCs w:val="28"/>
          <w:lang w:val="en-US"/>
        </w:rPr>
        <w:t xml:space="preserve">: Dell PowerEdge R750  </w:t>
      </w:r>
    </w:p>
    <w:p w14:paraId="68BBFE24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- </w:t>
      </w:r>
      <w:r w:rsidRPr="00A9160F">
        <w:rPr>
          <w:sz w:val="28"/>
          <w:szCs w:val="28"/>
        </w:rPr>
        <w:t>СХД</w:t>
      </w:r>
      <w:r w:rsidRPr="00A9160F">
        <w:rPr>
          <w:sz w:val="28"/>
          <w:szCs w:val="28"/>
          <w:lang w:val="en-US"/>
        </w:rPr>
        <w:t xml:space="preserve">: NetApp AFF A400  </w:t>
      </w:r>
    </w:p>
    <w:p w14:paraId="0F118A04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  <w:lang w:val="en-US"/>
        </w:rPr>
        <w:t xml:space="preserve">  </w:t>
      </w:r>
      <w:r w:rsidRPr="00A9160F">
        <w:rPr>
          <w:sz w:val="28"/>
          <w:szCs w:val="28"/>
        </w:rPr>
        <w:t xml:space="preserve">- Сетевое оборудование: Cisco  </w:t>
      </w:r>
    </w:p>
    <w:p w14:paraId="2EE87440" w14:textId="77777777" w:rsidR="00A9160F" w:rsidRPr="00A9160F" w:rsidRDefault="00A9160F" w:rsidP="00A9160F">
      <w:pPr>
        <w:rPr>
          <w:sz w:val="28"/>
          <w:szCs w:val="28"/>
        </w:rPr>
      </w:pPr>
    </w:p>
    <w:p w14:paraId="4352B9FA" w14:textId="77777777" w:rsidR="00A9160F" w:rsidRPr="00A9160F" w:rsidRDefault="00A9160F" w:rsidP="00A9160F">
      <w:pPr>
        <w:rPr>
          <w:sz w:val="28"/>
          <w:szCs w:val="28"/>
        </w:rPr>
      </w:pPr>
    </w:p>
    <w:p w14:paraId="57B594A5" w14:textId="2E760ECF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 xml:space="preserve">4. Системная архитектура (Вариант 1) </w:t>
      </w:r>
    </w:p>
    <w:p w14:paraId="6C145C33" w14:textId="77777777" w:rsidR="00A9160F" w:rsidRPr="00A9160F" w:rsidRDefault="00A9160F" w:rsidP="00A9160F">
      <w:pPr>
        <w:rPr>
          <w:sz w:val="28"/>
          <w:szCs w:val="28"/>
        </w:rPr>
      </w:pPr>
    </w:p>
    <w:p w14:paraId="53988E5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A[Технологическая платформа] --&gt; B[Сервисы]</w:t>
      </w:r>
    </w:p>
    <w:p w14:paraId="1E997DA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C[Модули]</w:t>
      </w:r>
    </w:p>
    <w:p w14:paraId="0175D4D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D[Интерфейсы]</w:t>
      </w:r>
    </w:p>
    <w:p w14:paraId="20733B4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7FB5362E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</w:rPr>
        <w:t xml:space="preserve">    </w:t>
      </w:r>
      <w:r w:rsidRPr="00A9160F">
        <w:rPr>
          <w:sz w:val="28"/>
          <w:szCs w:val="28"/>
          <w:lang w:val="en-US"/>
        </w:rPr>
        <w:t>A -.-&gt; A1[Kubernetes]</w:t>
      </w:r>
    </w:p>
    <w:p w14:paraId="65EC7AEE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A -.-&gt; A2[Docker]</w:t>
      </w:r>
    </w:p>
    <w:p w14:paraId="3C34FA91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A -.-&gt; A3[PostgreSQL]</w:t>
      </w:r>
    </w:p>
    <w:p w14:paraId="577D5B0D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</w:t>
      </w:r>
    </w:p>
    <w:p w14:paraId="7F1ADB69" w14:textId="7285CBF4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lastRenderedPageBreak/>
        <w:t xml:space="preserve">    </w:t>
      </w:r>
      <w:r w:rsidRPr="00A9160F">
        <w:rPr>
          <w:sz w:val="28"/>
          <w:szCs w:val="28"/>
          <w:lang w:val="en-US"/>
        </w:rPr>
        <w:t>B</w:t>
      </w:r>
      <w:r w:rsidRPr="00A9160F">
        <w:rPr>
          <w:sz w:val="28"/>
          <w:szCs w:val="28"/>
        </w:rPr>
        <w:t xml:space="preserve"> -&gt; </w:t>
      </w:r>
      <w:r w:rsidRPr="00A9160F">
        <w:rPr>
          <w:sz w:val="28"/>
          <w:szCs w:val="28"/>
          <w:lang w:val="en-US"/>
        </w:rPr>
        <w:t>B</w:t>
      </w:r>
      <w:r w:rsidRPr="00A9160F">
        <w:rPr>
          <w:sz w:val="28"/>
          <w:szCs w:val="28"/>
        </w:rPr>
        <w:t>1[Авторизация]</w:t>
      </w:r>
    </w:p>
    <w:p w14:paraId="4460353E" w14:textId="49FA74B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</w:t>
      </w:r>
      <w:r>
        <w:rPr>
          <w:sz w:val="28"/>
          <w:szCs w:val="28"/>
        </w:rPr>
        <w:t xml:space="preserve"> </w:t>
      </w:r>
      <w:r w:rsidRPr="00A9160F">
        <w:rPr>
          <w:sz w:val="28"/>
          <w:szCs w:val="28"/>
        </w:rPr>
        <w:t>-&gt; B2[Платежи]</w:t>
      </w:r>
    </w:p>
    <w:p w14:paraId="39E76D28" w14:textId="47338F2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-&gt; B3[Отчетность]</w:t>
      </w:r>
    </w:p>
    <w:p w14:paraId="7E53650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6056D085" w14:textId="7F27DDC6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-&gt; C1[CRM]</w:t>
      </w:r>
    </w:p>
    <w:p w14:paraId="7D8A7393" w14:textId="74AA210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-&gt; C2[Касса]</w:t>
      </w:r>
    </w:p>
    <w:p w14:paraId="4380D8DF" w14:textId="552576ED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-&gt; C3[Аналитика]</w:t>
      </w:r>
    </w:p>
    <w:p w14:paraId="410CB04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1ED2DE99" w14:textId="392334D0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D -&gt; D1[Web]</w:t>
      </w:r>
    </w:p>
    <w:p w14:paraId="1AB24869" w14:textId="282ACE3D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D -&gt; D2[Mobile]</w:t>
      </w:r>
    </w:p>
    <w:p w14:paraId="449099CB" w14:textId="0A0885D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D -&gt; D3[API]</w:t>
      </w:r>
    </w:p>
    <w:p w14:paraId="23E6FA8C" w14:textId="77777777" w:rsidR="00A9160F" w:rsidRPr="00A9160F" w:rsidRDefault="00A9160F" w:rsidP="00A9160F">
      <w:pPr>
        <w:rPr>
          <w:sz w:val="28"/>
          <w:szCs w:val="28"/>
        </w:rPr>
      </w:pPr>
    </w:p>
    <w:p w14:paraId="32FF35F3" w14:textId="77777777" w:rsidR="00A9160F" w:rsidRPr="00A9160F" w:rsidRDefault="00A9160F" w:rsidP="00A9160F">
      <w:pPr>
        <w:rPr>
          <w:b/>
          <w:bCs/>
          <w:sz w:val="28"/>
          <w:szCs w:val="28"/>
        </w:rPr>
      </w:pPr>
    </w:p>
    <w:p w14:paraId="03C57F6D" w14:textId="384B5F87" w:rsidR="00A9160F" w:rsidRPr="00A9160F" w:rsidRDefault="00A9160F" w:rsidP="00A9160F">
      <w:pPr>
        <w:rPr>
          <w:sz w:val="28"/>
          <w:szCs w:val="28"/>
        </w:rPr>
      </w:pPr>
      <w:r w:rsidRPr="00A9160F">
        <w:rPr>
          <w:b/>
          <w:bCs/>
          <w:sz w:val="28"/>
          <w:szCs w:val="28"/>
        </w:rPr>
        <w:t>5. Бизнес-архитектура (7 ключевых процессов)</w:t>
      </w:r>
    </w:p>
    <w:p w14:paraId="4AB62B66" w14:textId="77777777" w:rsidR="00A9160F" w:rsidRPr="00A9160F" w:rsidRDefault="00A9160F" w:rsidP="00A9160F">
      <w:pPr>
        <w:rPr>
          <w:sz w:val="28"/>
          <w:szCs w:val="28"/>
        </w:rPr>
      </w:pPr>
    </w:p>
    <w:p w14:paraId="49ABC7BD" w14:textId="4A64959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Mindmap (To-Do List):  </w:t>
      </w:r>
    </w:p>
    <w:p w14:paraId="5E1A75C6" w14:textId="52C75AB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mermaid</w:t>
      </w:r>
    </w:p>
    <w:p w14:paraId="38251E2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mindmap</w:t>
      </w:r>
    </w:p>
    <w:p w14:paraId="03025CE5" w14:textId="069CA8B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root((</w:t>
      </w:r>
      <w:r w:rsidR="001465AC">
        <w:rPr>
          <w:sz w:val="28"/>
          <w:szCs w:val="28"/>
        </w:rPr>
        <w:t>СФЕРА</w:t>
      </w:r>
      <w:r w:rsidRPr="00A9160F">
        <w:rPr>
          <w:sz w:val="28"/>
          <w:szCs w:val="28"/>
        </w:rPr>
        <w:t>))</w:t>
      </w:r>
    </w:p>
    <w:p w14:paraId="0CB25C7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Разработка</w:t>
      </w:r>
    </w:p>
    <w:p w14:paraId="319104B7" w14:textId="48F5E6D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Анализ требований</w:t>
      </w:r>
    </w:p>
    <w:p w14:paraId="236EAAA7" w14:textId="1E4B3B29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Проектирование</w:t>
      </w:r>
    </w:p>
    <w:p w14:paraId="67958C83" w14:textId="156D3BA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Тестирование</w:t>
      </w:r>
    </w:p>
    <w:p w14:paraId="6F3C7CD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Продажи</w:t>
      </w:r>
    </w:p>
    <w:p w14:paraId="7E8EB812" w14:textId="0260E49B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Входящий трафик</w:t>
      </w:r>
    </w:p>
    <w:p w14:paraId="44387490" w14:textId="50F7D4BC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Демо-версии</w:t>
      </w:r>
    </w:p>
    <w:p w14:paraId="44DC930D" w14:textId="4521FBF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Заключение договоров</w:t>
      </w:r>
    </w:p>
    <w:p w14:paraId="5D02324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Поддержка</w:t>
      </w:r>
    </w:p>
    <w:p w14:paraId="38500F2F" w14:textId="7A2F974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Обучение</w:t>
      </w:r>
    </w:p>
    <w:p w14:paraId="726350CB" w14:textId="2C86B46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Техническая помощь</w:t>
      </w:r>
    </w:p>
    <w:p w14:paraId="671F69F7" w14:textId="602D3CDB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Обновления</w:t>
      </w:r>
    </w:p>
    <w:p w14:paraId="635BDFC7" w14:textId="77777777" w:rsidR="00A9160F" w:rsidRPr="00A9160F" w:rsidRDefault="00A9160F" w:rsidP="00A9160F">
      <w:pPr>
        <w:rPr>
          <w:sz w:val="28"/>
          <w:szCs w:val="28"/>
        </w:rPr>
      </w:pPr>
    </w:p>
    <w:p w14:paraId="34342205" w14:textId="77777777" w:rsid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Связи процессов: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3209"/>
      </w:tblGrid>
      <w:tr w:rsidR="00A9160F" w14:paraId="41CACBA1" w14:textId="77777777" w:rsidTr="00255EB3">
        <w:tc>
          <w:tcPr>
            <w:tcW w:w="2547" w:type="dxa"/>
          </w:tcPr>
          <w:p w14:paraId="70B390DB" w14:textId="0A256B57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| Процесс            </w:t>
            </w:r>
          </w:p>
        </w:tc>
        <w:tc>
          <w:tcPr>
            <w:tcW w:w="3260" w:type="dxa"/>
          </w:tcPr>
          <w:p w14:paraId="33C9066A" w14:textId="605D05A4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Связанные процессы       </w:t>
            </w:r>
          </w:p>
        </w:tc>
        <w:tc>
          <w:tcPr>
            <w:tcW w:w="3209" w:type="dxa"/>
          </w:tcPr>
          <w:p w14:paraId="4207D6DE" w14:textId="4D884679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>Интеграция</w:t>
            </w:r>
          </w:p>
        </w:tc>
      </w:tr>
      <w:tr w:rsidR="00A9160F" w14:paraId="286B51BA" w14:textId="77777777" w:rsidTr="00255EB3">
        <w:tc>
          <w:tcPr>
            <w:tcW w:w="2547" w:type="dxa"/>
          </w:tcPr>
          <w:p w14:paraId="1BF2B62F" w14:textId="4B1050AE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Анализ требований  </w:t>
            </w:r>
          </w:p>
        </w:tc>
        <w:tc>
          <w:tcPr>
            <w:tcW w:w="3260" w:type="dxa"/>
          </w:tcPr>
          <w:p w14:paraId="4943E29E" w14:textId="59E0833D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Продажи, Поддержка       </w:t>
            </w:r>
          </w:p>
        </w:tc>
        <w:tc>
          <w:tcPr>
            <w:tcW w:w="3209" w:type="dxa"/>
          </w:tcPr>
          <w:p w14:paraId="4C59B46B" w14:textId="2F79B685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CRM → Jira                  </w:t>
            </w:r>
          </w:p>
        </w:tc>
      </w:tr>
      <w:tr w:rsidR="00A9160F" w14:paraId="5977EE86" w14:textId="77777777" w:rsidTr="00255EB3">
        <w:trPr>
          <w:trHeight w:val="477"/>
        </w:trPr>
        <w:tc>
          <w:tcPr>
            <w:tcW w:w="2547" w:type="dxa"/>
          </w:tcPr>
          <w:p w14:paraId="382B12C7" w14:textId="4782A234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Демо-версии        </w:t>
            </w:r>
          </w:p>
        </w:tc>
        <w:tc>
          <w:tcPr>
            <w:tcW w:w="3260" w:type="dxa"/>
          </w:tcPr>
          <w:p w14:paraId="677C3DB3" w14:textId="68F02ED3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Разработка, Маркетинг    </w:t>
            </w:r>
          </w:p>
        </w:tc>
        <w:tc>
          <w:tcPr>
            <w:tcW w:w="3209" w:type="dxa"/>
          </w:tcPr>
          <w:p w14:paraId="2457DAF7" w14:textId="5DDD2BED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Лендинг → API сервиса       </w:t>
            </w:r>
          </w:p>
        </w:tc>
      </w:tr>
      <w:tr w:rsidR="00A9160F" w14:paraId="79C9C12A" w14:textId="77777777" w:rsidTr="00255EB3">
        <w:tc>
          <w:tcPr>
            <w:tcW w:w="2547" w:type="dxa"/>
          </w:tcPr>
          <w:p w14:paraId="69067EBE" w14:textId="38202903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>Техническая помощь</w:t>
            </w:r>
          </w:p>
        </w:tc>
        <w:tc>
          <w:tcPr>
            <w:tcW w:w="3260" w:type="dxa"/>
          </w:tcPr>
          <w:p w14:paraId="393926BA" w14:textId="3095073A" w:rsidR="00A9160F" w:rsidRDefault="00255EB3" w:rsidP="00A9160F">
            <w:pPr>
              <w:rPr>
                <w:sz w:val="28"/>
                <w:szCs w:val="28"/>
              </w:rPr>
            </w:pPr>
            <w:r w:rsidRPr="00255EB3">
              <w:rPr>
                <w:sz w:val="28"/>
                <w:szCs w:val="28"/>
              </w:rPr>
              <w:t xml:space="preserve">Поддержка, DevOps        </w:t>
            </w:r>
          </w:p>
        </w:tc>
        <w:tc>
          <w:tcPr>
            <w:tcW w:w="3209" w:type="dxa"/>
          </w:tcPr>
          <w:p w14:paraId="608F7008" w14:textId="51FF2801" w:rsidR="00A9160F" w:rsidRDefault="00255EB3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| Zendesk → Grafana           </w:t>
            </w:r>
          </w:p>
        </w:tc>
      </w:tr>
    </w:tbl>
    <w:p w14:paraId="56A4B892" w14:textId="0D4BE8F1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</w:t>
      </w:r>
    </w:p>
    <w:p w14:paraId="0849ACBB" w14:textId="77777777" w:rsidR="00A9160F" w:rsidRPr="00A9160F" w:rsidRDefault="00A9160F" w:rsidP="00A9160F">
      <w:pPr>
        <w:rPr>
          <w:sz w:val="28"/>
          <w:szCs w:val="28"/>
        </w:rPr>
      </w:pPr>
    </w:p>
    <w:p w14:paraId="5CA8AC2D" w14:textId="77777777" w:rsidR="00A9160F" w:rsidRPr="00A9160F" w:rsidRDefault="00A9160F" w:rsidP="00A9160F">
      <w:pPr>
        <w:rPr>
          <w:sz w:val="28"/>
          <w:szCs w:val="28"/>
        </w:rPr>
      </w:pPr>
    </w:p>
    <w:p w14:paraId="4DE2348E" w14:textId="54D86FC7" w:rsidR="00A9160F" w:rsidRPr="00255EB3" w:rsidRDefault="00A9160F" w:rsidP="00A9160F">
      <w:pPr>
        <w:rPr>
          <w:b/>
          <w:bCs/>
          <w:sz w:val="28"/>
          <w:szCs w:val="28"/>
        </w:rPr>
      </w:pPr>
      <w:r w:rsidRPr="00255EB3">
        <w:rPr>
          <w:b/>
          <w:bCs/>
          <w:sz w:val="28"/>
          <w:szCs w:val="28"/>
        </w:rPr>
        <w:t>6. Цели компании</w:t>
      </w:r>
    </w:p>
    <w:p w14:paraId="7A070F3D" w14:textId="77777777" w:rsidR="00A9160F" w:rsidRPr="00A9160F" w:rsidRDefault="00A9160F" w:rsidP="00A9160F">
      <w:pPr>
        <w:rPr>
          <w:sz w:val="28"/>
          <w:szCs w:val="28"/>
        </w:rPr>
      </w:pPr>
    </w:p>
    <w:p w14:paraId="7BE08753" w14:textId="2FD9543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На 1 год:  </w:t>
      </w:r>
    </w:p>
    <w:p w14:paraId="6FB4783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Запуск мобильного приложения  </w:t>
      </w:r>
    </w:p>
    <w:p w14:paraId="7974693C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Внедрение AI-чата для поддержки  </w:t>
      </w:r>
    </w:p>
    <w:p w14:paraId="01F616D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Увеличение MRR на 40%  </w:t>
      </w:r>
    </w:p>
    <w:p w14:paraId="58D7DDB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4. Сертификация ISO 27001  </w:t>
      </w:r>
    </w:p>
    <w:p w14:paraId="6C60E57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5. Партнерство с 3 банками  </w:t>
      </w:r>
    </w:p>
    <w:p w14:paraId="5C4FAAA5" w14:textId="77777777" w:rsidR="00A9160F" w:rsidRPr="00A9160F" w:rsidRDefault="00A9160F" w:rsidP="00A9160F">
      <w:pPr>
        <w:rPr>
          <w:sz w:val="28"/>
          <w:szCs w:val="28"/>
        </w:rPr>
      </w:pPr>
    </w:p>
    <w:p w14:paraId="77526091" w14:textId="62CA28B4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На 3 года:  </w:t>
      </w:r>
    </w:p>
    <w:p w14:paraId="2E4F98B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Выход в 5 новых регионов  </w:t>
      </w:r>
    </w:p>
    <w:p w14:paraId="3EA21F50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Разработка собственного BI-решения  </w:t>
      </w:r>
    </w:p>
    <w:p w14:paraId="6C98057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500+ активных клиентов SaaS  </w:t>
      </w:r>
    </w:p>
    <w:p w14:paraId="1F15C7E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4. Интеграция с 1С  </w:t>
      </w:r>
    </w:p>
    <w:p w14:paraId="21A2822C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5. Автоматизация 90% процессов  </w:t>
      </w:r>
    </w:p>
    <w:p w14:paraId="72688DA0" w14:textId="77777777" w:rsidR="00A9160F" w:rsidRPr="00A9160F" w:rsidRDefault="00A9160F" w:rsidP="00A9160F">
      <w:pPr>
        <w:rPr>
          <w:sz w:val="28"/>
          <w:szCs w:val="28"/>
        </w:rPr>
      </w:pPr>
    </w:p>
    <w:p w14:paraId="300E2372" w14:textId="5F77DF3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На 5 лет:  </w:t>
      </w:r>
    </w:p>
    <w:p w14:paraId="29728AA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Запуск IPO  </w:t>
      </w:r>
    </w:p>
    <w:p w14:paraId="2A3F0CE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Собственный дата-центр в ЕС  </w:t>
      </w:r>
    </w:p>
    <w:p w14:paraId="4FDDDB2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Поглощение 2 мелких конкурентов  </w:t>
      </w:r>
    </w:p>
    <w:p w14:paraId="0D2CF84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4. Вход в топ-3 российских IT-вендоров  </w:t>
      </w:r>
    </w:p>
    <w:p w14:paraId="113C98F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5. Разработка OS для бизнеса  </w:t>
      </w:r>
    </w:p>
    <w:p w14:paraId="5CC56D9C" w14:textId="77777777" w:rsidR="00A9160F" w:rsidRPr="00A9160F" w:rsidRDefault="00A9160F" w:rsidP="00A9160F">
      <w:pPr>
        <w:rPr>
          <w:sz w:val="28"/>
          <w:szCs w:val="28"/>
        </w:rPr>
      </w:pPr>
    </w:p>
    <w:p w14:paraId="449D4C09" w14:textId="77777777" w:rsidR="00A9160F" w:rsidRPr="00A9160F" w:rsidRDefault="00A9160F" w:rsidP="00A9160F">
      <w:pPr>
        <w:rPr>
          <w:sz w:val="28"/>
          <w:szCs w:val="28"/>
        </w:rPr>
      </w:pPr>
    </w:p>
    <w:p w14:paraId="617AD5B3" w14:textId="1058F7F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Вывод</w:t>
      </w:r>
    </w:p>
    <w:p w14:paraId="40652B77" w14:textId="05F9A9DF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Для ООО "</w:t>
      </w:r>
      <w:r w:rsidR="003D67A3">
        <w:rPr>
          <w:sz w:val="28"/>
          <w:szCs w:val="28"/>
        </w:rPr>
        <w:t>СФЕРА</w:t>
      </w:r>
      <w:r w:rsidRPr="00A9160F">
        <w:rPr>
          <w:sz w:val="28"/>
          <w:szCs w:val="28"/>
        </w:rPr>
        <w:t xml:space="preserve">" разработаны:  </w:t>
      </w:r>
    </w:p>
    <w:p w14:paraId="04413C3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Четкая организационная структура  </w:t>
      </w:r>
    </w:p>
    <w:p w14:paraId="55B0B8F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Масштабируемая техническая архитектура  </w:t>
      </w:r>
    </w:p>
    <w:p w14:paraId="77B5B10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Гибкая системная архитектура приложений  </w:t>
      </w:r>
    </w:p>
    <w:p w14:paraId="105541B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Ключевые бизнес-процессы с интеграциями  </w:t>
      </w:r>
    </w:p>
    <w:p w14:paraId="31C60FB9" w14:textId="77777777" w:rsidR="00A9160F" w:rsidRPr="00A9160F" w:rsidRDefault="00A9160F" w:rsidP="00A9160F">
      <w:pPr>
        <w:rPr>
          <w:sz w:val="28"/>
          <w:szCs w:val="28"/>
        </w:rPr>
      </w:pPr>
    </w:p>
    <w:p w14:paraId="1655FFAE" w14:textId="112FC26B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Использованные инструменты:  </w:t>
      </w:r>
    </w:p>
    <w:p w14:paraId="7C3E770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Mermaid.js для диаграмм  </w:t>
      </w:r>
    </w:p>
    <w:p w14:paraId="0368FF98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Draw.io для системной архитектуры  </w:t>
      </w:r>
    </w:p>
    <w:p w14:paraId="6E22189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MindMeister для ментальных карт  </w:t>
      </w:r>
    </w:p>
    <w:p w14:paraId="2D16902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Excel для таблиц интеграций  </w:t>
      </w:r>
    </w:p>
    <w:p w14:paraId="55A42737" w14:textId="77777777" w:rsidR="00A9160F" w:rsidRPr="00A9160F" w:rsidRDefault="00A9160F" w:rsidP="00A9160F">
      <w:pPr>
        <w:rPr>
          <w:sz w:val="28"/>
          <w:szCs w:val="28"/>
        </w:rPr>
      </w:pPr>
    </w:p>
    <w:p w14:paraId="7BC9130A" w14:textId="15815208" w:rsidR="00671000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Архитектура позволяет компании масштабироваться в 3-5 раз без критических изменений инфраструктуры.</w:t>
      </w:r>
    </w:p>
    <w:sectPr w:rsidR="00671000" w:rsidRPr="00A9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0F"/>
    <w:rsid w:val="000C556A"/>
    <w:rsid w:val="00144E54"/>
    <w:rsid w:val="001465AC"/>
    <w:rsid w:val="00255EB3"/>
    <w:rsid w:val="003D67A3"/>
    <w:rsid w:val="003F790E"/>
    <w:rsid w:val="005B1F46"/>
    <w:rsid w:val="00671000"/>
    <w:rsid w:val="0069320F"/>
    <w:rsid w:val="00A9160F"/>
    <w:rsid w:val="00F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3D1C"/>
  <w15:chartTrackingRefBased/>
  <w15:docId w15:val="{4B4D0D94-652A-4B28-96C3-D94B69A5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16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ruxulovs@gmail.com</cp:lastModifiedBy>
  <cp:revision>2</cp:revision>
  <dcterms:created xsi:type="dcterms:W3CDTF">2025-04-18T14:01:00Z</dcterms:created>
  <dcterms:modified xsi:type="dcterms:W3CDTF">2025-04-18T14:01:00Z</dcterms:modified>
</cp:coreProperties>
</file>