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FDC" w:rsidRDefault="002B3FDC" w:rsidP="002B3FDC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2B3FDC" w:rsidRDefault="002B3FDC" w:rsidP="002B3FDC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bottomFromText="16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2B3FDC" w:rsidTr="00066376">
        <w:tc>
          <w:tcPr>
            <w:tcW w:w="3115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2B3FDC" w:rsidTr="00066376">
        <w:tc>
          <w:tcPr>
            <w:tcW w:w="311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2B3FDC" w:rsidTr="00066376">
        <w:tc>
          <w:tcPr>
            <w:tcW w:w="3115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2B3FDC" w:rsidTr="00066376">
        <w:tc>
          <w:tcPr>
            <w:tcW w:w="3115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B3FDC" w:rsidTr="00066376">
        <w:tc>
          <w:tcPr>
            <w:tcW w:w="3115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2B3FDC" w:rsidTr="00066376">
        <w:tc>
          <w:tcPr>
            <w:tcW w:w="311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2B3FDC" w:rsidTr="00066376">
        <w:trPr>
          <w:trHeight w:val="68"/>
        </w:trPr>
        <w:tc>
          <w:tcPr>
            <w:tcW w:w="311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2B3FDC" w:rsidRDefault="002B3FDC" w:rsidP="002B3FDC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2B3FDC" w:rsidRDefault="002B3FDC" w:rsidP="002B3FDC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Лабораторный практикум № 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2B3FDC" w:rsidTr="00066376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Инструментальные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средства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информационных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систем</w:t>
            </w:r>
            <w:proofErr w:type="spellEnd"/>
          </w:p>
        </w:tc>
      </w:tr>
      <w:tr w:rsidR="002B3FDC" w:rsidTr="00066376">
        <w:tc>
          <w:tcPr>
            <w:tcW w:w="3120" w:type="dxa"/>
            <w:gridSpan w:val="3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2B3FDC" w:rsidRDefault="002B3FDC" w:rsidP="002B3FDC">
      <w:pPr>
        <w:spacing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B3FDC" w:rsidRDefault="002B3FDC" w:rsidP="002B3FDC">
      <w:pPr>
        <w:spacing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2B3FDC" w:rsidTr="00066376">
        <w:tc>
          <w:tcPr>
            <w:tcW w:w="2265" w:type="dxa"/>
            <w:hideMark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  <w:bookmarkStart w:id="0" w:name="_gjdgxs"/>
            <w:bookmarkEnd w:id="0"/>
          </w:p>
        </w:tc>
        <w:tc>
          <w:tcPr>
            <w:tcW w:w="270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Слыхов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Александр Игоревич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28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B3FDC" w:rsidTr="00066376">
        <w:tc>
          <w:tcPr>
            <w:tcW w:w="2265" w:type="dxa"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2B3FDC" w:rsidTr="00066376">
        <w:trPr>
          <w:gridAfter w:val="1"/>
          <w:wAfter w:w="1980" w:type="dxa"/>
        </w:trPr>
        <w:tc>
          <w:tcPr>
            <w:tcW w:w="2265" w:type="dxa"/>
            <w:hideMark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Вбио-201рсоб</w:t>
            </w:r>
          </w:p>
        </w:tc>
        <w:tc>
          <w:tcPr>
            <w:tcW w:w="28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B3FDC" w:rsidTr="00066376">
        <w:trPr>
          <w:gridAfter w:val="1"/>
          <w:wAfter w:w="1980" w:type="dxa"/>
        </w:trPr>
        <w:tc>
          <w:tcPr>
            <w:tcW w:w="2265" w:type="dxa"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B3FDC" w:rsidRDefault="002B3FDC" w:rsidP="002B3FDC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2B3FDC" w:rsidRDefault="002B3FDC" w:rsidP="002B3FDC">
      <w:pPr>
        <w:spacing w:line="256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5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 w:rsidR="002B3FDC" w:rsidTr="00066376">
        <w:tc>
          <w:tcPr>
            <w:tcW w:w="2410" w:type="dxa"/>
            <w:hideMark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B3FDC" w:rsidTr="00066376">
        <w:tc>
          <w:tcPr>
            <w:tcW w:w="2410" w:type="dxa"/>
          </w:tcPr>
          <w:p w:rsidR="002B3FDC" w:rsidRDefault="002B3FDC" w:rsidP="0006637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:rsidR="002B3FDC" w:rsidRDefault="002B3FDC" w:rsidP="0006637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2B3FDC" w:rsidRDefault="002B3FDC" w:rsidP="002B3FDC">
      <w:pPr>
        <w:spacing w:line="256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2B3FDC" w:rsidRDefault="002B3FDC" w:rsidP="002B3FDC">
      <w:pPr>
        <w:ind w:left="3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2025 г.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Краткое описание компании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Название: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Момент Медиа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Эдженси</w:t>
      </w:r>
      <w:proofErr w:type="spellEnd"/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Сфера деятельности: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Продюсерско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-рекламное агентство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Миссия: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Эффективное продвижение блогеров, монетизация их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медиаактивов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создание и дистрибуция развлекательного контента при партнерстве с крупнейшими медиа и рекламными брендами.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сотрудников: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~85 человек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Способы ведения бизнеса:</w:t>
      </w:r>
    </w:p>
    <w:p w:rsidR="00A05057" w:rsidRPr="00A05057" w:rsidRDefault="00A05057" w:rsidP="00A050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B2B: работа с рекламодателями, агентствами, телеканалами</w:t>
      </w:r>
    </w:p>
    <w:p w:rsidR="00A05057" w:rsidRPr="00A05057" w:rsidRDefault="00A05057" w:rsidP="00A050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B2C: продвижение блогеров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конкуренты: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WildJam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Yoola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Atlantic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Group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продюсерские центры при ТНТ/СТС</w:t>
      </w:r>
    </w:p>
    <w:p w:rsidR="00A05057" w:rsidRPr="00A05057" w:rsidRDefault="00A05057" w:rsidP="00A050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Конкурентная стратегия:</w:t>
      </w:r>
    </w:p>
    <w:p w:rsidR="00A05057" w:rsidRPr="00A05057" w:rsidRDefault="00A05057" w:rsidP="00A050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Уникальный портфель блогеров средней и высокой категории</w:t>
      </w:r>
    </w:p>
    <w:p w:rsidR="00A05057" w:rsidRPr="00A05057" w:rsidRDefault="00A05057" w:rsidP="00A050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Гибкость в кастинге под ТВ и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digital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-проекты</w:t>
      </w:r>
    </w:p>
    <w:p w:rsidR="00A05057" w:rsidRPr="00A05057" w:rsidRDefault="00A05057" w:rsidP="00A050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авторских шоу с последующей монетизацией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Поставщики и клиенты</w:t>
      </w:r>
    </w:p>
    <w:p w:rsidR="00A05057" w:rsidRPr="00A05057" w:rsidRDefault="00A05057" w:rsidP="00A050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Поставщики:</w:t>
      </w:r>
    </w:p>
    <w:p w:rsidR="00A05057" w:rsidRP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Видеопродакшн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-студии</w:t>
      </w:r>
    </w:p>
    <w:p w:rsidR="00A05057" w:rsidRP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Специалисты по контенту, копирайтеры, режиссеры</w:t>
      </w:r>
    </w:p>
    <w:p w:rsidR="00A05057" w:rsidRP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Рекламные платформы (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Target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Google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Ads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Яндекс.Директ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05057" w:rsidRPr="00A05057" w:rsidRDefault="00A05057" w:rsidP="00A050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Клиенты:</w:t>
      </w:r>
    </w:p>
    <w:p w:rsidR="00A05057" w:rsidRP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Рекламодатели (бренды, PR-агентства)</w:t>
      </w:r>
    </w:p>
    <w:p w:rsidR="00A05057" w:rsidRP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Телевизионные и цифровые площадки (ТНТ, СТС, YouTube,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Рутуб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05057" w:rsidRDefault="00A05057" w:rsidP="00A0505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Подписчики блогеров</w:t>
      </w:r>
    </w:p>
    <w:p w:rsidR="00A05057" w:rsidRPr="00A05057" w:rsidRDefault="00A05057" w:rsidP="00A0505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Цели компании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▪ На ближайший год:</w:t>
      </w:r>
    </w:p>
    <w:p w:rsidR="00A05057" w:rsidRPr="00A05057" w:rsidRDefault="00A05057" w:rsidP="00A050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Увеличить дох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 от рекламных интеграций на 10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%.</w:t>
      </w:r>
    </w:p>
    <w:p w:rsidR="00A05057" w:rsidRPr="00A05057" w:rsidRDefault="00A05057" w:rsidP="00A050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 3 новых шоу с блогерами.</w:t>
      </w:r>
    </w:p>
    <w:p w:rsidR="00A05057" w:rsidRPr="00A05057" w:rsidRDefault="00A05057" w:rsidP="00A050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Привлечь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новых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инфлюенсеров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агентство.</w:t>
      </w:r>
    </w:p>
    <w:p w:rsidR="00A05057" w:rsidRPr="00A05057" w:rsidRDefault="00A05057" w:rsidP="00A050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Расширить сотрудничество с 5 новыми ТВ-каналами и платформами.</w:t>
      </w:r>
    </w:p>
    <w:p w:rsidR="00A05057" w:rsidRPr="00A05057" w:rsidRDefault="00A05057" w:rsidP="00A050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Автоматизировать процесс подбора рекламных кампаний (пилот CRM).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▪ На 3 года:</w:t>
      </w:r>
    </w:p>
    <w:p w:rsidR="00A05057" w:rsidRPr="00A05057" w:rsidRDefault="00A05057" w:rsidP="00A050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Стать агентством №1 по количеству ТВ-проектов с блогерами.</w:t>
      </w:r>
    </w:p>
    <w:p w:rsidR="00A05057" w:rsidRPr="00A05057" w:rsidRDefault="00A05057" w:rsidP="00A050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собственную платформу по размещению рекламы в соцсетях.</w:t>
      </w:r>
    </w:p>
    <w:p w:rsidR="00A05057" w:rsidRPr="00A05057" w:rsidRDefault="00A05057" w:rsidP="00A050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Выйти на рынки СНГ (Казахстан, Узбекистан).</w:t>
      </w:r>
    </w:p>
    <w:p w:rsidR="00A05057" w:rsidRPr="00A05057" w:rsidRDefault="00A05057" w:rsidP="00A050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Развить направление лицензирования шоу на другие рынки.</w:t>
      </w:r>
    </w:p>
    <w:p w:rsidR="00A05057" w:rsidRPr="00A05057" w:rsidRDefault="00A05057" w:rsidP="00A050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полную автоматизацию документооборота и отслеживания KPI блогеров.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▪ На 5 лет:</w:t>
      </w:r>
    </w:p>
    <w:p w:rsidR="00A05057" w:rsidRPr="00A05057" w:rsidRDefault="00A05057" w:rsidP="00A050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собственный OTT-сервис (аналог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Premier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, START).</w:t>
      </w:r>
    </w:p>
    <w:p w:rsidR="00A05057" w:rsidRPr="00A05057" w:rsidRDefault="00A05057" w:rsidP="00A050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Запустить продюсерскую школу для блогеров.</w:t>
      </w:r>
    </w:p>
    <w:p w:rsidR="00A05057" w:rsidRPr="00A05057" w:rsidRDefault="00A05057" w:rsidP="00A050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Достичь оценки компании в $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млн.</w:t>
      </w:r>
    </w:p>
    <w:p w:rsidR="00A05057" w:rsidRPr="00A05057" w:rsidRDefault="00A05057" w:rsidP="00A050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Выйти на европейский рынок (Германия, Франция).</w:t>
      </w:r>
    </w:p>
    <w:p w:rsidR="00A05057" w:rsidRPr="00A05057" w:rsidRDefault="00A05057" w:rsidP="00A050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Развить бренд-шоу с регулярной телевизионной ротацией.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Организационная структура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52E541C" wp14:editId="761A9AE9">
            <wp:extent cx="3256520" cy="4190999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3666" cy="42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Техническая архитектура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  <w:gridCol w:w="4934"/>
      </w:tblGrid>
      <w:tr w:rsidR="00A05057" w:rsidRPr="00A05057" w:rsidTr="00A050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Технологии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CRM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Битрикс24 /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amoCRM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+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кастомные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модули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Обработка данных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PostgreSQL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Redis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Apache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Kafka</w:t>
            </w:r>
            <w:proofErr w:type="spellEnd"/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Хостинг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AWS EC2 +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Cloudflare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+ S3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Видеохостинг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YouTube API, </w:t>
            </w: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RuTube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API, </w:t>
            </w: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собственные</w:t>
            </w: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CDN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Интеграции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API Telegram, Instagram Graph API, TikTok API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Автоматизация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Zapier</w:t>
            </w:r>
            <w:proofErr w:type="spellEnd"/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 Make.com, Python-</w:t>
            </w: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скрипты</w:t>
            </w:r>
          </w:p>
        </w:tc>
      </w:tr>
    </w:tbl>
    <w:p w:rsid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B3FDC" w:rsidRDefault="002B3FDC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B3FDC" w:rsidRPr="00A05057" w:rsidRDefault="002B3FDC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GoBack"/>
      <w:bookmarkEnd w:id="1"/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Системная архитектура (вариант 2: 3 уровня)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данных:</w:t>
      </w:r>
    </w:p>
    <w:p w:rsidR="00A05057" w:rsidRPr="00A05057" w:rsidRDefault="00A05057" w:rsidP="00A050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</w:p>
    <w:p w:rsidR="00A05057" w:rsidRPr="00A05057" w:rsidRDefault="00A05057" w:rsidP="00A050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Redis</w:t>
      </w:r>
      <w:proofErr w:type="spellEnd"/>
    </w:p>
    <w:p w:rsidR="00A05057" w:rsidRPr="00A05057" w:rsidRDefault="00A05057" w:rsidP="00A050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BigQuery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(аналитика просмотров/CTR)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бизнес-логики:</w:t>
      </w:r>
    </w:p>
    <w:p w:rsidR="00A05057" w:rsidRPr="00A05057" w:rsidRDefault="00A05057" w:rsidP="00A050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 подбора рекламных предложений по нише</w:t>
      </w:r>
    </w:p>
    <w:p w:rsidR="00A05057" w:rsidRPr="00A05057" w:rsidRDefault="00A05057" w:rsidP="00A050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Расчет KPI блогеров</w:t>
      </w:r>
    </w:p>
    <w:p w:rsidR="00A05057" w:rsidRPr="00A05057" w:rsidRDefault="00A05057" w:rsidP="00A050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кастингами в проекты</w:t>
      </w: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приложений:</w:t>
      </w:r>
    </w:p>
    <w:p w:rsidR="00A05057" w:rsidRPr="00A05057" w:rsidRDefault="00A05057" w:rsidP="00A050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Веб-интерфейс для сотрудников (CRM +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дэшборды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A05057" w:rsidRPr="00A05057" w:rsidRDefault="00A05057" w:rsidP="00A050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Мобильное приложение для блогеров (интеграции, отчеты)</w:t>
      </w:r>
    </w:p>
    <w:p w:rsidR="00A05057" w:rsidRPr="00A05057" w:rsidRDefault="00A05057" w:rsidP="00A050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Внутренняя админ-панель для продюсеров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Бизнес-архитектура предприятия (ментальная карта)</w:t>
      </w:r>
    </w:p>
    <w:p w:rsidR="00A05057" w:rsidRPr="00A05057" w:rsidRDefault="00A05057" w:rsidP="00A050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050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7 критически важных процессов (</w:t>
      </w:r>
      <w:proofErr w:type="spellStart"/>
      <w:r w:rsidRPr="00A050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To-do</w:t>
      </w:r>
      <w:proofErr w:type="spellEnd"/>
      <w:r w:rsidRPr="00A050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A050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list</w:t>
      </w:r>
      <w:proofErr w:type="spellEnd"/>
      <w:r w:rsidRPr="00A050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):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и отбор блогеров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Продажа рекламных интеграций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и </w:t>
      </w:r>
      <w:proofErr w:type="spellStart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продюсирование</w:t>
      </w:r>
      <w:proofErr w:type="spellEnd"/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шоу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Взаимодействие с ТВ и платформами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KPI и контрактами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Автоматизация бизнес-процессов</w:t>
      </w:r>
    </w:p>
    <w:p w:rsidR="00A05057" w:rsidRPr="00A05057" w:rsidRDefault="00A05057" w:rsidP="00A050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057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Аналитика и отчётность</w:t>
      </w:r>
    </w:p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05057" w:rsidRPr="00A05057" w:rsidRDefault="00A05057" w:rsidP="00A050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050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Связи между процессами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2381"/>
      </w:tblGrid>
      <w:tr w:rsidR="00A05057" w:rsidRPr="00A05057" w:rsidTr="00A050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 1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Связан с процессами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блогеров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2, 3, 5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Продажа рекламы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1, 5, 7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Продюсирование шоу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1, 4, 5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Взаимодействие с ТВ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3, 5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 контрактами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1, 2, 3, 4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Автоматизация процессов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2, 5, 7</w:t>
            </w:r>
          </w:p>
        </w:tc>
      </w:tr>
      <w:tr w:rsidR="00A05057" w:rsidRPr="00A05057" w:rsidTr="00A050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Аналитика и отчётность</w:t>
            </w:r>
          </w:p>
        </w:tc>
        <w:tc>
          <w:tcPr>
            <w:tcW w:w="0" w:type="auto"/>
            <w:vAlign w:val="center"/>
            <w:hideMark/>
          </w:tcPr>
          <w:p w:rsidR="00A05057" w:rsidRPr="00A05057" w:rsidRDefault="00A05057" w:rsidP="00A05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050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2, 3, 5, 6</w:t>
            </w:r>
          </w:p>
        </w:tc>
      </w:tr>
    </w:tbl>
    <w:p w:rsidR="00A05057" w:rsidRPr="00A05057" w:rsidRDefault="00A05057" w:rsidP="00A05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7732" w:rsidRDefault="006F7732"/>
    <w:p w:rsidR="005C3295" w:rsidRDefault="005C3295"/>
    <w:p w:rsidR="00A05057" w:rsidRDefault="005C3295">
      <w:pPr>
        <w:rPr>
          <w:b/>
          <w:sz w:val="24"/>
        </w:rPr>
      </w:pPr>
      <w:r w:rsidRPr="005C3295">
        <w:rPr>
          <w:b/>
          <w:sz w:val="24"/>
        </w:rPr>
        <w:lastRenderedPageBreak/>
        <w:t>рисунок архитектуры</w:t>
      </w:r>
    </w:p>
    <w:p w:rsidR="005C3295" w:rsidRPr="005C3295" w:rsidRDefault="005C3295">
      <w:pPr>
        <w:rPr>
          <w:b/>
          <w:sz w:val="24"/>
        </w:rPr>
      </w:pPr>
      <w:r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6" o:title="ChatGPT Image 29 апр. 2025 г., 16_18_17"/>
          </v:shape>
        </w:pict>
      </w:r>
    </w:p>
    <w:sectPr w:rsidR="005C3295" w:rsidRPr="005C3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4685F"/>
    <w:multiLevelType w:val="multilevel"/>
    <w:tmpl w:val="AF668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40DD5"/>
    <w:multiLevelType w:val="multilevel"/>
    <w:tmpl w:val="B794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A21857"/>
    <w:multiLevelType w:val="multilevel"/>
    <w:tmpl w:val="0320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741AE"/>
    <w:multiLevelType w:val="multilevel"/>
    <w:tmpl w:val="C328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2B3A7C"/>
    <w:multiLevelType w:val="multilevel"/>
    <w:tmpl w:val="B790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BC0D29"/>
    <w:multiLevelType w:val="multilevel"/>
    <w:tmpl w:val="2F1C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537A22"/>
    <w:multiLevelType w:val="multilevel"/>
    <w:tmpl w:val="543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AB2EED"/>
    <w:multiLevelType w:val="multilevel"/>
    <w:tmpl w:val="FB860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3E3B8C"/>
    <w:multiLevelType w:val="multilevel"/>
    <w:tmpl w:val="3382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EA7"/>
    <w:rsid w:val="002B3FDC"/>
    <w:rsid w:val="005C3295"/>
    <w:rsid w:val="006F7732"/>
    <w:rsid w:val="007A5EA7"/>
    <w:rsid w:val="00A0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4AC5C5-DDA2-4872-9448-FCEFC309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050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050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0505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0505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A05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0505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A05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505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05057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A050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7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Sandal'</dc:creator>
  <cp:keywords/>
  <dc:description/>
  <cp:lastModifiedBy>Sandal'</cp:lastModifiedBy>
  <cp:revision>2</cp:revision>
  <dcterms:created xsi:type="dcterms:W3CDTF">2025-04-29T13:19:00Z</dcterms:created>
  <dcterms:modified xsi:type="dcterms:W3CDTF">2025-04-29T13:53:00Z</dcterms:modified>
</cp:coreProperties>
</file>