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20" w:rsidRDefault="00E32720" w:rsidP="00E32720">
      <w:pPr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1880"/>
        <w:tblW w:w="0" w:type="auto"/>
        <w:tblLook w:val="04A0" w:firstRow="1" w:lastRow="0" w:firstColumn="1" w:lastColumn="0" w:noHBand="0" w:noVBand="1"/>
      </w:tblPr>
      <w:tblGrid>
        <w:gridCol w:w="3878"/>
        <w:gridCol w:w="274"/>
        <w:gridCol w:w="5487"/>
      </w:tblGrid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both"/>
              <w:rPr>
                <w:rFonts w:ascii="Times New Roman" w:hAnsi="Times New Roman" w:cs="Times New Roman"/>
                <w:spacing w:val="-16"/>
                <w:sz w:val="28"/>
                <w:szCs w:val="28"/>
              </w:rPr>
            </w:pP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E32720" w:rsidRPr="00E32720" w:rsidTr="00E32720">
        <w:trPr>
          <w:trHeight w:val="68"/>
        </w:trPr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E32720" w:rsidRPr="00E32720" w:rsidTr="00E32720">
        <w:tc>
          <w:tcPr>
            <w:tcW w:w="1276" w:type="dxa"/>
            <w:gridSpan w:val="2"/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32720" w:rsidRPr="00C171EC" w:rsidRDefault="0060419A" w:rsidP="00E32720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highlight w:val="yellow"/>
              </w:rPr>
            </w:pPr>
            <w:bookmarkStart w:id="2" w:name="_GoBack"/>
            <w:r w:rsidRPr="00C171EC">
              <w:rPr>
                <w:rStyle w:val="a7"/>
                <w:rFonts w:ascii="Times New Roman" w:hAnsi="Times New Roman" w:cs="Times New Roman"/>
                <w:b/>
                <w:bCs/>
                <w:i w:val="0"/>
                <w:sz w:val="28"/>
                <w:szCs w:val="28"/>
                <w:shd w:val="clear" w:color="auto" w:fill="FFFFFF"/>
              </w:rPr>
              <w:t>Лабораторный практикум № 4. Концептуальные основы и подходы к построению архитектуры предприятия</w:t>
            </w:r>
            <w:bookmarkEnd w:id="2"/>
          </w:p>
        </w:tc>
      </w:tr>
      <w:tr w:rsidR="00E32720" w:rsidRPr="00E32720" w:rsidTr="00E32720">
        <w:tc>
          <w:tcPr>
            <w:tcW w:w="3115" w:type="dxa"/>
            <w:gridSpan w:val="7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E32720">
              <w:rPr>
                <w:rFonts w:ascii="Times New Roman" w:eastAsia="Calibri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E32720" w:rsidRPr="00E32720" w:rsidTr="00E3272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E32720" w:rsidRPr="00E32720" w:rsidTr="00E32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32720" w:rsidRPr="00E32720" w:rsidTr="00E32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E32720" w:rsidRPr="00E32720" w:rsidTr="00CD02AA"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3" w:name="_Hlk81468603"/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075634" w:rsidRDefault="00075634" w:rsidP="00CD02AA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Валуев Дмитрий Игоревич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E32720" w:rsidTr="00CD02AA"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bookmarkEnd w:id="3"/>
      <w:tr w:rsidR="00E32720" w:rsidRPr="00E32720" w:rsidTr="00CD02A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СвБИв</w:t>
            </w:r>
            <w:proofErr w:type="spellEnd"/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756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E32720" w:rsidTr="00CD02A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E32720" w:rsidRPr="00E32720" w:rsidTr="00CD02AA">
        <w:tc>
          <w:tcPr>
            <w:tcW w:w="2268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9A479A" w:rsidTr="00CD02AA">
        <w:tc>
          <w:tcPr>
            <w:tcW w:w="2268" w:type="dxa"/>
            <w:shd w:val="clear" w:color="auto" w:fill="auto"/>
          </w:tcPr>
          <w:p w:rsidR="00E32720" w:rsidRPr="009A479A" w:rsidRDefault="00E32720" w:rsidP="00CD02AA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32720" w:rsidRPr="009A479A" w:rsidRDefault="00E32720" w:rsidP="00E32720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:rsidR="00E32720" w:rsidRPr="009A479A" w:rsidRDefault="00E32720" w:rsidP="00E32720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:rsidR="00E32720" w:rsidRDefault="00E32720" w:rsidP="00E32720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bookmarkEnd w:id="0"/>
    <w:p w:rsidR="00E32720" w:rsidRDefault="00E32720" w:rsidP="00E32720">
      <w:pPr>
        <w:spacing w:before="5"/>
        <w:rPr>
          <w:b/>
          <w:sz w:val="24"/>
          <w:szCs w:val="24"/>
        </w:rPr>
      </w:pPr>
    </w:p>
    <w:p w:rsidR="001032CE" w:rsidRPr="00930C79" w:rsidRDefault="001F5128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1032CE" w:rsidRPr="00930C79">
        <w:rPr>
          <w:rFonts w:ascii="Times New Roman" w:hAnsi="Times New Roman" w:cs="Times New Roman"/>
          <w:b/>
          <w:sz w:val="28"/>
          <w:szCs w:val="28"/>
        </w:rPr>
        <w:t xml:space="preserve">1.План разработки архитектуры предприятия – </w:t>
      </w:r>
      <w:proofErr w:type="spellStart"/>
      <w:r w:rsidR="001032CE" w:rsidRPr="00930C79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="001032CE" w:rsidRPr="00930C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32CE" w:rsidRPr="00930C79">
        <w:rPr>
          <w:rFonts w:ascii="Times New Roman" w:hAnsi="Times New Roman" w:cs="Times New Roman"/>
          <w:b/>
          <w:sz w:val="28"/>
          <w:szCs w:val="28"/>
        </w:rPr>
        <w:t>Plan</w:t>
      </w:r>
      <w:proofErr w:type="spellEnd"/>
    </w:p>
    <w:tbl>
      <w:tblPr>
        <w:tblStyle w:val="a4"/>
        <w:tblW w:w="10612" w:type="dxa"/>
        <w:tblInd w:w="-431" w:type="dxa"/>
        <w:tblLook w:val="04A0" w:firstRow="1" w:lastRow="0" w:firstColumn="1" w:lastColumn="0" w:noHBand="0" w:noVBand="1"/>
      </w:tblPr>
      <w:tblGrid>
        <w:gridCol w:w="1456"/>
        <w:gridCol w:w="1744"/>
        <w:gridCol w:w="1744"/>
        <w:gridCol w:w="1245"/>
        <w:gridCol w:w="1245"/>
        <w:gridCol w:w="1881"/>
        <w:gridCol w:w="1878"/>
        <w:gridCol w:w="1662"/>
      </w:tblGrid>
      <w:tr w:rsidR="001032CE" w:rsidRPr="00930C79" w:rsidTr="00B7609D">
        <w:tc>
          <w:tcPr>
            <w:tcW w:w="133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  <w:proofErr w:type="spellEnd"/>
          </w:p>
        </w:tc>
        <w:tc>
          <w:tcPr>
            <w:tcW w:w="1417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(DESCRIP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TION)</w:t>
            </w:r>
          </w:p>
        </w:tc>
        <w:tc>
          <w:tcPr>
            <w:tcW w:w="1417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Воздействие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(IMPACT)</w:t>
            </w:r>
          </w:p>
        </w:tc>
        <w:tc>
          <w:tcPr>
            <w:tcW w:w="10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Критич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ность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(SEVE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RITY)</w:t>
            </w:r>
          </w:p>
        </w:tc>
        <w:tc>
          <w:tcPr>
            <w:tcW w:w="10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Вероят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Ность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(PROBA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BILITY)</w:t>
            </w:r>
          </w:p>
        </w:tc>
        <w:tc>
          <w:tcPr>
            <w:tcW w:w="15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обнаружения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(LIKELIHO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OD OF PRIOR DETECTION)</w:t>
            </w:r>
          </w:p>
        </w:tc>
        <w:tc>
          <w:tcPr>
            <w:tcW w:w="152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Смяг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ствий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MITIGA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TION</w:t>
            </w: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ACH)</w:t>
            </w:r>
          </w:p>
        </w:tc>
        <w:tc>
          <w:tcPr>
            <w:tcW w:w="135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Предлаг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аемые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решения (</w:t>
            </w: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PROPO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SED</w:t>
            </w: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SOLUTI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ONS)</w:t>
            </w:r>
          </w:p>
        </w:tc>
      </w:tr>
      <w:tr w:rsidR="001032CE" w:rsidRPr="00930C79" w:rsidTr="00B7609D">
        <w:tc>
          <w:tcPr>
            <w:tcW w:w="133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Недоста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точная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квалифи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кация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команды</w:t>
            </w:r>
          </w:p>
        </w:tc>
        <w:tc>
          <w:tcPr>
            <w:tcW w:w="1417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Некоторые члены команды могут не обладать достаточны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 знаниями в области архитектуры предприятия</w:t>
            </w:r>
          </w:p>
        </w:tc>
        <w:tc>
          <w:tcPr>
            <w:tcW w:w="1417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Задержки в разработке, снижение качества архитектуры</w:t>
            </w:r>
          </w:p>
        </w:tc>
        <w:tc>
          <w:tcPr>
            <w:tcW w:w="10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0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 скорость выполнения задач, частые ошибки</w:t>
            </w:r>
          </w:p>
        </w:tc>
        <w:tc>
          <w:tcPr>
            <w:tcW w:w="152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сотрудников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привлечение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внешних</w:t>
            </w:r>
            <w:proofErr w:type="spellEnd"/>
          </w:p>
        </w:tc>
        <w:tc>
          <w:tcPr>
            <w:tcW w:w="135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| Прове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тренин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гов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наставни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чество</w:t>
            </w:r>
            <w:proofErr w:type="spellEnd"/>
          </w:p>
        </w:tc>
      </w:tr>
      <w:tr w:rsidR="001032CE" w:rsidRPr="00930C79" w:rsidTr="00B7609D">
        <w:tc>
          <w:tcPr>
            <w:tcW w:w="133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ваний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заказ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чика</w:t>
            </w:r>
            <w:proofErr w:type="spellEnd"/>
          </w:p>
        </w:tc>
        <w:tc>
          <w:tcPr>
            <w:tcW w:w="1417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 может изменить требования в ходе проекта</w:t>
            </w:r>
          </w:p>
        </w:tc>
        <w:tc>
          <w:tcPr>
            <w:tcW w:w="1417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Переработ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архитекту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ры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увеличе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сроков</w:t>
            </w:r>
            <w:proofErr w:type="spellEnd"/>
          </w:p>
        </w:tc>
        <w:tc>
          <w:tcPr>
            <w:tcW w:w="10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0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Частые уточнения 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корректи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ровки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ТЗ</w:t>
            </w:r>
          </w:p>
        </w:tc>
        <w:tc>
          <w:tcPr>
            <w:tcW w:w="152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Гибкое управление изменениями, фиксация требований на этапе согласования</w:t>
            </w:r>
          </w:p>
        </w:tc>
        <w:tc>
          <w:tcPr>
            <w:tcW w:w="135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Четкое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тирование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требований, регулярные встречи с заказчиком</w:t>
            </w:r>
          </w:p>
        </w:tc>
      </w:tr>
      <w:tr w:rsidR="001032CE" w:rsidRPr="00930C79" w:rsidTr="00B7609D">
        <w:tc>
          <w:tcPr>
            <w:tcW w:w="133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Недос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таток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финан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сирования</w:t>
            </w:r>
            <w:proofErr w:type="spellEnd"/>
          </w:p>
        </w:tc>
        <w:tc>
          <w:tcPr>
            <w:tcW w:w="1417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Сокращение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бюджета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1417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Урезание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функцио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нала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задержки</w:t>
            </w:r>
            <w:proofErr w:type="spellEnd"/>
          </w:p>
        </w:tc>
        <w:tc>
          <w:tcPr>
            <w:tcW w:w="10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Крити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ческая</w:t>
            </w:r>
            <w:proofErr w:type="spellEnd"/>
          </w:p>
        </w:tc>
        <w:tc>
          <w:tcPr>
            <w:tcW w:w="10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spellEnd"/>
          </w:p>
        </w:tc>
        <w:tc>
          <w:tcPr>
            <w:tcW w:w="1524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Задержки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платежей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сокращение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</w:rPr>
              <w:t>ресурсов</w:t>
            </w:r>
            <w:proofErr w:type="spellEnd"/>
          </w:p>
        </w:tc>
        <w:tc>
          <w:tcPr>
            <w:tcW w:w="152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Поиск </w:t>
            </w:r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альтерна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тивных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источников </w:t>
            </w: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финансиро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вания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оптимизация затрат</w:t>
            </w:r>
          </w:p>
        </w:tc>
        <w:tc>
          <w:tcPr>
            <w:tcW w:w="1352" w:type="dxa"/>
          </w:tcPr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Планиро</w:t>
            </w:r>
            <w:proofErr w:type="spellEnd"/>
          </w:p>
          <w:p w:rsidR="001032CE" w:rsidRPr="00930C79" w:rsidRDefault="001032CE" w:rsidP="00B760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вание</w:t>
            </w:r>
            <w:proofErr w:type="spellEnd"/>
            <w:r w:rsidRPr="00930C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резервного бюджета, контроль расходов</w:t>
            </w:r>
          </w:p>
        </w:tc>
      </w:tr>
    </w:tbl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t xml:space="preserve"> 2. Состояние разработки проекта - ACTUAL PROGRESS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-TASKS DONE: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- Завершено исследование рынка.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- Определены ключевые требования к архитектуре.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- Проведены первые встречи с клиентами для сбора требований.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TASKS CANCELED: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- Отмена задачи по разработке внутренней документации (заменена на автоматизированную систему).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TASKS DELAYED: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- Задержка в разработке прототипа из-за изменения требований клиента.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TASKS ON HOLD: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- Исследование новых технологий (ожидание завершения текущих задач).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TASKS IN PROGRESS: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- Разработка архитектуры приложения.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- Подбор команды разработчиков.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t>3. Информация для проекта – INFORMATION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1. Текущие технологии: AWS, </w:t>
      </w:r>
      <w:proofErr w:type="spellStart"/>
      <w:r w:rsidRPr="00930C79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930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C7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30C79">
        <w:rPr>
          <w:rFonts w:ascii="Times New Roman" w:hAnsi="Times New Roman" w:cs="Times New Roman"/>
          <w:sz w:val="28"/>
          <w:szCs w:val="28"/>
        </w:rPr>
        <w:t>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2. Бюджет проекта: 4</w:t>
      </w:r>
      <w:r w:rsidR="00930C79" w:rsidRPr="00930C79">
        <w:rPr>
          <w:rFonts w:ascii="Times New Roman" w:hAnsi="Times New Roman" w:cs="Times New Roman"/>
          <w:sz w:val="28"/>
          <w:szCs w:val="28"/>
        </w:rPr>
        <w:t>0</w:t>
      </w:r>
      <w:r w:rsidRPr="00930C79">
        <w:rPr>
          <w:rFonts w:ascii="Times New Roman" w:hAnsi="Times New Roman" w:cs="Times New Roman"/>
          <w:sz w:val="28"/>
          <w:szCs w:val="28"/>
        </w:rPr>
        <w:t xml:space="preserve">.000.000 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3. Сроки выполнения: 12 месяцев.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4. Основные клиенты: малый и средний бизнес.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5. Команда проекта: 10 человек.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t>4. Цели проекта – GOALS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1. Завершить разработку архитектуры предприятия в срок до конца квартала.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2. Обеспечить высокое качество конечного продукта (не менее 90% удовлетворенности клиентов).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3. Увеличить производительность команды на 20% за счет внедрения новых инструментов.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t>5. Требования к проекту – REQUIREMENTS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1. Архитектура должна поддерживать масштабируемость.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lastRenderedPageBreak/>
        <w:t>2. Необходимо обеспечить безопасность данных клиентов.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3. Интеграция с существующими системами клиентов должна быть безболезненной.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t>6. Календарный план разработки проекта – SCHEDULE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1.Исследование и планирование (1-3 месяц)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Анализ рынка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Сбор требований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Определение ключевых технологий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2.Проектирование архитектуры (4-6 месяц)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Разработка архитектурных решений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Создание прототипов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Согласование с клиентом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3.Реализация и тестирование (7-12 месяц)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Разработка приложения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Тестирование функциональности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- Внедрение и обучение пользователей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t xml:space="preserve">7. Различные взгляды на проектирование данной архитектуры предприятия по технологии «Шесть шляп» – </w:t>
      </w:r>
      <w:proofErr w:type="spellStart"/>
      <w:r w:rsidRPr="00930C79">
        <w:rPr>
          <w:rFonts w:ascii="Times New Roman" w:hAnsi="Times New Roman" w:cs="Times New Roman"/>
          <w:b/>
          <w:sz w:val="28"/>
          <w:szCs w:val="28"/>
        </w:rPr>
        <w:t>Six</w:t>
      </w:r>
      <w:proofErr w:type="spellEnd"/>
      <w:r w:rsidRPr="00930C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C79">
        <w:rPr>
          <w:rFonts w:ascii="Times New Roman" w:hAnsi="Times New Roman" w:cs="Times New Roman"/>
          <w:b/>
          <w:sz w:val="28"/>
          <w:szCs w:val="28"/>
        </w:rPr>
        <w:t>Thinking</w:t>
      </w:r>
      <w:proofErr w:type="spellEnd"/>
      <w:r w:rsidRPr="00930C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C79">
        <w:rPr>
          <w:rFonts w:ascii="Times New Roman" w:hAnsi="Times New Roman" w:cs="Times New Roman"/>
          <w:b/>
          <w:sz w:val="28"/>
          <w:szCs w:val="28"/>
        </w:rPr>
        <w:t>Hats</w:t>
      </w:r>
      <w:proofErr w:type="spellEnd"/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1.Белая шляпа (факты):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Текущие технологии: облачные решения, базы данных.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Бюджет: 4</w:t>
      </w:r>
      <w:r w:rsidR="00930C79" w:rsidRPr="00930C79">
        <w:rPr>
          <w:rFonts w:ascii="Times New Roman" w:hAnsi="Times New Roman" w:cs="Times New Roman"/>
          <w:sz w:val="28"/>
          <w:szCs w:val="28"/>
        </w:rPr>
        <w:t>0</w:t>
      </w:r>
      <w:r w:rsidRPr="00930C79">
        <w:rPr>
          <w:rFonts w:ascii="Times New Roman" w:hAnsi="Times New Roman" w:cs="Times New Roman"/>
          <w:sz w:val="28"/>
          <w:szCs w:val="28"/>
        </w:rPr>
        <w:t xml:space="preserve">.000.000 </w:t>
      </w:r>
      <w:proofErr w:type="spellStart"/>
      <w:r w:rsidRPr="00930C79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2.Красная шляпа (эмоции): 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Команда чувствует напряжение из-за сроков.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Клиенты ожидают высокое качество.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3.Черная шляпа (негатив):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Возможны технические проблемы.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Изменения требований могут привести к задержкам.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4. Желтая шляпа (позитив):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Возможность внедрения инновационных решений.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Увеличение клиентской базы за счет качественного продукта.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5. Зеленая шляпа (креативность):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Идеи по автоматизации процессов разработки.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Использование AI для анализа данных клиентов.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6. Синяя шляпа (управление):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Необходимость регулярного мониторинга прогресса.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   - Введение четких этапов согласования с клиентом.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t>8. Маркетинговый план пр</w:t>
      </w:r>
      <w:r w:rsidR="00930C79" w:rsidRPr="00930C79">
        <w:rPr>
          <w:rFonts w:ascii="Times New Roman" w:hAnsi="Times New Roman" w:cs="Times New Roman"/>
          <w:b/>
          <w:sz w:val="28"/>
          <w:szCs w:val="28"/>
        </w:rPr>
        <w:t xml:space="preserve">одвижения продукции – </w:t>
      </w:r>
      <w:proofErr w:type="spellStart"/>
      <w:r w:rsidR="00930C79" w:rsidRPr="00930C79">
        <w:rPr>
          <w:rFonts w:ascii="Times New Roman" w:hAnsi="Times New Roman" w:cs="Times New Roman"/>
          <w:b/>
          <w:sz w:val="28"/>
          <w:szCs w:val="28"/>
        </w:rPr>
        <w:t>Marketing</w:t>
      </w:r>
      <w:proofErr w:type="spellEnd"/>
    </w:p>
    <w:p w:rsidR="001032CE" w:rsidRPr="00930C79" w:rsidRDefault="00930C79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Целевая аудитория:</w:t>
      </w:r>
      <w:r w:rsidR="001032CE" w:rsidRPr="00930C79">
        <w:rPr>
          <w:rFonts w:ascii="Times New Roman" w:hAnsi="Times New Roman" w:cs="Times New Roman"/>
          <w:sz w:val="28"/>
          <w:szCs w:val="28"/>
        </w:rPr>
        <w:t xml:space="preserve"> Малый и средний бизнес, крупные корпорации.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930C79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Стратегия продвижения: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1. Проведение </w:t>
      </w:r>
      <w:proofErr w:type="spellStart"/>
      <w:r w:rsidRPr="00930C79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930C79">
        <w:rPr>
          <w:rFonts w:ascii="Times New Roman" w:hAnsi="Times New Roman" w:cs="Times New Roman"/>
          <w:sz w:val="28"/>
          <w:szCs w:val="28"/>
        </w:rPr>
        <w:t xml:space="preserve"> по новым технологиям и решениям.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2. Создание контента для блога о лучших практиках в IT.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3. Участие в выставках и конференциях для демонстрации продуктов.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032CE" w:rsidRPr="00930C79" w:rsidRDefault="00930C79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Каналы продвижения: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1. Социальные сети (</w:t>
      </w:r>
      <w:proofErr w:type="spellStart"/>
      <w:r w:rsidRPr="00930C79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930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C79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930C79">
        <w:rPr>
          <w:rFonts w:ascii="Times New Roman" w:hAnsi="Times New Roman" w:cs="Times New Roman"/>
          <w:sz w:val="28"/>
          <w:szCs w:val="28"/>
        </w:rPr>
        <w:t>).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30C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30C79">
        <w:rPr>
          <w:rFonts w:ascii="Times New Roman" w:hAnsi="Times New Roman" w:cs="Times New Roman"/>
          <w:sz w:val="28"/>
          <w:szCs w:val="28"/>
        </w:rPr>
        <w:t>-маркетинг для существующих клиентов.</w:t>
      </w:r>
    </w:p>
    <w:p w:rsidR="001032CE" w:rsidRPr="00930C79" w:rsidRDefault="001032CE" w:rsidP="001032CE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930C79">
        <w:rPr>
          <w:rFonts w:ascii="Times New Roman" w:hAnsi="Times New Roman" w:cs="Times New Roman"/>
          <w:sz w:val="28"/>
          <w:szCs w:val="28"/>
        </w:rPr>
        <w:t>3. Реклама на специализированных платформах.</w:t>
      </w:r>
    </w:p>
    <w:p w:rsidR="001F5128" w:rsidRPr="00930C79" w:rsidRDefault="00930C79" w:rsidP="001032CE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930C79">
        <w:rPr>
          <w:rFonts w:ascii="Times New Roman" w:hAnsi="Times New Roman" w:cs="Times New Roman"/>
          <w:b/>
          <w:sz w:val="28"/>
          <w:szCs w:val="28"/>
        </w:rPr>
        <w:t xml:space="preserve">Бюджет на маркетинг: 4.000.000 </w:t>
      </w:r>
      <w:proofErr w:type="spellStart"/>
      <w:r w:rsidRPr="00930C79"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 w:rsidRPr="00930C79">
        <w:rPr>
          <w:rFonts w:ascii="Times New Roman" w:hAnsi="Times New Roman" w:cs="Times New Roman"/>
          <w:b/>
          <w:sz w:val="28"/>
          <w:szCs w:val="28"/>
        </w:rPr>
        <w:t xml:space="preserve"> на год.</w:t>
      </w:r>
    </w:p>
    <w:sectPr w:rsidR="001F5128" w:rsidRPr="00930C79" w:rsidSect="00E32720">
      <w:headerReference w:type="default" r:id="rId7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B71" w:rsidRDefault="00364B71">
      <w:pPr>
        <w:spacing w:after="0" w:line="240" w:lineRule="auto"/>
      </w:pPr>
      <w:r>
        <w:separator/>
      </w:r>
    </w:p>
  </w:endnote>
  <w:endnote w:type="continuationSeparator" w:id="0">
    <w:p w:rsidR="00364B71" w:rsidRDefault="0036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B71" w:rsidRDefault="00364B71">
      <w:pPr>
        <w:spacing w:after="0" w:line="240" w:lineRule="auto"/>
      </w:pPr>
      <w:r>
        <w:separator/>
      </w:r>
    </w:p>
  </w:footnote>
  <w:footnote w:type="continuationSeparator" w:id="0">
    <w:p w:rsidR="00364B71" w:rsidRDefault="00364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71" w:rsidRDefault="00622B3E" w:rsidP="00E75A71">
    <w:pPr>
      <w:pStyle w:val="a5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4B77EE73" wp14:editId="53038805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F1A64"/>
    <w:multiLevelType w:val="hybridMultilevel"/>
    <w:tmpl w:val="450E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35"/>
    <w:rsid w:val="00075634"/>
    <w:rsid w:val="00097885"/>
    <w:rsid w:val="001032CE"/>
    <w:rsid w:val="00105EE5"/>
    <w:rsid w:val="001F5128"/>
    <w:rsid w:val="001F5962"/>
    <w:rsid w:val="00242EF2"/>
    <w:rsid w:val="00267CE9"/>
    <w:rsid w:val="00310929"/>
    <w:rsid w:val="00364B71"/>
    <w:rsid w:val="0041329A"/>
    <w:rsid w:val="004E7635"/>
    <w:rsid w:val="00562FC3"/>
    <w:rsid w:val="0060419A"/>
    <w:rsid w:val="00622B3E"/>
    <w:rsid w:val="008934E2"/>
    <w:rsid w:val="00930C79"/>
    <w:rsid w:val="00962589"/>
    <w:rsid w:val="009B6DE2"/>
    <w:rsid w:val="00AB0561"/>
    <w:rsid w:val="00AE5AB9"/>
    <w:rsid w:val="00C171EC"/>
    <w:rsid w:val="00E32720"/>
    <w:rsid w:val="00F5152E"/>
    <w:rsid w:val="00F5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07AFD-F779-495A-80F4-A3491BE7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92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7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E327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2720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E3272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3109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a7">
    <w:name w:val="Emphasis"/>
    <w:basedOn w:val="a0"/>
    <w:uiPriority w:val="20"/>
    <w:qFormat/>
    <w:rsid w:val="00562F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Ауд-Нагатинская-806 Студент</dc:creator>
  <cp:keywords/>
  <dc:description/>
  <cp:lastModifiedBy>Adm</cp:lastModifiedBy>
  <cp:revision>18</cp:revision>
  <dcterms:created xsi:type="dcterms:W3CDTF">2025-03-24T16:00:00Z</dcterms:created>
  <dcterms:modified xsi:type="dcterms:W3CDTF">2025-04-21T16:32:00Z</dcterms:modified>
</cp:coreProperties>
</file>