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2FB4" w14:textId="77777777" w:rsidR="00AD3DA7" w:rsidRDefault="00AD3DA7" w:rsidP="00AD3DA7">
      <w:pPr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bookmarkStart w:id="0" w:name="_Hlk183198453"/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AD3DA7" w:rsidRPr="006B3D44" w14:paraId="1834A569" w14:textId="77777777" w:rsidTr="005F7728">
        <w:tc>
          <w:tcPr>
            <w:tcW w:w="3115" w:type="dxa"/>
            <w:shd w:val="clear" w:color="auto" w:fill="auto"/>
          </w:tcPr>
          <w:p w14:paraId="266BED20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bookmarkStart w:id="1" w:name="_Hlk147060966"/>
            <w:bookmarkEnd w:id="1"/>
            <w:r w:rsidRPr="006B3D44">
              <w:rPr>
                <w:rFonts w:eastAsia="Calibri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574AB36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7D8EE24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eastAsia="Calibri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AD3DA7" w:rsidRPr="006B3D44" w14:paraId="56F86A2C" w14:textId="77777777" w:rsidTr="005F7728">
        <w:tc>
          <w:tcPr>
            <w:tcW w:w="3115" w:type="dxa"/>
            <w:shd w:val="clear" w:color="auto" w:fill="auto"/>
          </w:tcPr>
          <w:p w14:paraId="36BA67D0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82D7905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3888237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D3DA7" w:rsidRPr="006B3D44" w14:paraId="476C0411" w14:textId="77777777" w:rsidTr="005F7728">
        <w:tc>
          <w:tcPr>
            <w:tcW w:w="3115" w:type="dxa"/>
            <w:shd w:val="clear" w:color="auto" w:fill="auto"/>
          </w:tcPr>
          <w:p w14:paraId="130DECEF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1847433A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0EAB69B" w14:textId="1FDD9523" w:rsidR="00AD3DA7" w:rsidRPr="006B3D44" w:rsidRDefault="00AE6045" w:rsidP="005F7728">
            <w:pPr>
              <w:jc w:val="both"/>
              <w:rPr>
                <w:spacing w:val="-16"/>
                <w:sz w:val="26"/>
                <w:szCs w:val="26"/>
              </w:rPr>
            </w:pPr>
            <w:r w:rsidRPr="000213F5">
              <w:rPr>
                <w:color w:val="000000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AD3DA7" w:rsidRPr="006B3D44" w14:paraId="5B466F0F" w14:textId="77777777" w:rsidTr="005F7728">
        <w:tc>
          <w:tcPr>
            <w:tcW w:w="3115" w:type="dxa"/>
            <w:shd w:val="clear" w:color="auto" w:fill="auto"/>
          </w:tcPr>
          <w:p w14:paraId="15E4DD04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07FFA36B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52D05DA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D3DA7" w:rsidRPr="006B3D44" w14:paraId="3823787E" w14:textId="77777777" w:rsidTr="005F7728">
        <w:tc>
          <w:tcPr>
            <w:tcW w:w="3115" w:type="dxa"/>
            <w:shd w:val="clear" w:color="auto" w:fill="auto"/>
          </w:tcPr>
          <w:p w14:paraId="381F7DD3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>Форма обучения</w:t>
            </w:r>
            <w:r w:rsidRPr="006B3D44">
              <w:rPr>
                <w:rFonts w:eastAsia="Calibri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B2AC64B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305FF65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</w:rPr>
            </w:pPr>
            <w:r w:rsidRPr="006B3D44">
              <w:rPr>
                <w:rFonts w:eastAsia="Calibri"/>
                <w:color w:val="000000"/>
                <w:sz w:val="28"/>
              </w:rPr>
              <w:t>очно-заочная</w:t>
            </w:r>
          </w:p>
        </w:tc>
      </w:tr>
      <w:tr w:rsidR="00AD3DA7" w:rsidRPr="006B3D44" w14:paraId="4242F58F" w14:textId="77777777" w:rsidTr="005F7728">
        <w:tc>
          <w:tcPr>
            <w:tcW w:w="3115" w:type="dxa"/>
            <w:shd w:val="clear" w:color="auto" w:fill="auto"/>
          </w:tcPr>
          <w:p w14:paraId="43D25975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7BEB59E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A4A5F9D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D3DA7" w:rsidRPr="006B3D44" w14:paraId="5527194C" w14:textId="77777777" w:rsidTr="005F7728">
        <w:trPr>
          <w:trHeight w:val="68"/>
        </w:trPr>
        <w:tc>
          <w:tcPr>
            <w:tcW w:w="3115" w:type="dxa"/>
            <w:shd w:val="clear" w:color="auto" w:fill="auto"/>
          </w:tcPr>
          <w:p w14:paraId="1DD33B87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9F75F2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F7C9ED4" w14:textId="77777777" w:rsidR="00AD3DA7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</w:p>
          <w:p w14:paraId="2AE603A8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</w:p>
        </w:tc>
      </w:tr>
    </w:tbl>
    <w:p w14:paraId="58026D92" w14:textId="77777777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14:paraId="703268A1" w14:textId="77777777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14:paraId="58E4EC96" w14:textId="6151C609" w:rsidR="00AD3DA7" w:rsidRPr="009A479A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AD3DA7" w:rsidRPr="009A479A" w14:paraId="2F6D8D98" w14:textId="77777777" w:rsidTr="005F7728">
        <w:tc>
          <w:tcPr>
            <w:tcW w:w="1276" w:type="dxa"/>
            <w:gridSpan w:val="2"/>
            <w:shd w:val="clear" w:color="auto" w:fill="auto"/>
          </w:tcPr>
          <w:p w14:paraId="61551952" w14:textId="77777777" w:rsidR="00AD3DA7" w:rsidRPr="00A52AE6" w:rsidRDefault="00AD3DA7" w:rsidP="005F7728">
            <w:pPr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</w:pPr>
            <w:r w:rsidRPr="00A52AE6"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8B94F09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7738304" w14:textId="77777777" w:rsidR="005274E1" w:rsidRPr="005274E1" w:rsidRDefault="005274E1" w:rsidP="005274E1">
            <w:pPr>
              <w:rPr>
                <w:rFonts w:eastAsia="Calibri"/>
                <w:b/>
                <w:bCs/>
                <w:sz w:val="28"/>
                <w:szCs w:val="28"/>
              </w:rPr>
            </w:pPr>
          </w:p>
          <w:p w14:paraId="1819C37F" w14:textId="65760B1D" w:rsidR="00AD3DA7" w:rsidRPr="00A52AE6" w:rsidRDefault="005274E1" w:rsidP="005274E1">
            <w:pPr>
              <w:rPr>
                <w:rFonts w:eastAsia="Calibri"/>
                <w:b/>
                <w:bCs/>
                <w:sz w:val="28"/>
                <w:szCs w:val="28"/>
                <w:highlight w:val="yellow"/>
              </w:rPr>
            </w:pPr>
            <w:r w:rsidRPr="005274E1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 4. Концептуальные основы и подходы к построению архитектуры предприятия</w:t>
            </w:r>
          </w:p>
        </w:tc>
      </w:tr>
      <w:tr w:rsidR="00AD3DA7" w:rsidRPr="009A479A" w14:paraId="0CCDCE28" w14:textId="77777777" w:rsidTr="005F7728">
        <w:tc>
          <w:tcPr>
            <w:tcW w:w="3115" w:type="dxa"/>
            <w:gridSpan w:val="7"/>
            <w:shd w:val="clear" w:color="auto" w:fill="auto"/>
          </w:tcPr>
          <w:p w14:paraId="18DDCB60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FCFDC79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449C315" w14:textId="77777777" w:rsidR="00AD3DA7" w:rsidRPr="00A52AE6" w:rsidRDefault="00AD3DA7" w:rsidP="005F7728">
            <w:pPr>
              <w:rPr>
                <w:rFonts w:ascii="TimesNewRomanPSMT" w:eastAsia="Calibri" w:hAnsi="TimesNewRomanPSMT"/>
                <w:sz w:val="18"/>
                <w:szCs w:val="18"/>
                <w:highlight w:val="yellow"/>
              </w:rPr>
            </w:pPr>
            <w:r w:rsidRPr="00A52AE6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A52AE6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AD3DA7" w:rsidRPr="009A479A" w14:paraId="50ED4CB5" w14:textId="77777777" w:rsidTr="005F7728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4E6A799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5C89F3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C91656F" w14:textId="77777777" w:rsidR="00AD3DA7" w:rsidRPr="00D12FF6" w:rsidRDefault="00AD3DA7" w:rsidP="005F7728">
            <w:pPr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AD3DA7" w:rsidRPr="009A479A" w14:paraId="1FA09260" w14:textId="77777777" w:rsidTr="005F77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A49F7C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588728D2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435D2C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FE44256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62D1A47F" w14:textId="528C4834" w:rsidR="00AD3DA7" w:rsidRPr="009A479A" w:rsidRDefault="00000410" w:rsidP="005F7728">
            <w:pPr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AD3DA7" w:rsidRPr="009A479A" w14:paraId="7E2B0EA5" w14:textId="77777777" w:rsidTr="005F77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C387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F84B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7839655" w14:textId="77777777" w:rsidR="00AD3DA7" w:rsidRPr="009A479A" w:rsidRDefault="00AD3DA7" w:rsidP="005F7728">
            <w:pPr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54DDD2F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CF42846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AD3DA7" w:rsidRPr="009A479A" w14:paraId="3ED2EA9B" w14:textId="77777777" w:rsidTr="005F7728">
        <w:tc>
          <w:tcPr>
            <w:tcW w:w="2061" w:type="dxa"/>
            <w:shd w:val="clear" w:color="auto" w:fill="auto"/>
          </w:tcPr>
          <w:p w14:paraId="1DB9E2A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7F3885E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6766821" w14:textId="065A63C7" w:rsidR="00AD3DA7" w:rsidRPr="009A479A" w:rsidRDefault="004C6E33" w:rsidP="005F7728">
            <w:pPr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Крицков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Никита Игоревич</w:t>
            </w:r>
          </w:p>
        </w:tc>
        <w:tc>
          <w:tcPr>
            <w:tcW w:w="283" w:type="dxa"/>
            <w:shd w:val="clear" w:color="auto" w:fill="auto"/>
          </w:tcPr>
          <w:p w14:paraId="77859938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B53F460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AD3DA7" w:rsidRPr="009A479A" w14:paraId="2EC5BE82" w14:textId="77777777" w:rsidTr="005F7728">
        <w:tc>
          <w:tcPr>
            <w:tcW w:w="2061" w:type="dxa"/>
            <w:shd w:val="clear" w:color="auto" w:fill="auto"/>
          </w:tcPr>
          <w:p w14:paraId="3C7F0D1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125B11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E08F1F0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83671C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6BB8E212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2"/>
      <w:tr w:rsidR="00AD3DA7" w:rsidRPr="009A479A" w14:paraId="1EB53833" w14:textId="77777777" w:rsidTr="005F772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32A3F57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36CCDCB3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C3B8EAC" w14:textId="3779CB37" w:rsidR="00AD3DA7" w:rsidRPr="009A479A" w:rsidRDefault="00AE6045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СвБИв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-</w:t>
            </w:r>
            <w:r w:rsidR="00351F9F">
              <w:rPr>
                <w:rFonts w:ascii="TimesNewRomanPS-BoldMT" w:hAnsi="TimesNewRomanPS-BoldMT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1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  <w:lang w:val="en-US"/>
              </w:rPr>
              <w:t>2</w:t>
            </w: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рсоб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43DD5FE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AD3DA7" w:rsidRPr="009A479A" w14:paraId="4C78E1E3" w14:textId="77777777" w:rsidTr="005F772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939CC1A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957D78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29F497A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276AEFA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14:paraId="547EA3D8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14:paraId="19608244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AD3DA7" w:rsidRPr="009A479A" w14:paraId="6C3AFE09" w14:textId="77777777" w:rsidTr="005F7728">
        <w:tc>
          <w:tcPr>
            <w:tcW w:w="2268" w:type="dxa"/>
            <w:shd w:val="clear" w:color="auto" w:fill="auto"/>
          </w:tcPr>
          <w:p w14:paraId="26723AA7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0740EB3E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08D6371" w14:textId="44AF4B6A" w:rsidR="00AD3DA7" w:rsidRPr="00850520" w:rsidRDefault="00000410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000410">
              <w:rPr>
                <w:rFonts w:eastAsia="Calibri"/>
                <w:color w:val="000000"/>
                <w:sz w:val="28"/>
                <w:szCs w:val="28"/>
              </w:rPr>
              <w:t>Сибирев</w:t>
            </w:r>
            <w:proofErr w:type="spellEnd"/>
            <w:r w:rsidRPr="00000410">
              <w:rPr>
                <w:rFonts w:eastAsia="Calibri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2B2CCF8D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71232478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AD3DA7" w:rsidRPr="009A479A" w14:paraId="24A3AB9E" w14:textId="77777777" w:rsidTr="005F7728">
        <w:tc>
          <w:tcPr>
            <w:tcW w:w="2268" w:type="dxa"/>
            <w:shd w:val="clear" w:color="auto" w:fill="auto"/>
          </w:tcPr>
          <w:p w14:paraId="2E30959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8E747C7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7BB95E2D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15EF018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22D730F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5FB8379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0CEF96D8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E7AA6CC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225DC125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01C7648A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968A92B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F2EC8D1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60DABD82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42A51E49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387AC3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6E77236" w14:textId="473B9F1C" w:rsidR="00AD3DA7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553C8F1" w14:textId="0A50A23E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26CCC16" w14:textId="32DE3E3C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3066043" w14:textId="76A7A35B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832E308" w14:textId="733C5EE1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6E10C7AF" w14:textId="77777777" w:rsidR="00C522DC" w:rsidRPr="009A479A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4815311F" w14:textId="77777777" w:rsidR="00AD3DA7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700A523E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7020883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040D6A54" w14:textId="77777777" w:rsidR="00AD3DA7" w:rsidRDefault="00AD3DA7" w:rsidP="00AD3DA7">
      <w:pPr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11B4B8B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6"/>
          <w:szCs w:val="16"/>
        </w:rPr>
      </w:pPr>
    </w:p>
    <w:p w14:paraId="5D1FE22E" w14:textId="3374AD20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 w:rsidR="009941DD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14:paraId="1E227E17" w14:textId="77777777" w:rsidR="003E23F5" w:rsidRDefault="003E23F5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bookmarkEnd w:id="0"/>
    <w:p w14:paraId="2B34EF68" w14:textId="77777777" w:rsidR="00AD3DA7" w:rsidRDefault="00AD3DA7" w:rsidP="00AD3DA7"/>
    <w:p w14:paraId="28D12374" w14:textId="77777777" w:rsidR="00E75A71" w:rsidRDefault="00E75A71" w:rsidP="00006650">
      <w:pPr>
        <w:spacing w:before="68" w:line="275" w:lineRule="exact"/>
        <w:jc w:val="right"/>
        <w:rPr>
          <w:b/>
          <w:sz w:val="24"/>
        </w:rPr>
      </w:pPr>
    </w:p>
    <w:p w14:paraId="7A49D53B" w14:textId="77777777" w:rsidR="00006650" w:rsidRPr="00E75A71" w:rsidRDefault="00006650" w:rsidP="00006650">
      <w:pPr>
        <w:spacing w:before="5"/>
        <w:rPr>
          <w:b/>
          <w:sz w:val="24"/>
          <w:szCs w:val="24"/>
        </w:rPr>
      </w:pPr>
    </w:p>
    <w:p w14:paraId="1FDA5477" w14:textId="77777777" w:rsidR="005274E1" w:rsidRPr="005274E1" w:rsidRDefault="005274E1" w:rsidP="005274E1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5274E1">
        <w:rPr>
          <w:rFonts w:ascii="Times New Roman" w:hAnsi="Times New Roman" w:cs="Times New Roman"/>
          <w:color w:val="000000" w:themeColor="text1"/>
          <w:lang w:val="ru-RU"/>
        </w:rPr>
        <w:t>Лабораторный практикум №4</w:t>
      </w:r>
    </w:p>
    <w:p w14:paraId="15E725BC" w14:textId="77777777" w:rsidR="005274E1" w:rsidRPr="005274E1" w:rsidRDefault="005274E1" w:rsidP="005274E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274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Концептуальные основы и подходы к построению архитектуры предприятия</w:t>
      </w:r>
    </w:p>
    <w:p w14:paraId="5F9F623B" w14:textId="77777777" w:rsidR="005274E1" w:rsidRPr="005274E1" w:rsidRDefault="005274E1" w:rsidP="005274E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274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План разработки архитектуры предприятия – </w:t>
      </w:r>
      <w:r w:rsidRPr="005274E1">
        <w:rPr>
          <w:rFonts w:ascii="Times New Roman" w:hAnsi="Times New Roman" w:cs="Times New Roman"/>
          <w:color w:val="000000" w:themeColor="text1"/>
          <w:sz w:val="28"/>
          <w:szCs w:val="28"/>
        </w:rPr>
        <w:t>Project</w:t>
      </w:r>
      <w:r w:rsidRPr="005274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274E1">
        <w:rPr>
          <w:rFonts w:ascii="Times New Roman" w:hAnsi="Times New Roman" w:cs="Times New Roman"/>
          <w:color w:val="000000" w:themeColor="text1"/>
          <w:sz w:val="28"/>
          <w:szCs w:val="28"/>
        </w:rPr>
        <w:t>Plan</w:t>
      </w:r>
    </w:p>
    <w:p w14:paraId="00884F79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Описание трех рисков проекта:</w:t>
      </w:r>
    </w:p>
    <w:p w14:paraId="085D86DD" w14:textId="77777777" w:rsidR="005274E1" w:rsidRPr="005274E1" w:rsidRDefault="005274E1" w:rsidP="005274E1">
      <w:pPr>
        <w:pStyle w:val="a"/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5274E1">
        <w:rPr>
          <w:rFonts w:cs="Times New Roman"/>
          <w:color w:val="000000" w:themeColor="text1"/>
          <w:sz w:val="28"/>
          <w:szCs w:val="28"/>
        </w:rPr>
        <w:t>RISK 1</w:t>
      </w:r>
    </w:p>
    <w:p w14:paraId="070B7EB8" w14:textId="77777777" w:rsidR="005274E1" w:rsidRPr="005274E1" w:rsidRDefault="005274E1" w:rsidP="005274E1">
      <w:pPr>
        <w:pStyle w:val="a5"/>
        <w:numPr>
          <w:ilvl w:val="0"/>
          <w:numId w:val="42"/>
        </w:num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DESCRIPTION: Недоступность ключевых разработчиков из-за болезни или увольнения.</w:t>
      </w:r>
    </w:p>
    <w:p w14:paraId="5F08FAD2" w14:textId="77777777" w:rsidR="005274E1" w:rsidRPr="005274E1" w:rsidRDefault="005274E1" w:rsidP="005274E1">
      <w:pPr>
        <w:pStyle w:val="a5"/>
        <w:numPr>
          <w:ilvl w:val="0"/>
          <w:numId w:val="42"/>
        </w:num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IMPACT: Снижение скорости реализации, задержки этапов, потеря экспертного знания.</w:t>
      </w:r>
    </w:p>
    <w:p w14:paraId="768B45A8" w14:textId="77777777" w:rsidR="005274E1" w:rsidRPr="005274E1" w:rsidRDefault="005274E1" w:rsidP="005274E1">
      <w:pPr>
        <w:pStyle w:val="a5"/>
        <w:numPr>
          <w:ilvl w:val="0"/>
          <w:numId w:val="42"/>
        </w:num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SEVERITY: Высокая — критические задержки.</w:t>
      </w:r>
    </w:p>
    <w:p w14:paraId="57FC2DD3" w14:textId="77777777" w:rsidR="005274E1" w:rsidRPr="005274E1" w:rsidRDefault="005274E1" w:rsidP="005274E1">
      <w:pPr>
        <w:pStyle w:val="a5"/>
        <w:numPr>
          <w:ilvl w:val="0"/>
          <w:numId w:val="42"/>
        </w:num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PROBABILITY: Средняя — от 20 до 40%.</w:t>
      </w:r>
    </w:p>
    <w:p w14:paraId="0076D1CC" w14:textId="77777777" w:rsidR="005274E1" w:rsidRPr="005274E1" w:rsidRDefault="005274E1" w:rsidP="005274E1">
      <w:pPr>
        <w:pStyle w:val="a5"/>
        <w:numPr>
          <w:ilvl w:val="0"/>
          <w:numId w:val="42"/>
        </w:num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LIKELIHOOD: Увеличение количества выходных, демотивация, обсуждения увольнений.</w:t>
      </w:r>
    </w:p>
    <w:p w14:paraId="695B1FED" w14:textId="77777777" w:rsidR="005274E1" w:rsidRPr="005274E1" w:rsidRDefault="005274E1" w:rsidP="005274E1">
      <w:pPr>
        <w:pStyle w:val="a5"/>
        <w:numPr>
          <w:ilvl w:val="0"/>
          <w:numId w:val="42"/>
        </w:num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MITIGATION: Формирование пула замещающих сотрудников и базы знаний.</w:t>
      </w:r>
    </w:p>
    <w:p w14:paraId="67E4B65D" w14:textId="77777777" w:rsidR="005274E1" w:rsidRPr="005274E1" w:rsidRDefault="005274E1" w:rsidP="005274E1">
      <w:pPr>
        <w:pStyle w:val="a5"/>
        <w:numPr>
          <w:ilvl w:val="0"/>
          <w:numId w:val="42"/>
        </w:num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 xml:space="preserve">SOLUTIONS: Введение процедуры </w:t>
      </w:r>
      <w:proofErr w:type="spellStart"/>
      <w:r w:rsidRPr="005274E1">
        <w:rPr>
          <w:color w:val="000000" w:themeColor="text1"/>
          <w:sz w:val="28"/>
          <w:szCs w:val="28"/>
        </w:rPr>
        <w:t>бэкапирования</w:t>
      </w:r>
      <w:proofErr w:type="spellEnd"/>
      <w:r w:rsidRPr="005274E1">
        <w:rPr>
          <w:color w:val="000000" w:themeColor="text1"/>
          <w:sz w:val="28"/>
          <w:szCs w:val="28"/>
        </w:rPr>
        <w:t xml:space="preserve"> экспертизы, менторство внутри команды.</w:t>
      </w:r>
    </w:p>
    <w:p w14:paraId="4C350F56" w14:textId="77777777" w:rsidR="005274E1" w:rsidRPr="005274E1" w:rsidRDefault="005274E1" w:rsidP="005274E1">
      <w:pPr>
        <w:pStyle w:val="a"/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5274E1">
        <w:rPr>
          <w:rFonts w:cs="Times New Roman"/>
          <w:color w:val="000000" w:themeColor="text1"/>
          <w:sz w:val="28"/>
          <w:szCs w:val="28"/>
        </w:rPr>
        <w:t>RISK 2</w:t>
      </w:r>
    </w:p>
    <w:p w14:paraId="2A9A3241" w14:textId="77777777" w:rsidR="005274E1" w:rsidRPr="005274E1" w:rsidRDefault="005274E1" w:rsidP="005274E1">
      <w:pPr>
        <w:pStyle w:val="a5"/>
        <w:numPr>
          <w:ilvl w:val="0"/>
          <w:numId w:val="43"/>
        </w:num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DESCRIPTION: Сбой при интеграции с внешними API поставщиков.</w:t>
      </w:r>
    </w:p>
    <w:p w14:paraId="7886C38C" w14:textId="77777777" w:rsidR="005274E1" w:rsidRPr="005274E1" w:rsidRDefault="005274E1" w:rsidP="005274E1">
      <w:pPr>
        <w:pStyle w:val="a5"/>
        <w:numPr>
          <w:ilvl w:val="0"/>
          <w:numId w:val="43"/>
        </w:num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IMPACT: Потеря данных, недоступность ключевых сервисов.</w:t>
      </w:r>
    </w:p>
    <w:p w14:paraId="6508CD30" w14:textId="77777777" w:rsidR="005274E1" w:rsidRPr="005274E1" w:rsidRDefault="005274E1" w:rsidP="005274E1">
      <w:pPr>
        <w:pStyle w:val="a5"/>
        <w:numPr>
          <w:ilvl w:val="0"/>
          <w:numId w:val="43"/>
        </w:num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SEVERITY: Средняя.</w:t>
      </w:r>
    </w:p>
    <w:p w14:paraId="1DB4AA0B" w14:textId="77777777" w:rsidR="005274E1" w:rsidRPr="005274E1" w:rsidRDefault="005274E1" w:rsidP="005274E1">
      <w:pPr>
        <w:pStyle w:val="a5"/>
        <w:numPr>
          <w:ilvl w:val="0"/>
          <w:numId w:val="43"/>
        </w:num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PROBABILITY: Низкая (10–15%).</w:t>
      </w:r>
    </w:p>
    <w:p w14:paraId="36EC2849" w14:textId="77777777" w:rsidR="005274E1" w:rsidRPr="005274E1" w:rsidRDefault="005274E1" w:rsidP="005274E1">
      <w:pPr>
        <w:pStyle w:val="a5"/>
        <w:numPr>
          <w:ilvl w:val="0"/>
          <w:numId w:val="43"/>
        </w:num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LIKELIHOOD: Ошибки при тестировании, нестабильность внешних сервисов.</w:t>
      </w:r>
    </w:p>
    <w:p w14:paraId="1CD24C84" w14:textId="77777777" w:rsidR="005274E1" w:rsidRPr="005274E1" w:rsidRDefault="005274E1" w:rsidP="005274E1">
      <w:pPr>
        <w:pStyle w:val="a5"/>
        <w:numPr>
          <w:ilvl w:val="0"/>
          <w:numId w:val="43"/>
        </w:num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MITIGATION: Использование песочниц, логирование и тестирование интеграции.</w:t>
      </w:r>
    </w:p>
    <w:p w14:paraId="4ACE2F2E" w14:textId="77777777" w:rsidR="005274E1" w:rsidRPr="005274E1" w:rsidRDefault="005274E1" w:rsidP="005274E1">
      <w:pPr>
        <w:pStyle w:val="a5"/>
        <w:numPr>
          <w:ilvl w:val="0"/>
          <w:numId w:val="43"/>
        </w:num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 xml:space="preserve">SOLUTIONS: Установка лимитов, обработка исключений, ручной режим </w:t>
      </w:r>
      <w:r w:rsidRPr="005274E1">
        <w:rPr>
          <w:color w:val="000000" w:themeColor="text1"/>
          <w:sz w:val="28"/>
          <w:szCs w:val="28"/>
        </w:rPr>
        <w:lastRenderedPageBreak/>
        <w:t>в крайних случаях.</w:t>
      </w:r>
    </w:p>
    <w:p w14:paraId="62F4DFA2" w14:textId="77777777" w:rsidR="005274E1" w:rsidRPr="005274E1" w:rsidRDefault="005274E1" w:rsidP="005274E1">
      <w:pPr>
        <w:pStyle w:val="a"/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5274E1">
        <w:rPr>
          <w:rFonts w:cs="Times New Roman"/>
          <w:color w:val="000000" w:themeColor="text1"/>
          <w:sz w:val="28"/>
          <w:szCs w:val="28"/>
        </w:rPr>
        <w:t>RISK 3</w:t>
      </w:r>
    </w:p>
    <w:p w14:paraId="67344794" w14:textId="77777777" w:rsidR="005274E1" w:rsidRPr="005274E1" w:rsidRDefault="005274E1" w:rsidP="005274E1">
      <w:pPr>
        <w:pStyle w:val="a5"/>
        <w:numPr>
          <w:ilvl w:val="0"/>
          <w:numId w:val="44"/>
        </w:num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DESCRIPTION: Угроза кибератаки на инфраструктуру компании.</w:t>
      </w:r>
    </w:p>
    <w:p w14:paraId="5BAAF106" w14:textId="77777777" w:rsidR="005274E1" w:rsidRPr="005274E1" w:rsidRDefault="005274E1" w:rsidP="005274E1">
      <w:pPr>
        <w:pStyle w:val="a5"/>
        <w:numPr>
          <w:ilvl w:val="0"/>
          <w:numId w:val="44"/>
        </w:num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IMPACT: Потеря конфиденциальных данных, простой системы, штрафы.</w:t>
      </w:r>
    </w:p>
    <w:p w14:paraId="47ED6179" w14:textId="77777777" w:rsidR="005274E1" w:rsidRPr="005274E1" w:rsidRDefault="005274E1" w:rsidP="005274E1">
      <w:pPr>
        <w:pStyle w:val="a5"/>
        <w:numPr>
          <w:ilvl w:val="0"/>
          <w:numId w:val="44"/>
        </w:num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SEVERITY</w:t>
      </w:r>
      <w:proofErr w:type="gramStart"/>
      <w:r w:rsidRPr="005274E1">
        <w:rPr>
          <w:color w:val="000000" w:themeColor="text1"/>
          <w:sz w:val="28"/>
          <w:szCs w:val="28"/>
        </w:rPr>
        <w:t>: Очень</w:t>
      </w:r>
      <w:proofErr w:type="gramEnd"/>
      <w:r w:rsidRPr="005274E1">
        <w:rPr>
          <w:color w:val="000000" w:themeColor="text1"/>
          <w:sz w:val="28"/>
          <w:szCs w:val="28"/>
        </w:rPr>
        <w:t xml:space="preserve"> высокая.</w:t>
      </w:r>
    </w:p>
    <w:p w14:paraId="78C1472E" w14:textId="77777777" w:rsidR="005274E1" w:rsidRPr="005274E1" w:rsidRDefault="005274E1" w:rsidP="005274E1">
      <w:pPr>
        <w:pStyle w:val="a5"/>
        <w:numPr>
          <w:ilvl w:val="0"/>
          <w:numId w:val="44"/>
        </w:num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PROBABILITY: Средняя (30–40%).</w:t>
      </w:r>
    </w:p>
    <w:p w14:paraId="29D4A2F4" w14:textId="77777777" w:rsidR="005274E1" w:rsidRPr="005274E1" w:rsidRDefault="005274E1" w:rsidP="005274E1">
      <w:pPr>
        <w:pStyle w:val="a5"/>
        <w:numPr>
          <w:ilvl w:val="0"/>
          <w:numId w:val="44"/>
        </w:num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LIKELIHOOD: Подозрительная активность в логах, сетевой трафик.</w:t>
      </w:r>
    </w:p>
    <w:p w14:paraId="5D7C2C34" w14:textId="77777777" w:rsidR="005274E1" w:rsidRPr="005274E1" w:rsidRDefault="005274E1" w:rsidP="005274E1">
      <w:pPr>
        <w:pStyle w:val="a5"/>
        <w:numPr>
          <w:ilvl w:val="0"/>
          <w:numId w:val="44"/>
        </w:num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MITIGATION: Повышенная защита и мониторинг.</w:t>
      </w:r>
    </w:p>
    <w:p w14:paraId="7FB89E41" w14:textId="77777777" w:rsidR="005274E1" w:rsidRPr="005274E1" w:rsidRDefault="005274E1" w:rsidP="005274E1">
      <w:pPr>
        <w:pStyle w:val="a5"/>
        <w:numPr>
          <w:ilvl w:val="0"/>
          <w:numId w:val="44"/>
        </w:num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SOLUTIONS: Внедрение SIEM-системы, план реагирования на инциденты, резервное копирование.</w:t>
      </w:r>
    </w:p>
    <w:p w14:paraId="689C1BDF" w14:textId="77777777" w:rsidR="005274E1" w:rsidRPr="005274E1" w:rsidRDefault="005274E1" w:rsidP="005274E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274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Состояние разработки проекта – </w:t>
      </w:r>
      <w:r w:rsidRPr="005274E1">
        <w:rPr>
          <w:rFonts w:ascii="Times New Roman" w:hAnsi="Times New Roman" w:cs="Times New Roman"/>
          <w:color w:val="000000" w:themeColor="text1"/>
          <w:sz w:val="28"/>
          <w:szCs w:val="28"/>
        </w:rPr>
        <w:t>ACTUAL</w:t>
      </w:r>
      <w:r w:rsidRPr="005274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274E1">
        <w:rPr>
          <w:rFonts w:ascii="Times New Roman" w:hAnsi="Times New Roman" w:cs="Times New Roman"/>
          <w:color w:val="000000" w:themeColor="text1"/>
          <w:sz w:val="28"/>
          <w:szCs w:val="28"/>
        </w:rPr>
        <w:t>PROGRESS</w:t>
      </w:r>
    </w:p>
    <w:p w14:paraId="47E62862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TASKS DONE:</w:t>
      </w:r>
      <w:r w:rsidRPr="005274E1">
        <w:rPr>
          <w:color w:val="000000" w:themeColor="text1"/>
          <w:sz w:val="28"/>
          <w:szCs w:val="28"/>
        </w:rPr>
        <w:br/>
        <w:t>- Составлен план архитектуры</w:t>
      </w:r>
      <w:r w:rsidRPr="005274E1">
        <w:rPr>
          <w:color w:val="000000" w:themeColor="text1"/>
          <w:sz w:val="28"/>
          <w:szCs w:val="28"/>
        </w:rPr>
        <w:br/>
        <w:t>- Проведён аудит текущих бизнес-процессов</w:t>
      </w:r>
      <w:r w:rsidRPr="005274E1">
        <w:rPr>
          <w:color w:val="000000" w:themeColor="text1"/>
          <w:sz w:val="28"/>
          <w:szCs w:val="28"/>
        </w:rPr>
        <w:br/>
        <w:t>- Выбрана техническая платформа</w:t>
      </w:r>
    </w:p>
    <w:p w14:paraId="63A8006E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TASKS CANCELED:</w:t>
      </w:r>
      <w:r w:rsidRPr="005274E1">
        <w:rPr>
          <w:color w:val="000000" w:themeColor="text1"/>
          <w:sz w:val="28"/>
          <w:szCs w:val="28"/>
        </w:rPr>
        <w:br/>
        <w:t>- Интеграция с устаревшим API (заменён на современный)</w:t>
      </w:r>
    </w:p>
    <w:p w14:paraId="3F256B14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TASKS DELAYED:</w:t>
      </w:r>
      <w:r w:rsidRPr="005274E1">
        <w:rPr>
          <w:color w:val="000000" w:themeColor="text1"/>
          <w:sz w:val="28"/>
          <w:szCs w:val="28"/>
        </w:rPr>
        <w:br/>
        <w:t>- Разработка мобильного клиента</w:t>
      </w:r>
    </w:p>
    <w:p w14:paraId="1989C66B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TASKS ON HOLD:</w:t>
      </w:r>
      <w:r w:rsidRPr="005274E1">
        <w:rPr>
          <w:color w:val="000000" w:themeColor="text1"/>
          <w:sz w:val="28"/>
          <w:szCs w:val="28"/>
        </w:rPr>
        <w:br/>
        <w:t>- Внедрение системы ИИ-аналитики</w:t>
      </w:r>
    </w:p>
    <w:p w14:paraId="558DBCC7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TASKS IN PROGRESS:</w:t>
      </w:r>
      <w:r w:rsidRPr="005274E1">
        <w:rPr>
          <w:color w:val="000000" w:themeColor="text1"/>
          <w:sz w:val="28"/>
          <w:szCs w:val="28"/>
        </w:rPr>
        <w:br/>
        <w:t>- Подключение клиентского интерфейса к API</w:t>
      </w:r>
      <w:r w:rsidRPr="005274E1">
        <w:rPr>
          <w:color w:val="000000" w:themeColor="text1"/>
          <w:sz w:val="28"/>
          <w:szCs w:val="28"/>
        </w:rPr>
        <w:br/>
        <w:t>- Настройка мониторинга и резервирования</w:t>
      </w:r>
    </w:p>
    <w:p w14:paraId="39900A31" w14:textId="77777777" w:rsidR="005274E1" w:rsidRPr="005274E1" w:rsidRDefault="005274E1" w:rsidP="005274E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274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 Информация – </w:t>
      </w:r>
      <w:r w:rsidRPr="005274E1">
        <w:rPr>
          <w:rFonts w:ascii="Times New Roman" w:hAnsi="Times New Roman" w:cs="Times New Roman"/>
          <w:color w:val="000000" w:themeColor="text1"/>
          <w:sz w:val="28"/>
          <w:szCs w:val="28"/>
        </w:rPr>
        <w:t>INFORMATION</w:t>
      </w:r>
    </w:p>
    <w:p w14:paraId="65E3C2DB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- Сфера: автоматизация водоочистных систем.</w:t>
      </w:r>
    </w:p>
    <w:p w14:paraId="6DB72937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5274E1">
        <w:rPr>
          <w:color w:val="000000" w:themeColor="text1"/>
          <w:sz w:val="28"/>
          <w:szCs w:val="28"/>
          <w:lang w:val="en-US"/>
        </w:rPr>
        <w:t xml:space="preserve">- </w:t>
      </w:r>
      <w:r w:rsidRPr="005274E1">
        <w:rPr>
          <w:color w:val="000000" w:themeColor="text1"/>
          <w:sz w:val="28"/>
          <w:szCs w:val="28"/>
        </w:rPr>
        <w:t>Ключевой</w:t>
      </w:r>
      <w:r w:rsidRPr="005274E1">
        <w:rPr>
          <w:color w:val="000000" w:themeColor="text1"/>
          <w:sz w:val="28"/>
          <w:szCs w:val="28"/>
          <w:lang w:val="en-US"/>
        </w:rPr>
        <w:t xml:space="preserve"> </w:t>
      </w:r>
      <w:r w:rsidRPr="005274E1">
        <w:rPr>
          <w:color w:val="000000" w:themeColor="text1"/>
          <w:sz w:val="28"/>
          <w:szCs w:val="28"/>
        </w:rPr>
        <w:t>стек</w:t>
      </w:r>
      <w:r w:rsidRPr="005274E1">
        <w:rPr>
          <w:color w:val="000000" w:themeColor="text1"/>
          <w:sz w:val="28"/>
          <w:szCs w:val="28"/>
          <w:lang w:val="en-US"/>
        </w:rPr>
        <w:t>: Python, React, PostgreSQL.</w:t>
      </w:r>
    </w:p>
    <w:p w14:paraId="26B52522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- Пользователь: оператор бассейнов, инженер.</w:t>
      </w:r>
    </w:p>
    <w:p w14:paraId="0E5E5076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- Особенности: работа 24/7, предиктивное обслуживание.</w:t>
      </w:r>
    </w:p>
    <w:p w14:paraId="534180CE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- Инфраструктура: гибридная (облако + локальные серверы).</w:t>
      </w:r>
    </w:p>
    <w:p w14:paraId="12F732AF" w14:textId="77777777" w:rsidR="005274E1" w:rsidRPr="005274E1" w:rsidRDefault="005274E1" w:rsidP="005274E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274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4. Цели проекта – </w:t>
      </w:r>
      <w:r w:rsidRPr="005274E1">
        <w:rPr>
          <w:rFonts w:ascii="Times New Roman" w:hAnsi="Times New Roman" w:cs="Times New Roman"/>
          <w:color w:val="000000" w:themeColor="text1"/>
          <w:sz w:val="28"/>
          <w:szCs w:val="28"/>
        </w:rPr>
        <w:t>GOALS</w:t>
      </w:r>
    </w:p>
    <w:p w14:paraId="306020DE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- Повышение эффективности обслуживания клиентов.</w:t>
      </w:r>
    </w:p>
    <w:p w14:paraId="72D9AE73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- Создание масштабируемой архитектуры.</w:t>
      </w:r>
    </w:p>
    <w:p w14:paraId="24066EC2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- Ускорение вывода новых продуктов на рынок.</w:t>
      </w:r>
    </w:p>
    <w:p w14:paraId="25D3E16B" w14:textId="77777777" w:rsidR="005274E1" w:rsidRPr="005274E1" w:rsidRDefault="005274E1" w:rsidP="005274E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274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5. Требования к проекту – </w:t>
      </w:r>
      <w:r w:rsidRPr="005274E1">
        <w:rPr>
          <w:rFonts w:ascii="Times New Roman" w:hAnsi="Times New Roman" w:cs="Times New Roman"/>
          <w:color w:val="000000" w:themeColor="text1"/>
          <w:sz w:val="28"/>
          <w:szCs w:val="28"/>
        </w:rPr>
        <w:t>REQUIREMENTS</w:t>
      </w:r>
    </w:p>
    <w:p w14:paraId="4C7B90A6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 xml:space="preserve">- Высокая отказоустойчивость (99.99% </w:t>
      </w:r>
      <w:proofErr w:type="spellStart"/>
      <w:r w:rsidRPr="005274E1">
        <w:rPr>
          <w:color w:val="000000" w:themeColor="text1"/>
          <w:sz w:val="28"/>
          <w:szCs w:val="28"/>
        </w:rPr>
        <w:t>uptime</w:t>
      </w:r>
      <w:proofErr w:type="spellEnd"/>
      <w:r w:rsidRPr="005274E1">
        <w:rPr>
          <w:color w:val="000000" w:themeColor="text1"/>
          <w:sz w:val="28"/>
          <w:szCs w:val="28"/>
        </w:rPr>
        <w:t>).</w:t>
      </w:r>
    </w:p>
    <w:p w14:paraId="3B6914C9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- Защита данных по стандарту GDPR.</w:t>
      </w:r>
    </w:p>
    <w:p w14:paraId="494F2CC0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- Удобный интерфейс для управления системой.</w:t>
      </w:r>
    </w:p>
    <w:p w14:paraId="7D749165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- Масштабируемость под новых клиентов.</w:t>
      </w:r>
    </w:p>
    <w:p w14:paraId="7BFAD31D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- Интеграция с внешними устройствами (датчики, контроллеры).</w:t>
      </w:r>
    </w:p>
    <w:p w14:paraId="6081F073" w14:textId="77777777" w:rsidR="005274E1" w:rsidRPr="005274E1" w:rsidRDefault="005274E1" w:rsidP="005274E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274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6. Календарный план – </w:t>
      </w:r>
      <w:r w:rsidRPr="005274E1">
        <w:rPr>
          <w:rFonts w:ascii="Times New Roman" w:hAnsi="Times New Roman" w:cs="Times New Roman"/>
          <w:color w:val="000000" w:themeColor="text1"/>
          <w:sz w:val="28"/>
          <w:szCs w:val="28"/>
        </w:rPr>
        <w:t>SCHEDULE</w:t>
      </w:r>
    </w:p>
    <w:p w14:paraId="73F261C9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Фаза 1: Анализ и проектирование (1 месяц)</w:t>
      </w:r>
      <w:r w:rsidRPr="005274E1">
        <w:rPr>
          <w:color w:val="000000" w:themeColor="text1"/>
          <w:sz w:val="28"/>
          <w:szCs w:val="28"/>
        </w:rPr>
        <w:br/>
        <w:t>- Сбор требований</w:t>
      </w:r>
      <w:r w:rsidRPr="005274E1">
        <w:rPr>
          <w:color w:val="000000" w:themeColor="text1"/>
          <w:sz w:val="28"/>
          <w:szCs w:val="28"/>
        </w:rPr>
        <w:br/>
        <w:t>- Проектирование архитектуры</w:t>
      </w:r>
    </w:p>
    <w:p w14:paraId="349E5F72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Фаза 2: Разработка и тестирование (2 месяца)</w:t>
      </w:r>
      <w:r w:rsidRPr="005274E1">
        <w:rPr>
          <w:color w:val="000000" w:themeColor="text1"/>
          <w:sz w:val="28"/>
          <w:szCs w:val="28"/>
        </w:rPr>
        <w:br/>
        <w:t xml:space="preserve">- Создание </w:t>
      </w:r>
      <w:proofErr w:type="spellStart"/>
      <w:r w:rsidRPr="005274E1">
        <w:rPr>
          <w:color w:val="000000" w:themeColor="text1"/>
          <w:sz w:val="28"/>
          <w:szCs w:val="28"/>
        </w:rPr>
        <w:t>backend</w:t>
      </w:r>
      <w:proofErr w:type="spellEnd"/>
      <w:r w:rsidRPr="005274E1">
        <w:rPr>
          <w:color w:val="000000" w:themeColor="text1"/>
          <w:sz w:val="28"/>
          <w:szCs w:val="28"/>
        </w:rPr>
        <w:t xml:space="preserve"> и </w:t>
      </w:r>
      <w:proofErr w:type="spellStart"/>
      <w:r w:rsidRPr="005274E1">
        <w:rPr>
          <w:color w:val="000000" w:themeColor="text1"/>
          <w:sz w:val="28"/>
          <w:szCs w:val="28"/>
        </w:rPr>
        <w:t>frontend</w:t>
      </w:r>
      <w:proofErr w:type="spellEnd"/>
      <w:r w:rsidRPr="005274E1">
        <w:rPr>
          <w:color w:val="000000" w:themeColor="text1"/>
          <w:sz w:val="28"/>
          <w:szCs w:val="28"/>
        </w:rPr>
        <w:br/>
        <w:t>- Модульное и интеграционное тестирование</w:t>
      </w:r>
    </w:p>
    <w:p w14:paraId="3AC062F8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Фаза 3: Внедрение и поддержка (1 месяц)</w:t>
      </w:r>
      <w:r w:rsidRPr="005274E1">
        <w:rPr>
          <w:color w:val="000000" w:themeColor="text1"/>
          <w:sz w:val="28"/>
          <w:szCs w:val="28"/>
        </w:rPr>
        <w:br/>
        <w:t>- Развёртывание</w:t>
      </w:r>
      <w:r w:rsidRPr="005274E1">
        <w:rPr>
          <w:color w:val="000000" w:themeColor="text1"/>
          <w:sz w:val="28"/>
          <w:szCs w:val="28"/>
        </w:rPr>
        <w:br/>
        <w:t>- Обучение персонала</w:t>
      </w:r>
      <w:r w:rsidRPr="005274E1">
        <w:rPr>
          <w:color w:val="000000" w:themeColor="text1"/>
          <w:sz w:val="28"/>
          <w:szCs w:val="28"/>
        </w:rPr>
        <w:br/>
        <w:t>- Поддержка и сбор обратной связи</w:t>
      </w:r>
    </w:p>
    <w:p w14:paraId="01A193AC" w14:textId="77777777" w:rsidR="005274E1" w:rsidRPr="005274E1" w:rsidRDefault="005274E1" w:rsidP="005274E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4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</w:t>
      </w:r>
      <w:proofErr w:type="spellStart"/>
      <w:r w:rsidRPr="005274E1">
        <w:rPr>
          <w:rFonts w:ascii="Times New Roman" w:hAnsi="Times New Roman" w:cs="Times New Roman"/>
          <w:color w:val="000000" w:themeColor="text1"/>
          <w:sz w:val="28"/>
          <w:szCs w:val="28"/>
        </w:rPr>
        <w:t>Шесть</w:t>
      </w:r>
      <w:proofErr w:type="spellEnd"/>
      <w:r w:rsidRPr="005274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74E1">
        <w:rPr>
          <w:rFonts w:ascii="Times New Roman" w:hAnsi="Times New Roman" w:cs="Times New Roman"/>
          <w:color w:val="000000" w:themeColor="text1"/>
          <w:sz w:val="28"/>
          <w:szCs w:val="28"/>
        </w:rPr>
        <w:t>шляп</w:t>
      </w:r>
      <w:proofErr w:type="spellEnd"/>
      <w:r w:rsidRPr="005274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74E1">
        <w:rPr>
          <w:rFonts w:ascii="Times New Roman" w:hAnsi="Times New Roman" w:cs="Times New Roman"/>
          <w:color w:val="000000" w:themeColor="text1"/>
          <w:sz w:val="28"/>
          <w:szCs w:val="28"/>
        </w:rPr>
        <w:t>мышления</w:t>
      </w:r>
      <w:proofErr w:type="spellEnd"/>
      <w:r w:rsidRPr="005274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Six Thinking Hats</w:t>
      </w:r>
    </w:p>
    <w:p w14:paraId="2EAADD37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Белая шляпа: Факты: анализ рынка, доступные ресурсы, бюджет.</w:t>
      </w:r>
    </w:p>
    <w:p w14:paraId="6BF55581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Красная шляпа: Интуиция: сотрудники мотивированы, продукт вызывает интерес.</w:t>
      </w:r>
    </w:p>
    <w:p w14:paraId="3DDE28FE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Чёрная шляпа: Риски: задержки, несовместимости, перебои в поставках.</w:t>
      </w:r>
    </w:p>
    <w:p w14:paraId="0ED76288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>Жёлтая шляпа: Плюсы: автоматизация, конкурентные преимущества, устойчивость.</w:t>
      </w:r>
    </w:p>
    <w:p w14:paraId="77EBAF1B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t xml:space="preserve">Зелёная шляпа: Креатив: внедрение ИИ, </w:t>
      </w:r>
      <w:proofErr w:type="spellStart"/>
      <w:r w:rsidRPr="005274E1">
        <w:rPr>
          <w:color w:val="000000" w:themeColor="text1"/>
          <w:sz w:val="28"/>
          <w:szCs w:val="28"/>
        </w:rPr>
        <w:t>gamification</w:t>
      </w:r>
      <w:proofErr w:type="spellEnd"/>
      <w:r w:rsidRPr="005274E1">
        <w:rPr>
          <w:color w:val="000000" w:themeColor="text1"/>
          <w:sz w:val="28"/>
          <w:szCs w:val="28"/>
        </w:rPr>
        <w:t xml:space="preserve"> для персонала, </w:t>
      </w:r>
      <w:proofErr w:type="spellStart"/>
      <w:r w:rsidRPr="005274E1">
        <w:rPr>
          <w:color w:val="000000" w:themeColor="text1"/>
          <w:sz w:val="28"/>
          <w:szCs w:val="28"/>
        </w:rPr>
        <w:t>SaaS</w:t>
      </w:r>
      <w:proofErr w:type="spellEnd"/>
      <w:r w:rsidRPr="005274E1">
        <w:rPr>
          <w:color w:val="000000" w:themeColor="text1"/>
          <w:sz w:val="28"/>
          <w:szCs w:val="28"/>
        </w:rPr>
        <w:t>-модель.</w:t>
      </w:r>
    </w:p>
    <w:p w14:paraId="27A98563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lastRenderedPageBreak/>
        <w:t>Синяя шляпа: Управление: чёткий контроль задач, регулярные отчёты, гибкая методология.</w:t>
      </w:r>
    </w:p>
    <w:p w14:paraId="2D6EF411" w14:textId="77777777" w:rsidR="005274E1" w:rsidRPr="005274E1" w:rsidRDefault="005274E1" w:rsidP="005274E1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274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8. Маркетинговый план – </w:t>
      </w:r>
      <w:r w:rsidRPr="005274E1">
        <w:rPr>
          <w:rFonts w:ascii="Times New Roman" w:hAnsi="Times New Roman" w:cs="Times New Roman"/>
          <w:color w:val="000000" w:themeColor="text1"/>
          <w:sz w:val="28"/>
          <w:szCs w:val="28"/>
        </w:rPr>
        <w:t>Marketing</w:t>
      </w:r>
    </w:p>
    <w:p w14:paraId="1496067F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br/>
        <w:t>Целевой сегмент: B2B-сектор — управляющие компании, спортивные комплексы.</w:t>
      </w:r>
      <w:r w:rsidRPr="005274E1">
        <w:rPr>
          <w:color w:val="000000" w:themeColor="text1"/>
          <w:sz w:val="28"/>
          <w:szCs w:val="28"/>
        </w:rPr>
        <w:br/>
        <w:t>УТП: Автоматизация, снижение затрат, круглосуточная поддержка.</w:t>
      </w:r>
      <w:r w:rsidRPr="005274E1">
        <w:rPr>
          <w:color w:val="000000" w:themeColor="text1"/>
          <w:sz w:val="28"/>
          <w:szCs w:val="28"/>
        </w:rPr>
        <w:br/>
        <w:t>Каналы продвижения: выставки, таргетированная реклама, партнёрства.</w:t>
      </w:r>
      <w:r w:rsidRPr="005274E1">
        <w:rPr>
          <w:color w:val="000000" w:themeColor="text1"/>
          <w:sz w:val="28"/>
          <w:szCs w:val="28"/>
        </w:rPr>
        <w:br/>
        <w:t xml:space="preserve">Метрики успеха: количество </w:t>
      </w:r>
      <w:proofErr w:type="spellStart"/>
      <w:r w:rsidRPr="005274E1">
        <w:rPr>
          <w:color w:val="000000" w:themeColor="text1"/>
          <w:sz w:val="28"/>
          <w:szCs w:val="28"/>
        </w:rPr>
        <w:t>лидов</w:t>
      </w:r>
      <w:proofErr w:type="spellEnd"/>
      <w:r w:rsidRPr="005274E1">
        <w:rPr>
          <w:color w:val="000000" w:themeColor="text1"/>
          <w:sz w:val="28"/>
          <w:szCs w:val="28"/>
        </w:rPr>
        <w:t>, конверсии, количество внедрений.</w:t>
      </w:r>
      <w:r w:rsidRPr="005274E1">
        <w:rPr>
          <w:color w:val="000000" w:themeColor="text1"/>
          <w:sz w:val="28"/>
          <w:szCs w:val="28"/>
        </w:rPr>
        <w:br/>
        <w:t>Бюджет: 500 тыс. рублей на 1 квартал.</w:t>
      </w:r>
      <w:r w:rsidRPr="005274E1">
        <w:rPr>
          <w:color w:val="000000" w:themeColor="text1"/>
          <w:sz w:val="28"/>
          <w:szCs w:val="28"/>
        </w:rPr>
        <w:br/>
      </w:r>
    </w:p>
    <w:p w14:paraId="5A83F334" w14:textId="77777777" w:rsidR="005274E1" w:rsidRPr="005274E1" w:rsidRDefault="005274E1" w:rsidP="005274E1">
      <w:pPr>
        <w:spacing w:line="360" w:lineRule="auto"/>
        <w:rPr>
          <w:color w:val="000000" w:themeColor="text1"/>
          <w:sz w:val="28"/>
          <w:szCs w:val="28"/>
        </w:rPr>
      </w:pPr>
      <w:r w:rsidRPr="005274E1">
        <w:rPr>
          <w:color w:val="000000" w:themeColor="text1"/>
          <w:sz w:val="28"/>
          <w:szCs w:val="28"/>
        </w:rPr>
        <w:br w:type="page"/>
      </w:r>
    </w:p>
    <w:p w14:paraId="1315ED28" w14:textId="77777777" w:rsidR="005274E1" w:rsidRPr="005274E1" w:rsidRDefault="005274E1" w:rsidP="005274E1">
      <w:pPr>
        <w:pStyle w:val="2"/>
        <w:spacing w:line="360" w:lineRule="auto"/>
        <w:rPr>
          <w:lang w:val="ru-RU"/>
        </w:rPr>
      </w:pPr>
      <w:r w:rsidRPr="005274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Приложение 1 – Диаграмма </w:t>
      </w:r>
      <w:proofErr w:type="spellStart"/>
      <w:r w:rsidRPr="005274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Ганта</w:t>
      </w:r>
      <w:proofErr w:type="spellEnd"/>
      <w:r w:rsidRPr="005274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5274E1">
        <w:rPr>
          <w:rFonts w:ascii="Times New Roman" w:hAnsi="Times New Roman" w:cs="Times New Roman"/>
          <w:color w:val="000000" w:themeColor="text1"/>
          <w:sz w:val="28"/>
          <w:szCs w:val="28"/>
        </w:rPr>
        <w:t>Project</w:t>
      </w:r>
      <w:r w:rsidRPr="005274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274E1">
        <w:rPr>
          <w:rFonts w:ascii="Times New Roman" w:hAnsi="Times New Roman" w:cs="Times New Roman"/>
          <w:color w:val="000000" w:themeColor="text1"/>
          <w:sz w:val="28"/>
          <w:szCs w:val="28"/>
        </w:rPr>
        <w:t>Plan</w:t>
      </w:r>
      <w:r w:rsidRPr="005274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4B37D426" w14:textId="77777777" w:rsidR="005274E1" w:rsidRDefault="005274E1" w:rsidP="005274E1">
      <w:r>
        <w:rPr>
          <w:noProof/>
        </w:rPr>
        <w:drawing>
          <wp:inline distT="0" distB="0" distL="0" distR="0" wp14:anchorId="11250E4A" wp14:editId="55A1DB43">
            <wp:extent cx="548640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_plan_gant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8D9F" w14:textId="77777777" w:rsidR="005274E1" w:rsidRPr="005274E1" w:rsidRDefault="005274E1" w:rsidP="005274E1">
      <w:pPr>
        <w:rPr>
          <w:sz w:val="28"/>
          <w:szCs w:val="28"/>
        </w:rPr>
      </w:pPr>
      <w:r w:rsidRPr="005274E1">
        <w:rPr>
          <w:sz w:val="28"/>
          <w:szCs w:val="28"/>
        </w:rPr>
        <w:t xml:space="preserve">Рис. 1 – Визуализация этапов проекта в формате диаграммы </w:t>
      </w:r>
      <w:proofErr w:type="spellStart"/>
      <w:r w:rsidRPr="005274E1">
        <w:rPr>
          <w:sz w:val="28"/>
          <w:szCs w:val="28"/>
        </w:rPr>
        <w:t>Ганта</w:t>
      </w:r>
      <w:proofErr w:type="spellEnd"/>
    </w:p>
    <w:p w14:paraId="238FE21B" w14:textId="77777777" w:rsidR="005274E1" w:rsidRDefault="005274E1" w:rsidP="005274E1">
      <w:r>
        <w:br w:type="page"/>
      </w:r>
    </w:p>
    <w:p w14:paraId="61E1FB60" w14:textId="77777777" w:rsidR="005274E1" w:rsidRPr="005274E1" w:rsidRDefault="005274E1" w:rsidP="005274E1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274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Приложение 2 – Схема «Шесть шляп мышления»</w:t>
      </w:r>
    </w:p>
    <w:p w14:paraId="35757C59" w14:textId="77777777" w:rsidR="005274E1" w:rsidRDefault="005274E1" w:rsidP="005274E1">
      <w:r>
        <w:rPr>
          <w:noProof/>
        </w:rPr>
        <w:drawing>
          <wp:inline distT="0" distB="0" distL="0" distR="0" wp14:anchorId="3D6583E3" wp14:editId="7A81808A">
            <wp:extent cx="54864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x_thinking_hat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4070" w14:textId="77777777" w:rsidR="005274E1" w:rsidRPr="005274E1" w:rsidRDefault="005274E1" w:rsidP="005274E1">
      <w:pPr>
        <w:rPr>
          <w:sz w:val="28"/>
          <w:szCs w:val="28"/>
        </w:rPr>
      </w:pPr>
      <w:r w:rsidRPr="005274E1">
        <w:rPr>
          <w:sz w:val="28"/>
          <w:szCs w:val="28"/>
        </w:rPr>
        <w:t>Рис. 2 – Модель подхода к проектированию архитектуры по методу «Шесть шляп мышления»</w:t>
      </w:r>
    </w:p>
    <w:p w14:paraId="2D6CFE63" w14:textId="4AFC9B37" w:rsidR="00105767" w:rsidRPr="00C05530" w:rsidRDefault="00105767" w:rsidP="005274E1">
      <w:pPr>
        <w:pStyle w:val="1"/>
        <w:rPr>
          <w:lang w:val="ru-RU"/>
        </w:rPr>
      </w:pPr>
    </w:p>
    <w:sectPr w:rsidR="00105767" w:rsidRPr="00C05530" w:rsidSect="00E75A71">
      <w:headerReference w:type="default" r:id="rId9"/>
      <w:type w:val="continuous"/>
      <w:pgSz w:w="11910" w:h="16840"/>
      <w:pgMar w:top="1040" w:right="1137" w:bottom="280" w:left="1134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AFD21" w14:textId="77777777" w:rsidR="002A568F" w:rsidRDefault="002A568F" w:rsidP="00E75A71">
      <w:r>
        <w:separator/>
      </w:r>
    </w:p>
  </w:endnote>
  <w:endnote w:type="continuationSeparator" w:id="0">
    <w:p w14:paraId="541C888A" w14:textId="77777777" w:rsidR="002A568F" w:rsidRDefault="002A568F" w:rsidP="00E7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B6FF8" w14:textId="77777777" w:rsidR="002A568F" w:rsidRDefault="002A568F" w:rsidP="00E75A71">
      <w:r>
        <w:separator/>
      </w:r>
    </w:p>
  </w:footnote>
  <w:footnote w:type="continuationSeparator" w:id="0">
    <w:p w14:paraId="19ACF946" w14:textId="77777777" w:rsidR="002A568F" w:rsidRDefault="002A568F" w:rsidP="00E75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26205" w14:textId="77777777" w:rsidR="00E75A71" w:rsidRDefault="00E75A71" w:rsidP="00E75A71">
    <w:pPr>
      <w:pStyle w:val="a7"/>
      <w:tabs>
        <w:tab w:val="left" w:pos="-1134"/>
      </w:tabs>
      <w:ind w:left="-1134"/>
    </w:pPr>
    <w:r w:rsidRPr="001861A0">
      <w:rPr>
        <w:noProof/>
        <w:lang w:eastAsia="ru-RU"/>
      </w:rPr>
      <w:drawing>
        <wp:inline distT="0" distB="0" distL="0" distR="0" wp14:anchorId="6E4A8C72" wp14:editId="3CFAD093">
          <wp:extent cx="7806905" cy="809625"/>
          <wp:effectExtent l="0" t="0" r="3810" b="0"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089" cy="810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E1444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A55E75"/>
    <w:multiLevelType w:val="hybridMultilevel"/>
    <w:tmpl w:val="10C6E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032D0"/>
    <w:multiLevelType w:val="hybridMultilevel"/>
    <w:tmpl w:val="762E49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13B2F"/>
    <w:multiLevelType w:val="hybridMultilevel"/>
    <w:tmpl w:val="939438E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31A5C"/>
    <w:multiLevelType w:val="hybridMultilevel"/>
    <w:tmpl w:val="EA901E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005E5E"/>
    <w:multiLevelType w:val="hybridMultilevel"/>
    <w:tmpl w:val="72466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F1718"/>
    <w:multiLevelType w:val="hybridMultilevel"/>
    <w:tmpl w:val="22884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D2670"/>
    <w:multiLevelType w:val="hybridMultilevel"/>
    <w:tmpl w:val="7AA0D9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670C5"/>
    <w:multiLevelType w:val="hybridMultilevel"/>
    <w:tmpl w:val="28FA86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B5042"/>
    <w:multiLevelType w:val="hybridMultilevel"/>
    <w:tmpl w:val="7D84A2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37FBF"/>
    <w:multiLevelType w:val="hybridMultilevel"/>
    <w:tmpl w:val="395AB2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DD61B4"/>
    <w:multiLevelType w:val="hybridMultilevel"/>
    <w:tmpl w:val="E03036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90B48"/>
    <w:multiLevelType w:val="hybridMultilevel"/>
    <w:tmpl w:val="DC72AF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32E69"/>
    <w:multiLevelType w:val="hybridMultilevel"/>
    <w:tmpl w:val="520868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21BCA"/>
    <w:multiLevelType w:val="hybridMultilevel"/>
    <w:tmpl w:val="077A4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D207B"/>
    <w:multiLevelType w:val="hybridMultilevel"/>
    <w:tmpl w:val="6C486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445DF"/>
    <w:multiLevelType w:val="hybridMultilevel"/>
    <w:tmpl w:val="00E821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63645"/>
    <w:multiLevelType w:val="hybridMultilevel"/>
    <w:tmpl w:val="D21ACD50"/>
    <w:lvl w:ilvl="0" w:tplc="AE36F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0C6231"/>
    <w:multiLevelType w:val="hybridMultilevel"/>
    <w:tmpl w:val="6FCEB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F4F6A"/>
    <w:multiLevelType w:val="hybridMultilevel"/>
    <w:tmpl w:val="D1787A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C0ABE"/>
    <w:multiLevelType w:val="hybridMultilevel"/>
    <w:tmpl w:val="71A66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636699"/>
    <w:multiLevelType w:val="hybridMultilevel"/>
    <w:tmpl w:val="86CE1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210B8"/>
    <w:multiLevelType w:val="hybridMultilevel"/>
    <w:tmpl w:val="25208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47E7D"/>
    <w:multiLevelType w:val="hybridMultilevel"/>
    <w:tmpl w:val="A420D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666C8E"/>
    <w:multiLevelType w:val="hybridMultilevel"/>
    <w:tmpl w:val="56FEE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B2F5A"/>
    <w:multiLevelType w:val="hybridMultilevel"/>
    <w:tmpl w:val="04242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A6990"/>
    <w:multiLevelType w:val="hybridMultilevel"/>
    <w:tmpl w:val="3B661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2539F"/>
    <w:multiLevelType w:val="hybridMultilevel"/>
    <w:tmpl w:val="5EDA4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4916D7"/>
    <w:multiLevelType w:val="hybridMultilevel"/>
    <w:tmpl w:val="BDF63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E8459E"/>
    <w:multiLevelType w:val="hybridMultilevel"/>
    <w:tmpl w:val="FEBAE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682916"/>
    <w:multiLevelType w:val="hybridMultilevel"/>
    <w:tmpl w:val="D5F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C0FE4"/>
    <w:multiLevelType w:val="hybridMultilevel"/>
    <w:tmpl w:val="A2204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656D77"/>
    <w:multiLevelType w:val="hybridMultilevel"/>
    <w:tmpl w:val="54489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55757"/>
    <w:multiLevelType w:val="hybridMultilevel"/>
    <w:tmpl w:val="BE86B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D618E4"/>
    <w:multiLevelType w:val="hybridMultilevel"/>
    <w:tmpl w:val="36B6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2E4FCF"/>
    <w:multiLevelType w:val="hybridMultilevel"/>
    <w:tmpl w:val="F34E8E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B51D6"/>
    <w:multiLevelType w:val="hybridMultilevel"/>
    <w:tmpl w:val="8DC2E9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11F3A79"/>
    <w:multiLevelType w:val="hybridMultilevel"/>
    <w:tmpl w:val="04545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A1B0D"/>
    <w:multiLevelType w:val="hybridMultilevel"/>
    <w:tmpl w:val="3B661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2C6BAE"/>
    <w:multiLevelType w:val="hybridMultilevel"/>
    <w:tmpl w:val="A50C3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550F18"/>
    <w:multiLevelType w:val="hybridMultilevel"/>
    <w:tmpl w:val="5A6676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0045FD"/>
    <w:multiLevelType w:val="hybridMultilevel"/>
    <w:tmpl w:val="688C1A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3228C1"/>
    <w:multiLevelType w:val="hybridMultilevel"/>
    <w:tmpl w:val="506EF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C1C67"/>
    <w:multiLevelType w:val="hybridMultilevel"/>
    <w:tmpl w:val="811ED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8"/>
  </w:num>
  <w:num w:numId="3">
    <w:abstractNumId w:val="26"/>
  </w:num>
  <w:num w:numId="4">
    <w:abstractNumId w:val="18"/>
  </w:num>
  <w:num w:numId="5">
    <w:abstractNumId w:val="29"/>
  </w:num>
  <w:num w:numId="6">
    <w:abstractNumId w:val="14"/>
  </w:num>
  <w:num w:numId="7">
    <w:abstractNumId w:val="21"/>
  </w:num>
  <w:num w:numId="8">
    <w:abstractNumId w:val="24"/>
  </w:num>
  <w:num w:numId="9">
    <w:abstractNumId w:val="6"/>
  </w:num>
  <w:num w:numId="10">
    <w:abstractNumId w:val="31"/>
  </w:num>
  <w:num w:numId="11">
    <w:abstractNumId w:val="27"/>
  </w:num>
  <w:num w:numId="12">
    <w:abstractNumId w:val="11"/>
  </w:num>
  <w:num w:numId="13">
    <w:abstractNumId w:val="2"/>
  </w:num>
  <w:num w:numId="14">
    <w:abstractNumId w:val="16"/>
  </w:num>
  <w:num w:numId="15">
    <w:abstractNumId w:val="19"/>
  </w:num>
  <w:num w:numId="16">
    <w:abstractNumId w:val="3"/>
  </w:num>
  <w:num w:numId="17">
    <w:abstractNumId w:val="7"/>
  </w:num>
  <w:num w:numId="18">
    <w:abstractNumId w:val="37"/>
  </w:num>
  <w:num w:numId="19">
    <w:abstractNumId w:val="36"/>
  </w:num>
  <w:num w:numId="20">
    <w:abstractNumId w:val="17"/>
  </w:num>
  <w:num w:numId="21">
    <w:abstractNumId w:val="25"/>
  </w:num>
  <w:num w:numId="22">
    <w:abstractNumId w:val="42"/>
  </w:num>
  <w:num w:numId="23">
    <w:abstractNumId w:val="32"/>
  </w:num>
  <w:num w:numId="24">
    <w:abstractNumId w:val="35"/>
  </w:num>
  <w:num w:numId="25">
    <w:abstractNumId w:val="1"/>
  </w:num>
  <w:num w:numId="26">
    <w:abstractNumId w:val="8"/>
  </w:num>
  <w:num w:numId="27">
    <w:abstractNumId w:val="9"/>
  </w:num>
  <w:num w:numId="28">
    <w:abstractNumId w:val="12"/>
  </w:num>
  <w:num w:numId="29">
    <w:abstractNumId w:val="5"/>
  </w:num>
  <w:num w:numId="30">
    <w:abstractNumId w:val="34"/>
  </w:num>
  <w:num w:numId="31">
    <w:abstractNumId w:val="20"/>
  </w:num>
  <w:num w:numId="32">
    <w:abstractNumId w:val="28"/>
  </w:num>
  <w:num w:numId="33">
    <w:abstractNumId w:val="30"/>
  </w:num>
  <w:num w:numId="34">
    <w:abstractNumId w:val="39"/>
  </w:num>
  <w:num w:numId="35">
    <w:abstractNumId w:val="41"/>
  </w:num>
  <w:num w:numId="36">
    <w:abstractNumId w:val="10"/>
  </w:num>
  <w:num w:numId="37">
    <w:abstractNumId w:val="13"/>
  </w:num>
  <w:num w:numId="38">
    <w:abstractNumId w:val="40"/>
  </w:num>
  <w:num w:numId="39">
    <w:abstractNumId w:val="4"/>
  </w:num>
  <w:num w:numId="40">
    <w:abstractNumId w:val="23"/>
  </w:num>
  <w:num w:numId="41">
    <w:abstractNumId w:val="0"/>
  </w:num>
  <w:num w:numId="42">
    <w:abstractNumId w:val="15"/>
  </w:num>
  <w:num w:numId="43">
    <w:abstractNumId w:val="22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ECD"/>
    <w:rsid w:val="00000410"/>
    <w:rsid w:val="00006650"/>
    <w:rsid w:val="00015E75"/>
    <w:rsid w:val="00066A05"/>
    <w:rsid w:val="000B3D50"/>
    <w:rsid w:val="000B7F2A"/>
    <w:rsid w:val="00105767"/>
    <w:rsid w:val="00172AAC"/>
    <w:rsid w:val="00173F9A"/>
    <w:rsid w:val="001865F8"/>
    <w:rsid w:val="00190AC8"/>
    <w:rsid w:val="001A1FC5"/>
    <w:rsid w:val="001E2B4A"/>
    <w:rsid w:val="00212E68"/>
    <w:rsid w:val="00214D50"/>
    <w:rsid w:val="00251ED9"/>
    <w:rsid w:val="0026571C"/>
    <w:rsid w:val="00277A7E"/>
    <w:rsid w:val="00280A3A"/>
    <w:rsid w:val="00292365"/>
    <w:rsid w:val="002A568F"/>
    <w:rsid w:val="002B07BF"/>
    <w:rsid w:val="00310F2C"/>
    <w:rsid w:val="00351F9F"/>
    <w:rsid w:val="0036041F"/>
    <w:rsid w:val="003777E6"/>
    <w:rsid w:val="00392F70"/>
    <w:rsid w:val="003E23F5"/>
    <w:rsid w:val="003E6243"/>
    <w:rsid w:val="003F5A65"/>
    <w:rsid w:val="004018AB"/>
    <w:rsid w:val="00401C1D"/>
    <w:rsid w:val="00426740"/>
    <w:rsid w:val="0043561C"/>
    <w:rsid w:val="00446B4B"/>
    <w:rsid w:val="004A0D61"/>
    <w:rsid w:val="004B1464"/>
    <w:rsid w:val="004C6E33"/>
    <w:rsid w:val="004D4C3E"/>
    <w:rsid w:val="004E3ECD"/>
    <w:rsid w:val="005274E1"/>
    <w:rsid w:val="0054070C"/>
    <w:rsid w:val="005B7399"/>
    <w:rsid w:val="005D55A3"/>
    <w:rsid w:val="006160AC"/>
    <w:rsid w:val="00654939"/>
    <w:rsid w:val="006964C1"/>
    <w:rsid w:val="006B13DD"/>
    <w:rsid w:val="006C56F7"/>
    <w:rsid w:val="006D1D22"/>
    <w:rsid w:val="00713EBA"/>
    <w:rsid w:val="00720A36"/>
    <w:rsid w:val="007A2861"/>
    <w:rsid w:val="007E30A8"/>
    <w:rsid w:val="00815466"/>
    <w:rsid w:val="00850520"/>
    <w:rsid w:val="00884056"/>
    <w:rsid w:val="008E084D"/>
    <w:rsid w:val="00917F6D"/>
    <w:rsid w:val="00942C12"/>
    <w:rsid w:val="009864B1"/>
    <w:rsid w:val="009941DD"/>
    <w:rsid w:val="009E727D"/>
    <w:rsid w:val="00A17BE4"/>
    <w:rsid w:val="00A468CB"/>
    <w:rsid w:val="00A52AE6"/>
    <w:rsid w:val="00A540A4"/>
    <w:rsid w:val="00A7629D"/>
    <w:rsid w:val="00AD2E6D"/>
    <w:rsid w:val="00AD3DA7"/>
    <w:rsid w:val="00AE465E"/>
    <w:rsid w:val="00AE6045"/>
    <w:rsid w:val="00B16576"/>
    <w:rsid w:val="00BA3E16"/>
    <w:rsid w:val="00C05530"/>
    <w:rsid w:val="00C40925"/>
    <w:rsid w:val="00C522DC"/>
    <w:rsid w:val="00C926B3"/>
    <w:rsid w:val="00CD1E17"/>
    <w:rsid w:val="00CE5A64"/>
    <w:rsid w:val="00D005E4"/>
    <w:rsid w:val="00D17F0E"/>
    <w:rsid w:val="00DA4B24"/>
    <w:rsid w:val="00E253C7"/>
    <w:rsid w:val="00E261FF"/>
    <w:rsid w:val="00E75A71"/>
    <w:rsid w:val="00FB09C4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3DE3"/>
  <w15:docId w15:val="{C1A48579-185C-4258-B68B-15EC01E4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5407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54070C"/>
    <w:pPr>
      <w:keepNext/>
      <w:keepLines/>
      <w:widowControl/>
      <w:autoSpaceDE/>
      <w:autoSpaceDN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2B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pPr>
      <w:ind w:left="821"/>
      <w:jc w:val="both"/>
    </w:pPr>
    <w:rPr>
      <w:sz w:val="28"/>
      <w:szCs w:val="28"/>
    </w:rPr>
  </w:style>
  <w:style w:type="paragraph" w:styleId="a5">
    <w:name w:val="List Paragraph"/>
    <w:basedOn w:val="a0"/>
    <w:uiPriority w:val="1"/>
    <w:qFormat/>
  </w:style>
  <w:style w:type="paragraph" w:customStyle="1" w:styleId="TableParagraph">
    <w:name w:val="Table Paragraph"/>
    <w:basedOn w:val="a0"/>
    <w:uiPriority w:val="1"/>
    <w:qFormat/>
  </w:style>
  <w:style w:type="table" w:styleId="a6">
    <w:name w:val="Table Grid"/>
    <w:basedOn w:val="a2"/>
    <w:uiPriority w:val="59"/>
    <w:rsid w:val="00A76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E75A7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E75A71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0"/>
    <w:link w:val="aa"/>
    <w:uiPriority w:val="99"/>
    <w:unhideWhenUsed/>
    <w:rsid w:val="00E75A7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E75A71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1"/>
    <w:link w:val="1"/>
    <w:uiPriority w:val="9"/>
    <w:rsid w:val="005407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5407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1E2B4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">
    <w:name w:val="List Number"/>
    <w:basedOn w:val="a0"/>
    <w:uiPriority w:val="99"/>
    <w:unhideWhenUsed/>
    <w:rsid w:val="00A468CB"/>
    <w:pPr>
      <w:widowControl/>
      <w:numPr>
        <w:numId w:val="41"/>
      </w:numPr>
      <w:autoSpaceDE/>
      <w:autoSpaceDN/>
      <w:spacing w:after="200" w:line="276" w:lineRule="auto"/>
      <w:contextualSpacing/>
    </w:pPr>
    <w:rPr>
      <w:rFonts w:eastAsiaTheme="minorEastAsia" w:cstheme="minorBidi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КК-Семен-407-Студ</dc:creator>
  <cp:lastModifiedBy>Admin</cp:lastModifiedBy>
  <cp:revision>5</cp:revision>
  <dcterms:created xsi:type="dcterms:W3CDTF">2025-04-15T14:33:00Z</dcterms:created>
  <dcterms:modified xsi:type="dcterms:W3CDTF">2025-04-15T14:50:00Z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2023-10-14T00:00:00Z</vt:filetime>
  </property>
</Properties>
</file>