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065" w:rsidRPr="00FC2065" w:rsidRDefault="00FC2065" w:rsidP="00FC2065">
      <w:pPr>
        <w:rPr>
          <w:b/>
          <w:bCs/>
        </w:rPr>
      </w:pPr>
      <w:r w:rsidRPr="00FC2065">
        <w:rPr>
          <w:b/>
          <w:bCs/>
        </w:rPr>
        <w:t>Лабораторный практикум № 4: Концептуальные основы и подходы к построению архитектуры предприятия</w:t>
      </w:r>
    </w:p>
    <w:p w:rsidR="00FC2065" w:rsidRPr="00FC2065" w:rsidRDefault="00FC2065" w:rsidP="00FC2065">
      <w:r w:rsidRPr="00FC2065">
        <w:pict>
          <v:rect id="_x0000_i1079" style="width:0;height:1.5pt" o:hralign="center" o:hrstd="t" o:hr="t" fillcolor="#a0a0a0" stroked="f"/>
        </w:pict>
      </w:r>
    </w:p>
    <w:p w:rsidR="00FC2065" w:rsidRPr="00FC2065" w:rsidRDefault="00FC2065" w:rsidP="00FC2065">
      <w:pPr>
        <w:rPr>
          <w:b/>
          <w:bCs/>
        </w:rPr>
      </w:pPr>
      <w:r w:rsidRPr="00FC2065">
        <w:rPr>
          <w:b/>
          <w:bCs/>
        </w:rPr>
        <w:t xml:space="preserve">1. План разработки архитектуры предприятия – </w:t>
      </w:r>
      <w:proofErr w:type="spellStart"/>
      <w:r w:rsidRPr="00FC2065">
        <w:rPr>
          <w:b/>
          <w:bCs/>
        </w:rPr>
        <w:t>Project</w:t>
      </w:r>
      <w:proofErr w:type="spellEnd"/>
      <w:r w:rsidRPr="00FC2065">
        <w:rPr>
          <w:b/>
          <w:bCs/>
        </w:rPr>
        <w:t xml:space="preserve"> </w:t>
      </w:r>
      <w:proofErr w:type="spellStart"/>
      <w:r w:rsidRPr="00FC2065">
        <w:rPr>
          <w:b/>
          <w:bCs/>
        </w:rPr>
        <w:t>Plan</w:t>
      </w:r>
      <w:proofErr w:type="spellEnd"/>
    </w:p>
    <w:p w:rsidR="00FC2065" w:rsidRPr="00FC2065" w:rsidRDefault="00FC2065" w:rsidP="00FC2065">
      <w:pPr>
        <w:rPr>
          <w:b/>
          <w:bCs/>
        </w:rPr>
      </w:pPr>
      <w:r w:rsidRPr="00FC2065">
        <w:rPr>
          <w:b/>
          <w:bCs/>
        </w:rPr>
        <w:t>Риски проекта – RISK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437"/>
        <w:gridCol w:w="1081"/>
        <w:gridCol w:w="732"/>
        <w:gridCol w:w="1006"/>
        <w:gridCol w:w="1572"/>
        <w:gridCol w:w="1175"/>
        <w:gridCol w:w="1323"/>
      </w:tblGrid>
      <w:tr w:rsidR="00FC2065" w:rsidRPr="00FC2065" w:rsidTr="00FC20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pPr>
              <w:rPr>
                <w:b/>
                <w:bCs/>
              </w:rPr>
            </w:pPr>
            <w:r w:rsidRPr="00FC2065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pPr>
              <w:rPr>
                <w:b/>
                <w:bCs/>
              </w:rPr>
            </w:pPr>
            <w:r w:rsidRPr="00FC206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pPr>
              <w:rPr>
                <w:b/>
                <w:bCs/>
              </w:rPr>
            </w:pPr>
            <w:r w:rsidRPr="00FC2065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pPr>
              <w:rPr>
                <w:b/>
                <w:bCs/>
              </w:rPr>
            </w:pPr>
            <w:r w:rsidRPr="00FC2065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pPr>
              <w:rPr>
                <w:b/>
                <w:bCs/>
              </w:rPr>
            </w:pPr>
            <w:r w:rsidRPr="00FC2065">
              <w:rPr>
                <w:b/>
                <w:bCs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pPr>
              <w:rPr>
                <w:b/>
                <w:bCs/>
              </w:rPr>
            </w:pPr>
            <w:r w:rsidRPr="00FC2065">
              <w:rPr>
                <w:b/>
                <w:bCs/>
              </w:rPr>
              <w:t>LIKELIHOOD OF PRIOR DETECTION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pPr>
              <w:rPr>
                <w:b/>
                <w:bCs/>
              </w:rPr>
            </w:pPr>
            <w:r w:rsidRPr="00FC2065">
              <w:rPr>
                <w:b/>
                <w:bCs/>
              </w:rPr>
              <w:t>MITIGATION APPROACH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pPr>
              <w:rPr>
                <w:b/>
                <w:bCs/>
              </w:rPr>
            </w:pPr>
            <w:r w:rsidRPr="00FC2065">
              <w:rPr>
                <w:b/>
                <w:bCs/>
              </w:rPr>
              <w:t>PROPOSED SOLUTIONS</w:t>
            </w:r>
          </w:p>
        </w:tc>
      </w:tr>
      <w:tr w:rsidR="00FC2065" w:rsidRPr="00FC2065" w:rsidTr="00FC2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rPr>
                <w:b/>
                <w:bCs/>
              </w:rPr>
              <w:t>1. Нехватка ресурсов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Недостаток необходимых ресурсов (человеческих, финансовых) для реализации проекта.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Замедление выполнения задач, увеличение сроков.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Регулярный мониторинг наличия ресурсов.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Оптимизация использования имеющихся ресурсов.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Проведение анализа потребностей и привлечение дополнительных ресурсов.</w:t>
            </w:r>
          </w:p>
        </w:tc>
      </w:tr>
      <w:tr w:rsidR="00FC2065" w:rsidRPr="00FC2065" w:rsidTr="00FC2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rPr>
                <w:b/>
                <w:bCs/>
              </w:rPr>
              <w:t>2. Изменение требований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Изменения в требованиях со стороны заинтересованных сторон в процессе разработки.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Пересмотр уже выполненных задач, перерасход времени и бюджета.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Обсуждение с заинтересованными сторонами на регулярных встречах.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Введение процедуры управления изменениями.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Создание документации для фиксации требований на начальном этапе.</w:t>
            </w:r>
          </w:p>
        </w:tc>
      </w:tr>
      <w:tr w:rsidR="00FC2065" w:rsidRPr="00FC2065" w:rsidTr="00FC2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rPr>
                <w:b/>
                <w:bCs/>
              </w:rPr>
              <w:t>3. Технические проблемы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Проблемы с интеграцией новых технологий или инструментов.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Задержки в выполнении задач, возможные ошибки в системе.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Низкая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Тестирование технологий на ранних этапах.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Проведение пилотного тестирования.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Использование проверенных технологий и инструментов.</w:t>
            </w:r>
          </w:p>
        </w:tc>
      </w:tr>
    </w:tbl>
    <w:p w:rsidR="00FC2065" w:rsidRPr="00FC2065" w:rsidRDefault="00FC2065" w:rsidP="00FC2065">
      <w:r w:rsidRPr="00FC2065">
        <w:pict>
          <v:rect id="_x0000_i1080" style="width:0;height:1.5pt" o:hralign="center" o:hrstd="t" o:hr="t" fillcolor="#a0a0a0" stroked="f"/>
        </w:pict>
      </w:r>
    </w:p>
    <w:p w:rsidR="00FC2065" w:rsidRPr="00FC2065" w:rsidRDefault="00FC2065" w:rsidP="00FC2065">
      <w:pPr>
        <w:rPr>
          <w:b/>
          <w:bCs/>
        </w:rPr>
      </w:pPr>
      <w:r w:rsidRPr="00FC2065">
        <w:rPr>
          <w:b/>
          <w:bCs/>
        </w:rPr>
        <w:t>2. Состояние разработки проекта – ACTUAL PROGRESS</w:t>
      </w:r>
    </w:p>
    <w:p w:rsidR="00FC2065" w:rsidRPr="00FC2065" w:rsidRDefault="00FC2065" w:rsidP="00FC2065">
      <w:r w:rsidRPr="00FC2065">
        <w:rPr>
          <w:b/>
          <w:bCs/>
        </w:rPr>
        <w:t>TASKS DONE</w:t>
      </w:r>
      <w:r w:rsidRPr="00FC2065">
        <w:t>:</w:t>
      </w:r>
    </w:p>
    <w:p w:rsidR="00FC2065" w:rsidRPr="00FC2065" w:rsidRDefault="00FC2065" w:rsidP="00FC2065">
      <w:pPr>
        <w:numPr>
          <w:ilvl w:val="0"/>
          <w:numId w:val="1"/>
        </w:numPr>
      </w:pPr>
      <w:r w:rsidRPr="00FC2065">
        <w:t>Проведен анализ текущего состояния архитектуры предприятия.</w:t>
      </w:r>
    </w:p>
    <w:p w:rsidR="00FC2065" w:rsidRPr="00FC2065" w:rsidRDefault="00FC2065" w:rsidP="00FC2065">
      <w:pPr>
        <w:numPr>
          <w:ilvl w:val="0"/>
          <w:numId w:val="1"/>
        </w:numPr>
      </w:pPr>
      <w:r w:rsidRPr="00FC2065">
        <w:t>Согласованы начальные требования с заинтересованными сторонами.</w:t>
      </w:r>
    </w:p>
    <w:p w:rsidR="00FC2065" w:rsidRPr="00FC2065" w:rsidRDefault="00FC2065" w:rsidP="00FC2065">
      <w:pPr>
        <w:numPr>
          <w:ilvl w:val="0"/>
          <w:numId w:val="1"/>
        </w:numPr>
      </w:pPr>
      <w:r w:rsidRPr="00FC2065">
        <w:t>Разработан предварительный план проекта.</w:t>
      </w:r>
    </w:p>
    <w:p w:rsidR="00FC2065" w:rsidRPr="00FC2065" w:rsidRDefault="00FC2065" w:rsidP="00FC2065">
      <w:r w:rsidRPr="00FC2065">
        <w:rPr>
          <w:b/>
          <w:bCs/>
        </w:rPr>
        <w:t>TASKS CANCELED</w:t>
      </w:r>
      <w:r w:rsidRPr="00FC2065">
        <w:t>:</w:t>
      </w:r>
    </w:p>
    <w:p w:rsidR="00FC2065" w:rsidRPr="00FC2065" w:rsidRDefault="00FC2065" w:rsidP="00FC2065">
      <w:pPr>
        <w:numPr>
          <w:ilvl w:val="0"/>
          <w:numId w:val="2"/>
        </w:numPr>
      </w:pPr>
      <w:r w:rsidRPr="00FC2065">
        <w:t>Первоначальная версия плана проекта (из-за изменений в требованиях).</w:t>
      </w:r>
    </w:p>
    <w:p w:rsidR="00FC2065" w:rsidRPr="00FC2065" w:rsidRDefault="00FC2065" w:rsidP="00FC2065">
      <w:r w:rsidRPr="00FC2065">
        <w:rPr>
          <w:b/>
          <w:bCs/>
        </w:rPr>
        <w:t>TASKS DELAYED</w:t>
      </w:r>
      <w:r w:rsidRPr="00FC2065">
        <w:t>:</w:t>
      </w:r>
    </w:p>
    <w:p w:rsidR="00FC2065" w:rsidRPr="00FC2065" w:rsidRDefault="00FC2065" w:rsidP="00FC2065">
      <w:pPr>
        <w:numPr>
          <w:ilvl w:val="0"/>
          <w:numId w:val="3"/>
        </w:numPr>
      </w:pPr>
      <w:r w:rsidRPr="00FC2065">
        <w:lastRenderedPageBreak/>
        <w:t>Исследование альтернативных технологий (отложено из-за необходимости согласования бюджета).</w:t>
      </w:r>
    </w:p>
    <w:p w:rsidR="00FC2065" w:rsidRPr="00FC2065" w:rsidRDefault="00FC2065" w:rsidP="00FC2065">
      <w:r w:rsidRPr="00FC2065">
        <w:rPr>
          <w:b/>
          <w:bCs/>
        </w:rPr>
        <w:t>TASKS ON HOLD</w:t>
      </w:r>
      <w:r w:rsidRPr="00FC2065">
        <w:t>:</w:t>
      </w:r>
    </w:p>
    <w:p w:rsidR="00FC2065" w:rsidRPr="00FC2065" w:rsidRDefault="00FC2065" w:rsidP="00FC2065">
      <w:pPr>
        <w:numPr>
          <w:ilvl w:val="0"/>
          <w:numId w:val="4"/>
        </w:numPr>
      </w:pPr>
      <w:r w:rsidRPr="00FC2065">
        <w:t>Разработка детализированного отчета по рискам (ожидается завершение первой фазы).</w:t>
      </w:r>
    </w:p>
    <w:p w:rsidR="00FC2065" w:rsidRPr="00FC2065" w:rsidRDefault="00FC2065" w:rsidP="00FC2065">
      <w:r w:rsidRPr="00FC2065">
        <w:rPr>
          <w:b/>
          <w:bCs/>
        </w:rPr>
        <w:t>TASKS IN PROGRESS</w:t>
      </w:r>
      <w:r w:rsidRPr="00FC2065">
        <w:t>:</w:t>
      </w:r>
    </w:p>
    <w:p w:rsidR="00FC2065" w:rsidRPr="00FC2065" w:rsidRDefault="00FC2065" w:rsidP="00FC2065">
      <w:pPr>
        <w:numPr>
          <w:ilvl w:val="0"/>
          <w:numId w:val="5"/>
        </w:numPr>
      </w:pPr>
      <w:r w:rsidRPr="00FC2065">
        <w:t>Подготовка документации по архитектурным решениям.</w:t>
      </w:r>
    </w:p>
    <w:p w:rsidR="00FC2065" w:rsidRPr="00FC2065" w:rsidRDefault="00FC2065" w:rsidP="00FC2065">
      <w:pPr>
        <w:numPr>
          <w:ilvl w:val="0"/>
          <w:numId w:val="5"/>
        </w:numPr>
      </w:pPr>
      <w:r w:rsidRPr="00FC2065">
        <w:t>Ведение переговоров с потенциальными поставщиками технологий.</w:t>
      </w:r>
    </w:p>
    <w:p w:rsidR="00FC2065" w:rsidRPr="00FC2065" w:rsidRDefault="00FC2065" w:rsidP="00FC2065">
      <w:r w:rsidRPr="00FC2065">
        <w:pict>
          <v:rect id="_x0000_i1081" style="width:0;height:1.5pt" o:hralign="center" o:hrstd="t" o:hr="t" fillcolor="#a0a0a0" stroked="f"/>
        </w:pict>
      </w:r>
    </w:p>
    <w:p w:rsidR="00FC2065" w:rsidRPr="00FC2065" w:rsidRDefault="00FC2065" w:rsidP="00FC2065">
      <w:pPr>
        <w:rPr>
          <w:b/>
          <w:bCs/>
        </w:rPr>
      </w:pPr>
      <w:r w:rsidRPr="00FC2065">
        <w:rPr>
          <w:b/>
          <w:bCs/>
        </w:rPr>
        <w:t>3. Информация для проекта – INFORMATION</w:t>
      </w:r>
    </w:p>
    <w:p w:rsidR="00FC2065" w:rsidRPr="00FC2065" w:rsidRDefault="00FC2065" w:rsidP="00FC2065">
      <w:pPr>
        <w:numPr>
          <w:ilvl w:val="0"/>
          <w:numId w:val="6"/>
        </w:numPr>
      </w:pPr>
      <w:r w:rsidRPr="00FC2065">
        <w:t>Актуальные тренды в архитектуре предприятия.</w:t>
      </w:r>
    </w:p>
    <w:p w:rsidR="00FC2065" w:rsidRPr="00FC2065" w:rsidRDefault="00FC2065" w:rsidP="00FC2065">
      <w:pPr>
        <w:numPr>
          <w:ilvl w:val="0"/>
          <w:numId w:val="6"/>
        </w:numPr>
      </w:pPr>
      <w:r w:rsidRPr="00FC2065">
        <w:t>Стандарты и методологии проектирования.</w:t>
      </w:r>
    </w:p>
    <w:p w:rsidR="00FC2065" w:rsidRPr="00FC2065" w:rsidRDefault="00FC2065" w:rsidP="00FC2065">
      <w:pPr>
        <w:numPr>
          <w:ilvl w:val="0"/>
          <w:numId w:val="6"/>
        </w:numPr>
      </w:pPr>
      <w:r w:rsidRPr="00FC2065">
        <w:t>Инструменты для моделирования архитектуры.</w:t>
      </w:r>
    </w:p>
    <w:p w:rsidR="00FC2065" w:rsidRPr="00FC2065" w:rsidRDefault="00FC2065" w:rsidP="00FC2065">
      <w:pPr>
        <w:numPr>
          <w:ilvl w:val="0"/>
          <w:numId w:val="6"/>
        </w:numPr>
      </w:pPr>
      <w:r w:rsidRPr="00FC2065">
        <w:t>Анализ конкурентов в области архитектуры предприятия.</w:t>
      </w:r>
    </w:p>
    <w:p w:rsidR="00FC2065" w:rsidRPr="00FC2065" w:rsidRDefault="00FC2065" w:rsidP="00FC2065">
      <w:pPr>
        <w:numPr>
          <w:ilvl w:val="0"/>
          <w:numId w:val="6"/>
        </w:numPr>
      </w:pPr>
      <w:r w:rsidRPr="00FC2065">
        <w:t>Оценка рисков в проектах аналогичного типа.</w:t>
      </w:r>
    </w:p>
    <w:p w:rsidR="00FC2065" w:rsidRPr="00FC2065" w:rsidRDefault="00FC2065" w:rsidP="00FC2065">
      <w:r w:rsidRPr="00FC2065">
        <w:pict>
          <v:rect id="_x0000_i1082" style="width:0;height:1.5pt" o:hralign="center" o:hrstd="t" o:hr="t" fillcolor="#a0a0a0" stroked="f"/>
        </w:pict>
      </w:r>
    </w:p>
    <w:p w:rsidR="00FC2065" w:rsidRPr="00FC2065" w:rsidRDefault="00FC2065" w:rsidP="00FC2065">
      <w:pPr>
        <w:rPr>
          <w:b/>
          <w:bCs/>
        </w:rPr>
      </w:pPr>
      <w:r w:rsidRPr="00FC2065">
        <w:rPr>
          <w:b/>
          <w:bCs/>
        </w:rPr>
        <w:t>4. Цели проекта – GOALS</w:t>
      </w:r>
    </w:p>
    <w:p w:rsidR="00FC2065" w:rsidRPr="00FC2065" w:rsidRDefault="00FC2065" w:rsidP="00FC2065">
      <w:pPr>
        <w:numPr>
          <w:ilvl w:val="0"/>
          <w:numId w:val="7"/>
        </w:numPr>
      </w:pPr>
      <w:r w:rsidRPr="00FC2065">
        <w:t>Создание гибкой и масштабируемой архитектуры предприятия.</w:t>
      </w:r>
    </w:p>
    <w:p w:rsidR="00FC2065" w:rsidRPr="00FC2065" w:rsidRDefault="00FC2065" w:rsidP="00FC2065">
      <w:pPr>
        <w:numPr>
          <w:ilvl w:val="0"/>
          <w:numId w:val="7"/>
        </w:numPr>
      </w:pPr>
      <w:r w:rsidRPr="00FC2065">
        <w:t>Обеспечение интеграции новых технологий в существующую инфраструктуру.</w:t>
      </w:r>
    </w:p>
    <w:p w:rsidR="00FC2065" w:rsidRPr="00FC2065" w:rsidRDefault="00FC2065" w:rsidP="00FC2065">
      <w:pPr>
        <w:numPr>
          <w:ilvl w:val="0"/>
          <w:numId w:val="7"/>
        </w:numPr>
      </w:pPr>
      <w:r w:rsidRPr="00FC2065">
        <w:t>Повышение эффективности бизнес-процессов за счет оптимизации архитектуры.</w:t>
      </w:r>
    </w:p>
    <w:p w:rsidR="00FC2065" w:rsidRPr="00FC2065" w:rsidRDefault="00FC2065" w:rsidP="00FC2065">
      <w:r w:rsidRPr="00FC2065">
        <w:pict>
          <v:rect id="_x0000_i1083" style="width:0;height:1.5pt" o:hralign="center" o:hrstd="t" o:hr="t" fillcolor="#a0a0a0" stroked="f"/>
        </w:pict>
      </w:r>
    </w:p>
    <w:p w:rsidR="00FC2065" w:rsidRPr="00FC2065" w:rsidRDefault="00FC2065" w:rsidP="00FC2065">
      <w:pPr>
        <w:rPr>
          <w:b/>
          <w:bCs/>
        </w:rPr>
      </w:pPr>
      <w:r w:rsidRPr="00FC2065">
        <w:rPr>
          <w:b/>
          <w:bCs/>
        </w:rPr>
        <w:t>5. Требования к проекту – REQUIREMENTS</w:t>
      </w:r>
    </w:p>
    <w:p w:rsidR="00FC2065" w:rsidRPr="00FC2065" w:rsidRDefault="00FC2065" w:rsidP="00FC2065">
      <w:pPr>
        <w:numPr>
          <w:ilvl w:val="0"/>
          <w:numId w:val="8"/>
        </w:numPr>
      </w:pPr>
      <w:r w:rsidRPr="00FC2065">
        <w:t>Необходимость в использовании современных технологий.</w:t>
      </w:r>
    </w:p>
    <w:p w:rsidR="00FC2065" w:rsidRPr="00FC2065" w:rsidRDefault="00FC2065" w:rsidP="00FC2065">
      <w:pPr>
        <w:numPr>
          <w:ilvl w:val="0"/>
          <w:numId w:val="8"/>
        </w:numPr>
      </w:pPr>
      <w:r w:rsidRPr="00FC2065">
        <w:t>Гибкость архитектуры для адаптации к изменениям.</w:t>
      </w:r>
    </w:p>
    <w:p w:rsidR="00FC2065" w:rsidRPr="00FC2065" w:rsidRDefault="00FC2065" w:rsidP="00FC2065">
      <w:pPr>
        <w:numPr>
          <w:ilvl w:val="0"/>
          <w:numId w:val="8"/>
        </w:numPr>
      </w:pPr>
      <w:r w:rsidRPr="00FC2065">
        <w:t>Поддержка интеграции с существующими системами.</w:t>
      </w:r>
    </w:p>
    <w:p w:rsidR="00FC2065" w:rsidRPr="00FC2065" w:rsidRDefault="00FC2065" w:rsidP="00FC2065">
      <w:r w:rsidRPr="00FC2065">
        <w:pict>
          <v:rect id="_x0000_i1084" style="width:0;height:1.5pt" o:hralign="center" o:hrstd="t" o:hr="t" fillcolor="#a0a0a0" stroked="f"/>
        </w:pict>
      </w:r>
    </w:p>
    <w:p w:rsidR="00FC2065" w:rsidRPr="00FC2065" w:rsidRDefault="00FC2065" w:rsidP="00FC2065">
      <w:pPr>
        <w:rPr>
          <w:b/>
          <w:bCs/>
        </w:rPr>
      </w:pPr>
      <w:r w:rsidRPr="00FC2065">
        <w:rPr>
          <w:b/>
          <w:bCs/>
        </w:rPr>
        <w:t>6. Календарный план разработки проекта –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5460"/>
        <w:gridCol w:w="917"/>
      </w:tblGrid>
      <w:tr w:rsidR="00FC2065" w:rsidRPr="00FC2065" w:rsidTr="00FC20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pPr>
              <w:rPr>
                <w:b/>
                <w:bCs/>
              </w:rPr>
            </w:pPr>
            <w:r w:rsidRPr="00FC2065">
              <w:rPr>
                <w:b/>
                <w:bCs/>
              </w:rPr>
              <w:t>Фаза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pPr>
              <w:rPr>
                <w:b/>
                <w:bCs/>
              </w:rPr>
            </w:pPr>
            <w:r w:rsidRPr="00FC2065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pPr>
              <w:rPr>
                <w:b/>
                <w:bCs/>
              </w:rPr>
            </w:pPr>
            <w:r w:rsidRPr="00FC2065">
              <w:rPr>
                <w:b/>
                <w:bCs/>
              </w:rPr>
              <w:t>Сроки</w:t>
            </w:r>
          </w:p>
        </w:tc>
      </w:tr>
      <w:tr w:rsidR="00FC2065" w:rsidRPr="00FC2065" w:rsidTr="00FC2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rPr>
                <w:b/>
                <w:bCs/>
              </w:rPr>
              <w:t>Фаза 1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Исследование: анализ текущего состояния и требований.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1 месяц</w:t>
            </w:r>
          </w:p>
        </w:tc>
      </w:tr>
      <w:tr w:rsidR="00FC2065" w:rsidRPr="00FC2065" w:rsidTr="00FC2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rPr>
                <w:b/>
                <w:bCs/>
              </w:rPr>
              <w:t>Фаза 2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Проектирование: разработка архитектурных решений.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2 месяца</w:t>
            </w:r>
          </w:p>
        </w:tc>
      </w:tr>
      <w:tr w:rsidR="00FC2065" w:rsidRPr="00FC2065" w:rsidTr="00FC2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rPr>
                <w:b/>
                <w:bCs/>
              </w:rPr>
              <w:t>Фаза 3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Реализация: внедрение и тестирование архитектуры.</w:t>
            </w:r>
          </w:p>
        </w:tc>
        <w:tc>
          <w:tcPr>
            <w:tcW w:w="0" w:type="auto"/>
            <w:vAlign w:val="center"/>
            <w:hideMark/>
          </w:tcPr>
          <w:p w:rsidR="00FC2065" w:rsidRPr="00FC2065" w:rsidRDefault="00FC2065" w:rsidP="00FC2065">
            <w:r w:rsidRPr="00FC2065">
              <w:t>3 месяца</w:t>
            </w:r>
          </w:p>
        </w:tc>
      </w:tr>
    </w:tbl>
    <w:p w:rsidR="00FC2065" w:rsidRPr="00FC2065" w:rsidRDefault="00FC2065" w:rsidP="00FC2065">
      <w:r w:rsidRPr="00FC2065">
        <w:pict>
          <v:rect id="_x0000_i1085" style="width:0;height:1.5pt" o:hralign="center" o:hrstd="t" o:hr="t" fillcolor="#a0a0a0" stroked="f"/>
        </w:pict>
      </w:r>
    </w:p>
    <w:p w:rsidR="00FC2065" w:rsidRPr="00FC2065" w:rsidRDefault="00FC2065" w:rsidP="00FC2065">
      <w:pPr>
        <w:rPr>
          <w:b/>
          <w:bCs/>
        </w:rPr>
      </w:pPr>
      <w:r w:rsidRPr="00FC2065">
        <w:rPr>
          <w:b/>
          <w:bCs/>
        </w:rPr>
        <w:lastRenderedPageBreak/>
        <w:t xml:space="preserve">7. Различные взгляды на проектирование архитектуры предприятия по технологии «Шесть шляп» – </w:t>
      </w:r>
      <w:proofErr w:type="spellStart"/>
      <w:r w:rsidRPr="00FC2065">
        <w:rPr>
          <w:b/>
          <w:bCs/>
        </w:rPr>
        <w:t>Six</w:t>
      </w:r>
      <w:proofErr w:type="spellEnd"/>
      <w:r w:rsidRPr="00FC2065">
        <w:rPr>
          <w:b/>
          <w:bCs/>
        </w:rPr>
        <w:t xml:space="preserve"> </w:t>
      </w:r>
      <w:proofErr w:type="spellStart"/>
      <w:r w:rsidRPr="00FC2065">
        <w:rPr>
          <w:b/>
          <w:bCs/>
        </w:rPr>
        <w:t>Thinking</w:t>
      </w:r>
      <w:proofErr w:type="spellEnd"/>
      <w:r w:rsidRPr="00FC2065">
        <w:rPr>
          <w:b/>
          <w:bCs/>
        </w:rPr>
        <w:t xml:space="preserve"> </w:t>
      </w:r>
      <w:proofErr w:type="spellStart"/>
      <w:r w:rsidRPr="00FC2065">
        <w:rPr>
          <w:b/>
          <w:bCs/>
        </w:rPr>
        <w:t>Hats</w:t>
      </w:r>
      <w:proofErr w:type="spellEnd"/>
    </w:p>
    <w:p w:rsidR="00FC2065" w:rsidRPr="00FC2065" w:rsidRDefault="00FC2065" w:rsidP="00FC2065">
      <w:pPr>
        <w:numPr>
          <w:ilvl w:val="0"/>
          <w:numId w:val="9"/>
        </w:numPr>
      </w:pPr>
      <w:r w:rsidRPr="00FC2065">
        <w:rPr>
          <w:b/>
          <w:bCs/>
        </w:rPr>
        <w:t>Белая шляпа</w:t>
      </w:r>
      <w:r w:rsidRPr="00FC2065">
        <w:t>: Факты и данные о текущей архитектуре.</w:t>
      </w:r>
    </w:p>
    <w:p w:rsidR="00FC2065" w:rsidRPr="00FC2065" w:rsidRDefault="00FC2065" w:rsidP="00FC2065">
      <w:pPr>
        <w:numPr>
          <w:ilvl w:val="0"/>
          <w:numId w:val="9"/>
        </w:numPr>
      </w:pPr>
      <w:r w:rsidRPr="00FC2065">
        <w:rPr>
          <w:b/>
          <w:bCs/>
        </w:rPr>
        <w:t>Красная шляпа</w:t>
      </w:r>
      <w:r w:rsidRPr="00FC2065">
        <w:t>: Эмоциональная реакция заинтересованных сторон на изменения.</w:t>
      </w:r>
    </w:p>
    <w:p w:rsidR="00FC2065" w:rsidRPr="00FC2065" w:rsidRDefault="00FC2065" w:rsidP="00FC2065">
      <w:pPr>
        <w:numPr>
          <w:ilvl w:val="0"/>
          <w:numId w:val="9"/>
        </w:numPr>
      </w:pPr>
      <w:r w:rsidRPr="00FC2065">
        <w:rPr>
          <w:b/>
          <w:bCs/>
        </w:rPr>
        <w:t>Черная шляпа</w:t>
      </w:r>
      <w:r w:rsidRPr="00FC2065">
        <w:t>: Потенциальные проблемы и риски, связанные с проектом.</w:t>
      </w:r>
    </w:p>
    <w:p w:rsidR="00FC2065" w:rsidRPr="00FC2065" w:rsidRDefault="00FC2065" w:rsidP="00FC2065">
      <w:pPr>
        <w:numPr>
          <w:ilvl w:val="0"/>
          <w:numId w:val="9"/>
        </w:numPr>
      </w:pPr>
      <w:r w:rsidRPr="00FC2065">
        <w:rPr>
          <w:b/>
          <w:bCs/>
        </w:rPr>
        <w:t>Желтая шляпа</w:t>
      </w:r>
      <w:r w:rsidRPr="00FC2065">
        <w:t>: Положительные аспекты и выгоды от новой архитектуры.</w:t>
      </w:r>
    </w:p>
    <w:p w:rsidR="00FC2065" w:rsidRPr="00FC2065" w:rsidRDefault="00FC2065" w:rsidP="00FC2065">
      <w:pPr>
        <w:numPr>
          <w:ilvl w:val="0"/>
          <w:numId w:val="9"/>
        </w:numPr>
      </w:pPr>
      <w:r w:rsidRPr="00FC2065">
        <w:rPr>
          <w:b/>
          <w:bCs/>
        </w:rPr>
        <w:t>Зеленая шляпа</w:t>
      </w:r>
      <w:r w:rsidRPr="00FC2065">
        <w:t>: Альтернативные идеи и инновационные решения.</w:t>
      </w:r>
    </w:p>
    <w:p w:rsidR="00FC2065" w:rsidRPr="00FC2065" w:rsidRDefault="00FC2065" w:rsidP="00FC2065">
      <w:pPr>
        <w:numPr>
          <w:ilvl w:val="0"/>
          <w:numId w:val="9"/>
        </w:numPr>
      </w:pPr>
      <w:r w:rsidRPr="00FC2065">
        <w:rPr>
          <w:b/>
          <w:bCs/>
        </w:rPr>
        <w:t>Синяя шляпа</w:t>
      </w:r>
      <w:r w:rsidRPr="00FC2065">
        <w:t>: Организация процесса и управление проектом.</w:t>
      </w:r>
    </w:p>
    <w:p w:rsidR="00FC2065" w:rsidRPr="00FC2065" w:rsidRDefault="00FC2065" w:rsidP="00FC2065">
      <w:r w:rsidRPr="00FC2065">
        <w:pict>
          <v:rect id="_x0000_i1086" style="width:0;height:1.5pt" o:hralign="center" o:hrstd="t" o:hr="t" fillcolor="#a0a0a0" stroked="f"/>
        </w:pict>
      </w:r>
    </w:p>
    <w:p w:rsidR="00FC2065" w:rsidRPr="00FC2065" w:rsidRDefault="00FC2065" w:rsidP="00FC2065">
      <w:pPr>
        <w:rPr>
          <w:b/>
          <w:bCs/>
        </w:rPr>
      </w:pPr>
      <w:r w:rsidRPr="00FC2065">
        <w:rPr>
          <w:b/>
          <w:bCs/>
        </w:rPr>
        <w:t xml:space="preserve">8. Маркетинговый план продвижения продукции – </w:t>
      </w:r>
      <w:proofErr w:type="spellStart"/>
      <w:r w:rsidRPr="00FC2065">
        <w:rPr>
          <w:b/>
          <w:bCs/>
        </w:rPr>
        <w:t>Marketing</w:t>
      </w:r>
      <w:proofErr w:type="spellEnd"/>
    </w:p>
    <w:p w:rsidR="00FC2065" w:rsidRPr="00FC2065" w:rsidRDefault="00FC2065" w:rsidP="00FC2065">
      <w:pPr>
        <w:numPr>
          <w:ilvl w:val="0"/>
          <w:numId w:val="10"/>
        </w:numPr>
      </w:pPr>
      <w:r w:rsidRPr="00FC2065">
        <w:rPr>
          <w:b/>
          <w:bCs/>
        </w:rPr>
        <w:t>Целевая аудитория</w:t>
      </w:r>
      <w:r w:rsidRPr="00FC2065">
        <w:t>: Компании, заинтересованные в оптимизации бизнес-процессов.</w:t>
      </w:r>
    </w:p>
    <w:p w:rsidR="00FC2065" w:rsidRPr="00FC2065" w:rsidRDefault="00FC2065" w:rsidP="00FC2065">
      <w:pPr>
        <w:numPr>
          <w:ilvl w:val="0"/>
          <w:numId w:val="10"/>
        </w:numPr>
      </w:pPr>
      <w:r w:rsidRPr="00FC2065">
        <w:rPr>
          <w:b/>
          <w:bCs/>
        </w:rPr>
        <w:t>Каналы</w:t>
      </w:r>
      <w:r w:rsidRPr="00FC2065">
        <w:t>: (недостаточно информации для завершения).</w:t>
      </w:r>
    </w:p>
    <w:p w:rsidR="00FC2065" w:rsidRPr="00FC2065" w:rsidRDefault="00FC2065" w:rsidP="00FC2065">
      <w:r w:rsidRPr="00FC2065">
        <w:pict>
          <v:rect id="_x0000_i1087" style="width:0;height:1.5pt" o:hralign="center" o:hrstd="t" o:hr="t" fillcolor="#a0a0a0" stroked="f"/>
        </w:pict>
      </w:r>
    </w:p>
    <w:p w:rsidR="00A475BC" w:rsidRDefault="00A475BC">
      <w:bookmarkStart w:id="0" w:name="_GoBack"/>
      <w:bookmarkEnd w:id="0"/>
    </w:p>
    <w:sectPr w:rsidR="00A47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2C3D"/>
    <w:multiLevelType w:val="multilevel"/>
    <w:tmpl w:val="BA06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F62AB"/>
    <w:multiLevelType w:val="multilevel"/>
    <w:tmpl w:val="1F62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734AA"/>
    <w:multiLevelType w:val="multilevel"/>
    <w:tmpl w:val="5442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204AC"/>
    <w:multiLevelType w:val="multilevel"/>
    <w:tmpl w:val="BB7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04719A"/>
    <w:multiLevelType w:val="multilevel"/>
    <w:tmpl w:val="D1E0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F3BB2"/>
    <w:multiLevelType w:val="multilevel"/>
    <w:tmpl w:val="C048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B2394"/>
    <w:multiLevelType w:val="multilevel"/>
    <w:tmpl w:val="350A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C801F9"/>
    <w:multiLevelType w:val="multilevel"/>
    <w:tmpl w:val="C4CC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66F55"/>
    <w:multiLevelType w:val="multilevel"/>
    <w:tmpl w:val="D9D4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D37EE"/>
    <w:multiLevelType w:val="multilevel"/>
    <w:tmpl w:val="BB50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58"/>
    <w:rsid w:val="00A475BC"/>
    <w:rsid w:val="00EC1358"/>
    <w:rsid w:val="00FC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92A7"/>
  <w15:chartTrackingRefBased/>
  <w15:docId w15:val="{95C666DD-0047-47E0-B8C4-3E256117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2025-03-07T16:56:00Z</dcterms:created>
  <dcterms:modified xsi:type="dcterms:W3CDTF">2025-03-07T16:56:00Z</dcterms:modified>
</cp:coreProperties>
</file>