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62" w:rsidRPr="00E6373A" w:rsidRDefault="00855F62" w:rsidP="00855F62">
      <w:pPr>
        <w:spacing w:after="0" w:line="360" w:lineRule="auto"/>
        <w:jc w:val="right"/>
        <w:rPr>
          <w:rStyle w:val="a5"/>
          <w:rFonts w:cs="Times New Roman"/>
          <w:i w:val="0"/>
          <w:iCs w:val="0"/>
          <w:sz w:val="32"/>
          <w:szCs w:val="32"/>
        </w:rPr>
      </w:pPr>
      <w:r>
        <w:rPr>
          <w:rStyle w:val="a5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 xml:space="preserve">Реферат на тему: </w:t>
      </w:r>
      <w:r w:rsidR="006D440F" w:rsidRPr="006D440F">
        <w:rPr>
          <w:rStyle w:val="a5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Сравнительный анализ подходов к построению архитектуры предприятий.</w:t>
      </w:r>
    </w:p>
    <w:p w:rsidR="006D440F" w:rsidRPr="006D440F" w:rsidRDefault="00855F62" w:rsidP="006D440F">
      <w:pPr>
        <w:spacing w:after="0" w:line="360" w:lineRule="auto"/>
        <w:jc w:val="right"/>
        <w:rPr>
          <w:rFonts w:cs="Times New Roman"/>
          <w:b/>
          <w:bCs/>
          <w:iCs/>
          <w:color w:val="292929"/>
          <w:sz w:val="32"/>
          <w:szCs w:val="32"/>
          <w:shd w:val="clear" w:color="auto" w:fill="FFFFFF"/>
        </w:rPr>
      </w:pPr>
      <w:r w:rsidRPr="00E6373A">
        <w:rPr>
          <w:rStyle w:val="a5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Выполнил студент группы ВБИо-204рсоб</w:t>
      </w:r>
    </w:p>
    <w:p w:rsidR="006D440F" w:rsidRDefault="006D440F" w:rsidP="006D440F">
      <w:pPr>
        <w:spacing w:after="0" w:line="360" w:lineRule="auto"/>
        <w:ind w:firstLine="709"/>
      </w:pPr>
      <w:r>
        <w:t>Введение</w:t>
      </w:r>
    </w:p>
    <w:p w:rsidR="006D440F" w:rsidRDefault="006D440F" w:rsidP="006D440F">
      <w:pPr>
        <w:spacing w:after="0" w:line="360" w:lineRule="auto"/>
        <w:ind w:firstLine="709"/>
      </w:pPr>
      <w:r>
        <w:t>Архитектура предприятия представляет собой комплексную систему взглядов и принципов, определяющих структуру организации и её функционирование. Различные подходы к построению такой архитектуры позволяют организациям эффективно управлять своими ресурсами, процессами и технологиями. В данной работе проводится сравнительный анализ основных подходов к созданию архитектуры предприятия, выявляются их преимущества и недостатки, а также рассматриваются особенности применения каждого подхода в различных условиях деятельности организаций.</w:t>
      </w:r>
    </w:p>
    <w:p w:rsidR="006D440F" w:rsidRDefault="006D440F" w:rsidP="006D440F"/>
    <w:p w:rsidR="006D440F" w:rsidRDefault="006D440F" w:rsidP="006D440F">
      <w:pPr>
        <w:jc w:val="left"/>
      </w:pPr>
      <w:r>
        <w:br w:type="page"/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lastRenderedPageBreak/>
        <w:t>1. Основные по</w:t>
      </w:r>
      <w:r w:rsidRPr="006D440F">
        <w:rPr>
          <w:rFonts w:cs="Times New Roman"/>
          <w:szCs w:val="28"/>
        </w:rPr>
        <w:t>дходы к архитектуре предприятия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D440F">
        <w:rPr>
          <w:rFonts w:cs="Times New Roman"/>
          <w:szCs w:val="28"/>
          <w:lang w:val="en-US"/>
        </w:rPr>
        <w:t xml:space="preserve">1.1 </w:t>
      </w:r>
      <w:r w:rsidRPr="006D440F">
        <w:rPr>
          <w:rFonts w:cs="Times New Roman"/>
          <w:szCs w:val="28"/>
        </w:rPr>
        <w:t>Методология</w:t>
      </w:r>
      <w:r w:rsidRPr="006D440F">
        <w:rPr>
          <w:rFonts w:cs="Times New Roman"/>
          <w:szCs w:val="28"/>
          <w:lang w:val="en-US"/>
        </w:rPr>
        <w:t xml:space="preserve"> TOGAF (The Ope</w:t>
      </w:r>
      <w:r w:rsidRPr="006D440F">
        <w:rPr>
          <w:rFonts w:cs="Times New Roman"/>
          <w:szCs w:val="28"/>
          <w:lang w:val="en-US"/>
        </w:rPr>
        <w:t>n Group Architecture Framework)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TOGAF — одна из наиболее распространённых методологий построения корпоративной архитектуры. Она включает четыре уровня архитектуры: бизнес-, информационную, технологическую и прикладную. Ключевыми</w:t>
      </w:r>
      <w:r w:rsidRPr="006D440F">
        <w:rPr>
          <w:rFonts w:cs="Times New Roman"/>
          <w:szCs w:val="28"/>
        </w:rPr>
        <w:t xml:space="preserve"> преимуществами TOGAF являются: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Четкая структура и стандартизация процессов проектирования.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Возможность масштабирования от малых компаний до крупных корпораций.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Широкая поддержка сообществом специалис</w:t>
      </w:r>
      <w:r w:rsidRPr="006D440F">
        <w:rPr>
          <w:rFonts w:cs="Times New Roman"/>
          <w:szCs w:val="28"/>
        </w:rPr>
        <w:t>тов и доступность документации.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Однако TOG</w:t>
      </w:r>
      <w:r w:rsidRPr="006D440F">
        <w:rPr>
          <w:rFonts w:cs="Times New Roman"/>
          <w:szCs w:val="28"/>
        </w:rPr>
        <w:t>AF имеет некоторые ограничения: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Высокая сложность освоения и внедрения требует значительных ресурсов.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Ориентация на крупные проекты может затруднять применение в небольших организациях.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1.2 Архитек</w:t>
      </w:r>
      <w:r w:rsidRPr="006D440F">
        <w:rPr>
          <w:rFonts w:cs="Times New Roman"/>
          <w:szCs w:val="28"/>
        </w:rPr>
        <w:t xml:space="preserve">турный подход </w:t>
      </w:r>
      <w:proofErr w:type="spellStart"/>
      <w:r w:rsidRPr="006D440F">
        <w:rPr>
          <w:rFonts w:cs="Times New Roman"/>
          <w:szCs w:val="28"/>
        </w:rPr>
        <w:t>Zachman</w:t>
      </w:r>
      <w:proofErr w:type="spellEnd"/>
      <w:r w:rsidRPr="006D440F">
        <w:rPr>
          <w:rFonts w:cs="Times New Roman"/>
          <w:szCs w:val="28"/>
        </w:rPr>
        <w:t xml:space="preserve"> </w:t>
      </w:r>
      <w:proofErr w:type="spellStart"/>
      <w:r w:rsidRPr="006D440F">
        <w:rPr>
          <w:rFonts w:cs="Times New Roman"/>
          <w:szCs w:val="28"/>
        </w:rPr>
        <w:t>Framework</w:t>
      </w:r>
      <w:proofErr w:type="spellEnd"/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6D440F">
        <w:rPr>
          <w:rFonts w:cs="Times New Roman"/>
          <w:szCs w:val="28"/>
        </w:rPr>
        <w:t>Захман</w:t>
      </w:r>
      <w:proofErr w:type="spellEnd"/>
      <w:r w:rsidRPr="006D440F">
        <w:rPr>
          <w:rFonts w:cs="Times New Roman"/>
          <w:szCs w:val="28"/>
        </w:rPr>
        <w:t xml:space="preserve"> предлагает шестиуровневую матрицу описания архитектуры предприятия, охватывая аспекты данных, функций, сети и другие компоненты.</w:t>
      </w:r>
      <w:r w:rsidRPr="006D440F">
        <w:rPr>
          <w:rFonts w:cs="Times New Roman"/>
          <w:szCs w:val="28"/>
        </w:rPr>
        <w:t xml:space="preserve"> Преимущества </w:t>
      </w:r>
      <w:proofErr w:type="spellStart"/>
      <w:r w:rsidRPr="006D440F">
        <w:rPr>
          <w:rFonts w:cs="Times New Roman"/>
          <w:szCs w:val="28"/>
        </w:rPr>
        <w:t>Захмана</w:t>
      </w:r>
      <w:proofErr w:type="spellEnd"/>
      <w:r w:rsidRPr="006D440F">
        <w:rPr>
          <w:rFonts w:cs="Times New Roman"/>
          <w:szCs w:val="28"/>
        </w:rPr>
        <w:t xml:space="preserve"> включают: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Логичная структура, позволяющая визуализировать различные уровни абстракции.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Универсальность и возможность адаптаци</w:t>
      </w:r>
      <w:r w:rsidRPr="006D440F">
        <w:rPr>
          <w:rFonts w:cs="Times New Roman"/>
          <w:szCs w:val="28"/>
        </w:rPr>
        <w:t>и к различным областям бизнеса.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 xml:space="preserve">Недостатки </w:t>
      </w:r>
      <w:r w:rsidRPr="006D440F">
        <w:rPr>
          <w:rFonts w:cs="Times New Roman"/>
          <w:szCs w:val="28"/>
        </w:rPr>
        <w:t>метода заключаются в следующем: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Сложность интерпретации матрицы специалистами без должной подготовки.</w:t>
      </w:r>
      <w:bookmarkStart w:id="0" w:name="_GoBack"/>
      <w:bookmarkEnd w:id="0"/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lastRenderedPageBreak/>
        <w:t>Ограниченность практического применения в динамичных средах изменений.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D440F">
        <w:rPr>
          <w:rFonts w:cs="Times New Roman"/>
          <w:szCs w:val="28"/>
          <w:lang w:val="en-US"/>
        </w:rPr>
        <w:t xml:space="preserve">1.3 </w:t>
      </w:r>
      <w:r w:rsidRPr="006D440F">
        <w:rPr>
          <w:rFonts w:cs="Times New Roman"/>
          <w:szCs w:val="28"/>
        </w:rPr>
        <w:t>Подход</w:t>
      </w:r>
      <w:r w:rsidRPr="006D440F">
        <w:rPr>
          <w:rFonts w:cs="Times New Roman"/>
          <w:szCs w:val="28"/>
          <w:lang w:val="en-US"/>
        </w:rPr>
        <w:t xml:space="preserve"> FEA (F</w:t>
      </w:r>
      <w:r w:rsidRPr="006D440F">
        <w:rPr>
          <w:rFonts w:cs="Times New Roman"/>
          <w:szCs w:val="28"/>
          <w:lang w:val="en-US"/>
        </w:rPr>
        <w:t>ederal Enterprise Architecture)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Федеральная архитектура предприятия была разработана правительством США для управления государственными проектами. Отличительными чертами FEA являются: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Строгость стандартов и процедур, обеспечивающих прозрачность и согласованность проектов.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Фокусировка на достижении целей правительства и у</w:t>
      </w:r>
      <w:r w:rsidRPr="006D440F">
        <w:rPr>
          <w:rFonts w:cs="Times New Roman"/>
          <w:szCs w:val="28"/>
        </w:rPr>
        <w:t>довлетворенности пользователей.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К недостаткам относятся: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Избыточная бюрократия и формализм, замедляющие внедрение инноваций.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Отсутствие гибкости в быстро меняющихся рыночных условиях.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D440F">
        <w:rPr>
          <w:rFonts w:cs="Times New Roman"/>
          <w:szCs w:val="28"/>
          <w:lang w:val="en-US"/>
        </w:rPr>
        <w:t xml:space="preserve">1.4 </w:t>
      </w:r>
      <w:r w:rsidRPr="006D440F">
        <w:rPr>
          <w:rFonts w:cs="Times New Roman"/>
          <w:szCs w:val="28"/>
        </w:rPr>
        <w:t>Подход</w:t>
      </w:r>
      <w:r w:rsidRPr="006D440F">
        <w:rPr>
          <w:rFonts w:cs="Times New Roman"/>
          <w:szCs w:val="28"/>
          <w:lang w:val="en-US"/>
        </w:rPr>
        <w:t xml:space="preserve"> Lean EA</w:t>
      </w:r>
      <w:r w:rsidRPr="006D440F">
        <w:rPr>
          <w:rFonts w:cs="Times New Roman"/>
          <w:szCs w:val="28"/>
          <w:lang w:val="en-US"/>
        </w:rPr>
        <w:t xml:space="preserve"> (Lean Enterprise Architecture)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 xml:space="preserve">Методика ЛИН-Архитектуры направлена на оптимизацию структуры и </w:t>
      </w:r>
      <w:proofErr w:type="gramStart"/>
      <w:r w:rsidRPr="006D440F">
        <w:rPr>
          <w:rFonts w:cs="Times New Roman"/>
          <w:szCs w:val="28"/>
        </w:rPr>
        <w:t>процессов предприятия путем минимизации потерь</w:t>
      </w:r>
      <w:proofErr w:type="gramEnd"/>
      <w:r w:rsidRPr="006D440F">
        <w:rPr>
          <w:rFonts w:cs="Times New Roman"/>
          <w:szCs w:val="28"/>
        </w:rPr>
        <w:t xml:space="preserve"> и повышения эффектив</w:t>
      </w:r>
      <w:r w:rsidRPr="006D440F">
        <w:rPr>
          <w:rFonts w:cs="Times New Roman"/>
          <w:szCs w:val="28"/>
        </w:rPr>
        <w:t>ности. Её достоинства включают: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Акцент на простоте и скорости принятия решений.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Гибкость и адаптивно</w:t>
      </w:r>
      <w:r w:rsidRPr="006D440F">
        <w:rPr>
          <w:rFonts w:cs="Times New Roman"/>
          <w:szCs w:val="28"/>
        </w:rPr>
        <w:t>сть к изменениям внешней среды.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Но и здесь существуют минусы: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Риск потери целостности системы вследствие чрезмерной упрощённости.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Недостаточная проработанность вопросов безопасности и соответствия нормативным требованиям.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br w:type="page"/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lastRenderedPageBreak/>
        <w:t>2. Сравнение подходов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Подход Преимущества Недостатки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TOGAF Стандартизация, универсальность Высокие затраты на обучение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6D440F">
        <w:rPr>
          <w:rFonts w:cs="Times New Roman"/>
          <w:szCs w:val="28"/>
        </w:rPr>
        <w:t>Захман</w:t>
      </w:r>
      <w:proofErr w:type="spellEnd"/>
      <w:r w:rsidRPr="006D440F">
        <w:rPr>
          <w:rFonts w:cs="Times New Roman"/>
          <w:szCs w:val="28"/>
        </w:rPr>
        <w:t xml:space="preserve"> Логичность, ясность Трудности восприятия и реализации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FEA Прозрачность, строгие стандарты Бюрократизм, медленное принятие решений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6D440F">
        <w:rPr>
          <w:rFonts w:cs="Times New Roman"/>
          <w:szCs w:val="28"/>
        </w:rPr>
        <w:t>Lean</w:t>
      </w:r>
      <w:proofErr w:type="spellEnd"/>
      <w:r w:rsidRPr="006D440F">
        <w:rPr>
          <w:rFonts w:cs="Times New Roman"/>
          <w:szCs w:val="28"/>
        </w:rPr>
        <w:t xml:space="preserve"> EA Простота, скорость Потеря структурированности, риски несоответствия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br w:type="page"/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lastRenderedPageBreak/>
        <w:t>3. Практическое применение подходов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Выбор подходящего подхода зависит от особенностей ко</w:t>
      </w:r>
      <w:r w:rsidRPr="006D440F">
        <w:rPr>
          <w:rFonts w:cs="Times New Roman"/>
          <w:szCs w:val="28"/>
        </w:rPr>
        <w:t xml:space="preserve">нкретной организации. </w:t>
      </w:r>
      <w:proofErr w:type="gramStart"/>
      <w:r w:rsidRPr="006D440F">
        <w:rPr>
          <w:rFonts w:cs="Times New Roman"/>
          <w:szCs w:val="28"/>
        </w:rPr>
        <w:t>Например</w:t>
      </w:r>
      <w:proofErr w:type="gramEnd"/>
      <w:r w:rsidRPr="006D440F">
        <w:rPr>
          <w:rFonts w:cs="Times New Roman"/>
          <w:szCs w:val="28"/>
        </w:rPr>
        <w:t>: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Крупные корпорации часто используют TOGAF благодаря его масштабируемости и поддержке международного сообщества.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 xml:space="preserve">Малые и средние предприятия могут предпочесть методы типа </w:t>
      </w:r>
      <w:proofErr w:type="spellStart"/>
      <w:r w:rsidRPr="006D440F">
        <w:rPr>
          <w:rFonts w:cs="Times New Roman"/>
          <w:szCs w:val="28"/>
        </w:rPr>
        <w:t>Lean</w:t>
      </w:r>
      <w:proofErr w:type="spellEnd"/>
      <w:r w:rsidRPr="006D440F">
        <w:rPr>
          <w:rFonts w:cs="Times New Roman"/>
          <w:szCs w:val="28"/>
        </w:rPr>
        <w:t xml:space="preserve"> EA, поскольку они обеспечивают быструю адаптацию к условиям рынка.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Государственные учреждения склонны применять FEA ввиду требований законодательства и контроля качества исполнения государственных контрактов.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br w:type="page"/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lastRenderedPageBreak/>
        <w:t>Заключение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Каждый подход обладает уникальными характеристиками, соответствующими определённым целям и условиям деятельности организаций. Выбор оптимального решения зависит от размера компании, её отраслевых особенностей, степени зрелости ИТ-инфраструктуры и готовности персонала к внедрению новых технологий. Важно учитывать баланс между стратегическими требованиями, финансовыми возможностями и скоростью реакции на изменения окружающей среды.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br w:type="page"/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D440F">
        <w:rPr>
          <w:rFonts w:cs="Times New Roman"/>
          <w:szCs w:val="28"/>
        </w:rPr>
        <w:lastRenderedPageBreak/>
        <w:t>Список</w:t>
      </w:r>
      <w:r w:rsidRPr="006D440F">
        <w:rPr>
          <w:rFonts w:cs="Times New Roman"/>
          <w:szCs w:val="28"/>
          <w:lang w:val="en-US"/>
        </w:rPr>
        <w:t xml:space="preserve"> </w:t>
      </w:r>
      <w:r w:rsidRPr="006D440F">
        <w:rPr>
          <w:rFonts w:cs="Times New Roman"/>
          <w:szCs w:val="28"/>
        </w:rPr>
        <w:t>литературы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6D440F">
        <w:rPr>
          <w:rFonts w:cs="Times New Roman"/>
          <w:szCs w:val="28"/>
          <w:lang w:val="en-US"/>
        </w:rPr>
        <w:t>ArchiMate</w:t>
      </w:r>
      <w:proofErr w:type="spellEnd"/>
      <w:r w:rsidRPr="006D440F">
        <w:rPr>
          <w:rFonts w:cs="Times New Roman"/>
          <w:szCs w:val="28"/>
          <w:lang w:val="en-US"/>
        </w:rPr>
        <w:t xml:space="preserve"> Foundation. </w:t>
      </w:r>
      <w:proofErr w:type="spellStart"/>
      <w:r w:rsidRPr="006D440F">
        <w:rPr>
          <w:rFonts w:cs="Times New Roman"/>
          <w:szCs w:val="28"/>
          <w:lang w:val="en-US"/>
        </w:rPr>
        <w:t>ArchiMate</w:t>
      </w:r>
      <w:proofErr w:type="spellEnd"/>
      <w:r w:rsidRPr="006D440F">
        <w:rPr>
          <w:rFonts w:cs="Times New Roman"/>
          <w:szCs w:val="28"/>
          <w:lang w:val="en-US"/>
        </w:rPr>
        <w:t>® 3.1 Specification. The Open Group, 2018.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D440F">
        <w:rPr>
          <w:rFonts w:cs="Times New Roman"/>
          <w:szCs w:val="28"/>
          <w:lang w:val="en-US"/>
        </w:rPr>
        <w:t>Ross J.W., Weill P., Robertson D.C. Enterprise Architecture as Strategy: Creating a Foundation for Business Execution. Harvard Business School Press, 2006.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6D440F">
        <w:rPr>
          <w:rFonts w:cs="Times New Roman"/>
          <w:szCs w:val="28"/>
          <w:lang w:val="en-US"/>
        </w:rPr>
        <w:t>Holzer</w:t>
      </w:r>
      <w:proofErr w:type="spellEnd"/>
      <w:r w:rsidRPr="006D440F">
        <w:rPr>
          <w:rFonts w:cs="Times New Roman"/>
          <w:szCs w:val="28"/>
          <w:lang w:val="en-US"/>
        </w:rPr>
        <w:t xml:space="preserve"> A., </w:t>
      </w:r>
      <w:proofErr w:type="spellStart"/>
      <w:r w:rsidRPr="006D440F">
        <w:rPr>
          <w:rFonts w:cs="Times New Roman"/>
          <w:szCs w:val="28"/>
          <w:lang w:val="en-US"/>
        </w:rPr>
        <w:t>Zdravković</w:t>
      </w:r>
      <w:proofErr w:type="spellEnd"/>
      <w:r w:rsidRPr="006D440F">
        <w:rPr>
          <w:rFonts w:cs="Times New Roman"/>
          <w:szCs w:val="28"/>
          <w:lang w:val="en-US"/>
        </w:rPr>
        <w:t xml:space="preserve"> M. A Comprehensive Overview of Enterprise Architecture Approaches. International Journal of Information Systems Modeling and Design, vol. 7, no. 1, pp. 1–22, 2016.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6D440F">
        <w:rPr>
          <w:rFonts w:cs="Times New Roman"/>
          <w:szCs w:val="28"/>
          <w:lang w:val="en-US"/>
        </w:rPr>
        <w:t>McNurlin</w:t>
      </w:r>
      <w:proofErr w:type="spellEnd"/>
      <w:r w:rsidRPr="006D440F">
        <w:rPr>
          <w:rFonts w:cs="Times New Roman"/>
          <w:szCs w:val="28"/>
          <w:lang w:val="en-US"/>
        </w:rPr>
        <w:t xml:space="preserve"> B.C., Sprague R.H. Jr. Information Systems Management in Practice, Pearson Education Inc., 2015.</w:t>
      </w:r>
    </w:p>
    <w:p w:rsidR="006D440F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>Официальный сайт TOGAF. https://www.opengroup.org/togaf/</w:t>
      </w:r>
    </w:p>
    <w:p w:rsidR="00AA72D1" w:rsidRPr="006D440F" w:rsidRDefault="006D440F" w:rsidP="006D440F">
      <w:pPr>
        <w:spacing w:after="0" w:line="360" w:lineRule="auto"/>
        <w:ind w:firstLine="709"/>
        <w:rPr>
          <w:rFonts w:cs="Times New Roman"/>
          <w:szCs w:val="28"/>
        </w:rPr>
      </w:pPr>
      <w:r w:rsidRPr="006D440F">
        <w:rPr>
          <w:rFonts w:cs="Times New Roman"/>
          <w:szCs w:val="28"/>
        </w:rPr>
        <w:t xml:space="preserve">Официальный сайт </w:t>
      </w:r>
      <w:proofErr w:type="spellStart"/>
      <w:r w:rsidRPr="006D440F">
        <w:rPr>
          <w:rFonts w:cs="Times New Roman"/>
          <w:szCs w:val="28"/>
        </w:rPr>
        <w:t>Zachman</w:t>
      </w:r>
      <w:proofErr w:type="spellEnd"/>
      <w:r w:rsidRPr="006D440F">
        <w:rPr>
          <w:rFonts w:cs="Times New Roman"/>
          <w:szCs w:val="28"/>
        </w:rPr>
        <w:t xml:space="preserve"> </w:t>
      </w:r>
      <w:proofErr w:type="spellStart"/>
      <w:r w:rsidRPr="006D440F">
        <w:rPr>
          <w:rFonts w:cs="Times New Roman"/>
          <w:szCs w:val="28"/>
        </w:rPr>
        <w:t>Institute</w:t>
      </w:r>
      <w:proofErr w:type="spellEnd"/>
      <w:r w:rsidRPr="006D440F">
        <w:rPr>
          <w:rFonts w:cs="Times New Roman"/>
          <w:szCs w:val="28"/>
        </w:rPr>
        <w:t>. http://zifa.com/framework.html</w:t>
      </w:r>
    </w:p>
    <w:sectPr w:rsidR="00AA72D1" w:rsidRPr="006D440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5E9" w:rsidRDefault="002475E9" w:rsidP="006D440F">
      <w:pPr>
        <w:spacing w:after="0" w:line="240" w:lineRule="auto"/>
      </w:pPr>
      <w:r>
        <w:separator/>
      </w:r>
    </w:p>
  </w:endnote>
  <w:endnote w:type="continuationSeparator" w:id="0">
    <w:p w:rsidR="002475E9" w:rsidRDefault="002475E9" w:rsidP="006D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7825730"/>
      <w:docPartObj>
        <w:docPartGallery w:val="Page Numbers (Bottom of Page)"/>
        <w:docPartUnique/>
      </w:docPartObj>
    </w:sdtPr>
    <w:sdtContent>
      <w:p w:rsidR="006D440F" w:rsidRDefault="006D440F" w:rsidP="006D440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5E9" w:rsidRDefault="002475E9" w:rsidP="006D440F">
      <w:pPr>
        <w:spacing w:after="0" w:line="240" w:lineRule="auto"/>
      </w:pPr>
      <w:r>
        <w:separator/>
      </w:r>
    </w:p>
  </w:footnote>
  <w:footnote w:type="continuationSeparator" w:id="0">
    <w:p w:rsidR="002475E9" w:rsidRDefault="002475E9" w:rsidP="006D4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25"/>
    <w:rsid w:val="001B114C"/>
    <w:rsid w:val="001E66C1"/>
    <w:rsid w:val="002475E9"/>
    <w:rsid w:val="002C06B3"/>
    <w:rsid w:val="00315A25"/>
    <w:rsid w:val="006D440F"/>
    <w:rsid w:val="007A5B7C"/>
    <w:rsid w:val="00855F62"/>
    <w:rsid w:val="00996EA3"/>
    <w:rsid w:val="00A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5B75"/>
  <w15:chartTrackingRefBased/>
  <w15:docId w15:val="{82A6C793-E89E-4EAE-B091-0903CD41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F62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2C06B3"/>
    <w:pPr>
      <w:spacing w:after="200" w:line="240" w:lineRule="auto"/>
      <w:jc w:val="center"/>
    </w:pPr>
    <w:rPr>
      <w:rFonts w:eastAsia="Times New Roman"/>
      <w:iCs/>
      <w:sz w:val="24"/>
      <w:szCs w:val="18"/>
      <w:lang w:eastAsia="ru-RU"/>
    </w:rPr>
  </w:style>
  <w:style w:type="character" w:customStyle="1" w:styleId="a4">
    <w:name w:val="Название объекта Знак"/>
    <w:basedOn w:val="a0"/>
    <w:link w:val="a3"/>
    <w:uiPriority w:val="35"/>
    <w:rsid w:val="002C06B3"/>
    <w:rPr>
      <w:rFonts w:eastAsia="Times New Roman"/>
      <w:iCs/>
      <w:sz w:val="24"/>
      <w:szCs w:val="18"/>
      <w:lang w:eastAsia="ru-RU"/>
    </w:rPr>
  </w:style>
  <w:style w:type="character" w:styleId="a5">
    <w:name w:val="Emphasis"/>
    <w:basedOn w:val="a0"/>
    <w:uiPriority w:val="20"/>
    <w:qFormat/>
    <w:rsid w:val="00855F62"/>
    <w:rPr>
      <w:i/>
      <w:iCs/>
    </w:rPr>
  </w:style>
  <w:style w:type="paragraph" w:styleId="a6">
    <w:name w:val="header"/>
    <w:basedOn w:val="a"/>
    <w:link w:val="a7"/>
    <w:uiPriority w:val="99"/>
    <w:unhideWhenUsed/>
    <w:rsid w:val="006D4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440F"/>
    <w:rPr>
      <w:rFonts w:ascii="Times New Roman" w:hAnsi="Times New Roman"/>
      <w:kern w:val="2"/>
      <w:sz w:val="28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6D4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440F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Пигуль</dc:creator>
  <cp:keywords/>
  <dc:description/>
  <cp:lastModifiedBy>Максим Пигуль</cp:lastModifiedBy>
  <cp:revision>2</cp:revision>
  <dcterms:created xsi:type="dcterms:W3CDTF">2025-04-21T10:25:00Z</dcterms:created>
  <dcterms:modified xsi:type="dcterms:W3CDTF">2025-04-21T11:55:00Z</dcterms:modified>
</cp:coreProperties>
</file>