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E2FA" w14:textId="77777777" w:rsidR="0084103A" w:rsidRDefault="0084103A" w:rsidP="0084103A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732C34A2" wp14:editId="01EC298F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5D65" w14:textId="77777777" w:rsidR="0084103A" w:rsidRDefault="0084103A" w:rsidP="0084103A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09C3DDF6" w14:textId="77777777" w:rsidR="0084103A" w:rsidRDefault="0084103A" w:rsidP="0084103A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84103A" w14:paraId="03748D07" w14:textId="77777777" w:rsidTr="00637846">
        <w:tc>
          <w:tcPr>
            <w:tcW w:w="3115" w:type="dxa"/>
            <w:shd w:val="clear" w:color="auto" w:fill="auto"/>
          </w:tcPr>
          <w:p w14:paraId="3A26D9EB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F82E502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B98795B" w14:textId="77777777" w:rsidR="0084103A" w:rsidRPr="00781250" w:rsidRDefault="0084103A" w:rsidP="00637846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84103A" w14:paraId="6B69610C" w14:textId="77777777" w:rsidTr="00637846">
        <w:tc>
          <w:tcPr>
            <w:tcW w:w="3115" w:type="dxa"/>
            <w:shd w:val="clear" w:color="auto" w:fill="auto"/>
          </w:tcPr>
          <w:p w14:paraId="2952E76A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C8484E1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2EA8E7F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4103A" w14:paraId="40B368E3" w14:textId="77777777" w:rsidTr="00637846">
        <w:tc>
          <w:tcPr>
            <w:tcW w:w="3115" w:type="dxa"/>
            <w:shd w:val="clear" w:color="auto" w:fill="auto"/>
          </w:tcPr>
          <w:p w14:paraId="44BCEB11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E92BF9F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ECE056F" w14:textId="77777777" w:rsidR="0084103A" w:rsidRDefault="0084103A" w:rsidP="00637846">
            <w:pPr>
              <w:pStyle w:val="BodyText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84103A" w14:paraId="58C5CAB8" w14:textId="77777777" w:rsidTr="00637846">
        <w:tc>
          <w:tcPr>
            <w:tcW w:w="3115" w:type="dxa"/>
            <w:shd w:val="clear" w:color="auto" w:fill="auto"/>
          </w:tcPr>
          <w:p w14:paraId="3DCBA628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B21044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26E255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4103A" w14:paraId="52D789F5" w14:textId="77777777" w:rsidTr="00637846">
        <w:tc>
          <w:tcPr>
            <w:tcW w:w="3115" w:type="dxa"/>
            <w:shd w:val="clear" w:color="auto" w:fill="auto"/>
          </w:tcPr>
          <w:p w14:paraId="36FEC7A4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73DAD67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432258E" w14:textId="77777777" w:rsidR="0084103A" w:rsidRPr="00781250" w:rsidRDefault="0084103A" w:rsidP="006378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84103A" w14:paraId="4D5DA3FD" w14:textId="77777777" w:rsidTr="00637846">
        <w:tc>
          <w:tcPr>
            <w:tcW w:w="3115" w:type="dxa"/>
            <w:shd w:val="clear" w:color="auto" w:fill="auto"/>
          </w:tcPr>
          <w:p w14:paraId="31D45FE2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B6F3FD0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5EFD8D1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4103A" w14:paraId="450D63D2" w14:textId="77777777" w:rsidTr="00637846">
        <w:trPr>
          <w:trHeight w:val="68"/>
        </w:trPr>
        <w:tc>
          <w:tcPr>
            <w:tcW w:w="3115" w:type="dxa"/>
            <w:shd w:val="clear" w:color="auto" w:fill="auto"/>
          </w:tcPr>
          <w:p w14:paraId="1C69077D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4511371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5637F0A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2DBB4A2E" w14:textId="77777777" w:rsidR="0084103A" w:rsidRDefault="0084103A" w:rsidP="0084103A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051986DA" w14:textId="77777777" w:rsidR="0084103A" w:rsidRDefault="0084103A" w:rsidP="0084103A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84103A" w14:paraId="48788D3F" w14:textId="77777777" w:rsidTr="00637846">
        <w:tc>
          <w:tcPr>
            <w:tcW w:w="1276" w:type="dxa"/>
            <w:gridSpan w:val="2"/>
            <w:shd w:val="clear" w:color="auto" w:fill="auto"/>
          </w:tcPr>
          <w:p w14:paraId="3F571F41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0C56D416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A1310CD" w14:textId="77777777" w:rsidR="0084103A" w:rsidRPr="00AD3D62" w:rsidRDefault="0084103A" w:rsidP="006378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84103A" w14:paraId="022CD073" w14:textId="77777777" w:rsidTr="00637846">
        <w:tc>
          <w:tcPr>
            <w:tcW w:w="3115" w:type="dxa"/>
            <w:gridSpan w:val="6"/>
            <w:shd w:val="clear" w:color="auto" w:fill="auto"/>
          </w:tcPr>
          <w:p w14:paraId="53CF7EA1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39D109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7152B58" w14:textId="77777777" w:rsidR="0084103A" w:rsidRDefault="0084103A" w:rsidP="0063784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84103A" w14:paraId="7DE48F2D" w14:textId="77777777" w:rsidTr="00637846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C457A76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077BA90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C3D11E6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84103A" w14:paraId="27C4D720" w14:textId="77777777" w:rsidTr="00637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44559D78" w14:textId="77777777" w:rsidR="0084103A" w:rsidRDefault="0084103A" w:rsidP="0063784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2386E2A1" w14:textId="77777777" w:rsidR="0084103A" w:rsidRDefault="0084103A" w:rsidP="0063784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8B112C2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0C294EE8" w14:textId="77777777" w:rsidR="0084103A" w:rsidRPr="00AD3D62" w:rsidRDefault="0084103A" w:rsidP="00637846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4103A" w14:paraId="4C928135" w14:textId="77777777" w:rsidTr="006378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457DACFC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1620888" w14:textId="77777777" w:rsidR="0084103A" w:rsidRDefault="0084103A" w:rsidP="0063784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8EDF9BD" w14:textId="77777777" w:rsidR="0084103A" w:rsidRDefault="0084103A" w:rsidP="0063784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B73A06A" w14:textId="77777777" w:rsidR="0084103A" w:rsidRDefault="0084103A" w:rsidP="0084103A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DDDCFB0" w14:textId="77777777" w:rsidR="0084103A" w:rsidRDefault="0084103A" w:rsidP="0084103A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84103A" w14:paraId="6F1002D5" w14:textId="77777777" w:rsidTr="00637846">
        <w:tc>
          <w:tcPr>
            <w:tcW w:w="2061" w:type="dxa"/>
            <w:shd w:val="clear" w:color="auto" w:fill="auto"/>
          </w:tcPr>
          <w:p w14:paraId="117549DD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B9F5C3B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BA21F13" w14:textId="2D6AE9EB" w:rsidR="0084103A" w:rsidRDefault="0084103A" w:rsidP="0084103A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Завитаев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Максим Игоревич</w:t>
            </w:r>
          </w:p>
        </w:tc>
        <w:tc>
          <w:tcPr>
            <w:tcW w:w="283" w:type="dxa"/>
            <w:shd w:val="clear" w:color="auto" w:fill="auto"/>
          </w:tcPr>
          <w:p w14:paraId="658ED4FF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38E2436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84103A" w14:paraId="4D6632A2" w14:textId="77777777" w:rsidTr="00637846">
        <w:trPr>
          <w:trHeight w:val="435"/>
        </w:trPr>
        <w:tc>
          <w:tcPr>
            <w:tcW w:w="2061" w:type="dxa"/>
            <w:shd w:val="clear" w:color="auto" w:fill="auto"/>
          </w:tcPr>
          <w:p w14:paraId="54498FB4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51ABCA4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DC3A7AA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603CE32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B0A18CC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84103A" w14:paraId="1E67D902" w14:textId="77777777" w:rsidTr="0063784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4B159AD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2CA201D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F3E98FB" w14:textId="77777777" w:rsidR="0084103A" w:rsidRPr="0019257C" w:rsidRDefault="0084103A" w:rsidP="006378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3F7FA19D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84103A" w14:paraId="16BDE077" w14:textId="77777777" w:rsidTr="0063784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0FCD475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E6F3EDB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CCB33CC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8EE397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D58E916" w14:textId="77777777" w:rsidR="0084103A" w:rsidRDefault="0084103A" w:rsidP="0084103A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6F298C8" w14:textId="77777777" w:rsidR="0084103A" w:rsidRDefault="0084103A" w:rsidP="0084103A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84103A" w14:paraId="30D97FDF" w14:textId="77777777" w:rsidTr="00637846">
        <w:tc>
          <w:tcPr>
            <w:tcW w:w="2268" w:type="dxa"/>
            <w:shd w:val="clear" w:color="auto" w:fill="auto"/>
          </w:tcPr>
          <w:p w14:paraId="43DBF571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863C026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55CF5250" w14:textId="77777777" w:rsidR="0084103A" w:rsidRPr="0084103A" w:rsidRDefault="0084103A" w:rsidP="006378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0D959F1B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00592B2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84103A" w14:paraId="5981528D" w14:textId="77777777" w:rsidTr="00637846">
        <w:tc>
          <w:tcPr>
            <w:tcW w:w="2268" w:type="dxa"/>
            <w:shd w:val="clear" w:color="auto" w:fill="auto"/>
          </w:tcPr>
          <w:p w14:paraId="230B533F" w14:textId="77777777" w:rsidR="0084103A" w:rsidRDefault="0084103A" w:rsidP="0063784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4856B70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0D77491C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43C6B19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CE57334" w14:textId="77777777" w:rsidR="0084103A" w:rsidRDefault="0084103A" w:rsidP="0063784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148E20F" w14:textId="77777777" w:rsidR="0084103A" w:rsidRDefault="0084103A" w:rsidP="0084103A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415366F" w14:textId="77777777" w:rsidR="0084103A" w:rsidRDefault="0084103A" w:rsidP="0084103A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CD62A1F" w14:textId="77777777" w:rsidR="0084103A" w:rsidRDefault="0084103A" w:rsidP="0084103A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6F1AD361" w14:textId="77777777" w:rsidR="0084103A" w:rsidRDefault="0084103A" w:rsidP="0084103A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682E4A3" w14:textId="77777777" w:rsidR="00BD26C4" w:rsidRPr="00BD26C4" w:rsidRDefault="00BD26C4" w:rsidP="00BD26C4">
      <w:pPr>
        <w:pStyle w:val="NormalWeb"/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BD26C4">
        <w:rPr>
          <w:rStyle w:val="Strong"/>
          <w:rFonts w:eastAsiaTheme="majorEastAsia"/>
          <w:color w:val="292929"/>
          <w:sz w:val="28"/>
          <w:szCs w:val="28"/>
        </w:rPr>
        <w:lastRenderedPageBreak/>
        <w:t>Задание 1</w:t>
      </w:r>
    </w:p>
    <w:p w14:paraId="7A31EDF4" w14:textId="25552797" w:rsidR="00BD26C4" w:rsidRPr="00BD26C4" w:rsidRDefault="00BD26C4" w:rsidP="00BD26C4">
      <w:pPr>
        <w:pStyle w:val="NormalWeb"/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BD26C4">
        <w:rPr>
          <w:color w:val="292929"/>
          <w:sz w:val="28"/>
          <w:szCs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0C8A7685" w14:textId="77777777" w:rsidR="00BD26C4" w:rsidRDefault="00BD26C4" w:rsidP="00BD26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page" w:horzAnchor="margin" w:tblpXSpec="center" w:tblpY="4441"/>
        <w:tblW w:w="10265" w:type="dxa"/>
        <w:tblLook w:val="04A0" w:firstRow="1" w:lastRow="0" w:firstColumn="1" w:lastColumn="0" w:noHBand="0" w:noVBand="1"/>
      </w:tblPr>
      <w:tblGrid>
        <w:gridCol w:w="1838"/>
        <w:gridCol w:w="2894"/>
        <w:gridCol w:w="2634"/>
        <w:gridCol w:w="2899"/>
      </w:tblGrid>
      <w:tr w:rsidR="00BD26C4" w:rsidRPr="00BD26C4" w14:paraId="0EF8F5A8" w14:textId="77777777" w:rsidTr="00BD26C4">
        <w:trPr>
          <w:trHeight w:val="173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3FB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Период</w:t>
            </w: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6DF3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Прибыль до</w:t>
            </w:r>
          </w:p>
          <w:p w14:paraId="56B3CDFB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налогообложения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F3B2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Налог (20%)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C184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Чистая</w:t>
            </w:r>
          </w:p>
          <w:p w14:paraId="19F2B43B" w14:textId="77777777" w:rsidR="00BD26C4" w:rsidRPr="00BD26C4" w:rsidRDefault="00BD26C4" w:rsidP="00BD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RU" w:eastAsia="en-GB"/>
              </w:rPr>
              <w:t>прибыль</w:t>
            </w:r>
          </w:p>
        </w:tc>
      </w:tr>
      <w:tr w:rsidR="00BD26C4" w:rsidRPr="00BD26C4" w14:paraId="76DF0E0D" w14:textId="77777777" w:rsidTr="00BD26C4">
        <w:trPr>
          <w:trHeight w:val="40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E6AC" w14:textId="77777777" w:rsidR="00BD26C4" w:rsidRPr="00BD26C4" w:rsidRDefault="00BD26C4" w:rsidP="00BD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1 квартал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0F9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15 000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207A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3 000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112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12 000</w:t>
            </w:r>
          </w:p>
        </w:tc>
      </w:tr>
      <w:tr w:rsidR="00BD26C4" w:rsidRPr="00BD26C4" w14:paraId="465A7B3C" w14:textId="77777777" w:rsidTr="00BD26C4">
        <w:trPr>
          <w:trHeight w:val="40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F4FE" w14:textId="77777777" w:rsidR="00BD26C4" w:rsidRPr="00BD26C4" w:rsidRDefault="00BD26C4" w:rsidP="00BD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2 квартал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A03F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40 000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60EA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8 000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A42E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32 000</w:t>
            </w:r>
          </w:p>
        </w:tc>
      </w:tr>
      <w:tr w:rsidR="00BD26C4" w:rsidRPr="00BD26C4" w14:paraId="4D57E347" w14:textId="77777777" w:rsidTr="00BD26C4">
        <w:trPr>
          <w:trHeight w:val="40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96AC" w14:textId="77777777" w:rsidR="00BD26C4" w:rsidRPr="00BD26C4" w:rsidRDefault="00BD26C4" w:rsidP="00BD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3 квартал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137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25 000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1E74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5 000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402D" w14:textId="77777777" w:rsidR="00BD26C4" w:rsidRPr="00BD26C4" w:rsidRDefault="00BD26C4" w:rsidP="00BD26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</w:pPr>
            <w:r w:rsidRPr="00BD26C4">
              <w:rPr>
                <w:rFonts w:ascii="Times New Roman" w:eastAsia="Times New Roman" w:hAnsi="Times New Roman" w:cs="Times New Roman"/>
                <w:sz w:val="32"/>
                <w:szCs w:val="32"/>
                <w:lang w:val="en-RU" w:eastAsia="en-GB"/>
              </w:rPr>
              <w:t>20 000</w:t>
            </w:r>
          </w:p>
        </w:tc>
      </w:tr>
    </w:tbl>
    <w:p w14:paraId="1E61E64D" w14:textId="7CC429F4" w:rsidR="00DF2AE5" w:rsidRDefault="00BD26C4" w:rsidP="00BD26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26C4">
        <w:rPr>
          <w:rFonts w:ascii="Times New Roman" w:hAnsi="Times New Roman" w:cs="Times New Roman"/>
          <w:b/>
          <w:bCs/>
          <w:sz w:val="36"/>
          <w:szCs w:val="36"/>
        </w:rPr>
        <w:t>Финансовые результаты ООО «Милана» за 2018 год (руб.)</w:t>
      </w:r>
    </w:p>
    <w:p w14:paraId="66EDF261" w14:textId="77777777" w:rsidR="00BD26C4" w:rsidRDefault="00BD26C4" w:rsidP="00BD26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CE7C9D" w14:textId="77777777" w:rsidR="00BD26C4" w:rsidRPr="00BD26C4" w:rsidRDefault="00BD26C4" w:rsidP="00BD26C4">
      <w:pPr>
        <w:pStyle w:val="NormalWeb"/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BD26C4">
        <w:rPr>
          <w:rStyle w:val="Strong"/>
          <w:rFonts w:eastAsiaTheme="majorEastAsia"/>
          <w:color w:val="292929"/>
          <w:sz w:val="28"/>
          <w:szCs w:val="28"/>
        </w:rPr>
        <w:t>Задание 2</w:t>
      </w:r>
    </w:p>
    <w:p w14:paraId="788F690D" w14:textId="77777777" w:rsidR="00BD26C4" w:rsidRDefault="00BD26C4" w:rsidP="00BD26C4">
      <w:pPr>
        <w:pStyle w:val="NormalWeb"/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BD26C4">
        <w:rPr>
          <w:color w:val="292929"/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20AA4950" w14:textId="77777777" w:rsidR="00B856E5" w:rsidRDefault="00BD26C4" w:rsidP="00B856E5">
      <w:pPr>
        <w:pStyle w:val="NormalWeb"/>
        <w:shd w:val="clear" w:color="auto" w:fill="FFFFFF"/>
        <w:spacing w:after="240"/>
        <w:rPr>
          <w:color w:val="292929"/>
          <w:sz w:val="28"/>
          <w:szCs w:val="28"/>
        </w:rPr>
      </w:pPr>
      <w:r w:rsidRPr="00BD26C4">
        <w:rPr>
          <w:color w:val="292929"/>
          <w:sz w:val="28"/>
          <w:szCs w:val="28"/>
        </w:rPr>
        <w:t>По данным Росстата на 2023 год, инфляция в России составила 7,4%. Показатель рассчитан на основе индекса потребительских цен. По сравнению с 2022 годом инфляция снизилась на 2,1 процентных пункта. Основной вклад в инфляцию внесли рост цен на продовольственные товары и услуги ЖКХ.</w:t>
      </w:r>
      <w:r w:rsidR="00B856E5">
        <w:rPr>
          <w:color w:val="292929"/>
          <w:sz w:val="28"/>
          <w:szCs w:val="28"/>
        </w:rPr>
        <w:t xml:space="preserve"> </w:t>
      </w:r>
    </w:p>
    <w:p w14:paraId="01D64E45" w14:textId="7569976B" w:rsidR="00B856E5" w:rsidRPr="00B856E5" w:rsidRDefault="00B856E5" w:rsidP="00B856E5">
      <w:pPr>
        <w:pStyle w:val="NormalWeb"/>
        <w:shd w:val="clear" w:color="auto" w:fill="FFFFFF"/>
        <w:spacing w:after="240"/>
        <w:rPr>
          <w:color w:val="292929"/>
          <w:sz w:val="28"/>
          <w:szCs w:val="28"/>
        </w:rPr>
      </w:pPr>
      <w:r w:rsidRPr="00B856E5">
        <w:rPr>
          <w:color w:val="292929"/>
          <w:sz w:val="28"/>
          <w:szCs w:val="28"/>
        </w:rPr>
        <w:t>Основание:</w:t>
      </w:r>
      <w:r>
        <w:rPr>
          <w:color w:val="292929"/>
          <w:sz w:val="28"/>
          <w:szCs w:val="28"/>
        </w:rPr>
        <w:t xml:space="preserve"> </w:t>
      </w:r>
      <w:r w:rsidRPr="00B856E5">
        <w:rPr>
          <w:color w:val="292929"/>
          <w:sz w:val="28"/>
          <w:szCs w:val="28"/>
        </w:rPr>
        <w:t>Источник: Росстат, 2023 год.</w:t>
      </w:r>
    </w:p>
    <w:p w14:paraId="15855D2C" w14:textId="77777777" w:rsidR="00B856E5" w:rsidRPr="00B856E5" w:rsidRDefault="00B856E5" w:rsidP="00B856E5">
      <w:pPr>
        <w:pStyle w:val="NormalWeb"/>
        <w:shd w:val="clear" w:color="auto" w:fill="FFFFFF"/>
        <w:spacing w:after="240"/>
        <w:rPr>
          <w:color w:val="292929"/>
          <w:sz w:val="28"/>
          <w:szCs w:val="28"/>
        </w:rPr>
      </w:pPr>
    </w:p>
    <w:p w14:paraId="40CA0440" w14:textId="77777777" w:rsidR="00B856E5" w:rsidRPr="00B856E5" w:rsidRDefault="00B856E5" w:rsidP="00B856E5">
      <w:pPr>
        <w:pStyle w:val="NormalWeb"/>
        <w:shd w:val="clear" w:color="auto" w:fill="FFFFFF"/>
        <w:spacing w:after="240"/>
        <w:rPr>
          <w:b/>
          <w:bCs/>
          <w:color w:val="292929"/>
          <w:sz w:val="32"/>
          <w:szCs w:val="32"/>
        </w:rPr>
      </w:pPr>
      <w:r w:rsidRPr="00B856E5">
        <w:rPr>
          <w:b/>
          <w:bCs/>
          <w:color w:val="292929"/>
          <w:sz w:val="32"/>
          <w:szCs w:val="32"/>
        </w:rPr>
        <w:t>Признаки:</w:t>
      </w:r>
    </w:p>
    <w:p w14:paraId="429B3A88" w14:textId="77777777" w:rsidR="00B856E5" w:rsidRDefault="00B856E5" w:rsidP="00B856E5">
      <w:pPr>
        <w:pStyle w:val="NormalWeb"/>
        <w:numPr>
          <w:ilvl w:val="0"/>
          <w:numId w:val="3"/>
        </w:numPr>
        <w:shd w:val="clear" w:color="auto" w:fill="FFFFFF"/>
        <w:spacing w:after="240"/>
        <w:rPr>
          <w:color w:val="292929"/>
          <w:sz w:val="28"/>
          <w:szCs w:val="28"/>
        </w:rPr>
      </w:pPr>
      <w:r w:rsidRPr="00B856E5">
        <w:rPr>
          <w:b/>
          <w:bCs/>
          <w:color w:val="292929"/>
          <w:sz w:val="28"/>
          <w:szCs w:val="28"/>
        </w:rPr>
        <w:t>Значение показателя:</w:t>
      </w:r>
      <w:r w:rsidRPr="00B856E5">
        <w:rPr>
          <w:color w:val="292929"/>
          <w:sz w:val="28"/>
          <w:szCs w:val="28"/>
        </w:rPr>
        <w:t xml:space="preserve"> 7,4%.</w:t>
      </w:r>
    </w:p>
    <w:p w14:paraId="2E813046" w14:textId="77777777" w:rsidR="00B856E5" w:rsidRDefault="00B856E5" w:rsidP="00B856E5">
      <w:pPr>
        <w:pStyle w:val="NormalWeb"/>
        <w:numPr>
          <w:ilvl w:val="0"/>
          <w:numId w:val="3"/>
        </w:numPr>
        <w:shd w:val="clear" w:color="auto" w:fill="FFFFFF"/>
        <w:spacing w:after="240"/>
        <w:rPr>
          <w:color w:val="292929"/>
          <w:sz w:val="28"/>
          <w:szCs w:val="28"/>
        </w:rPr>
      </w:pPr>
      <w:r w:rsidRPr="00B856E5">
        <w:rPr>
          <w:b/>
          <w:bCs/>
          <w:color w:val="292929"/>
          <w:sz w:val="28"/>
          <w:szCs w:val="28"/>
        </w:rPr>
        <w:t>Метод расчета:</w:t>
      </w:r>
      <w:r w:rsidRPr="00B856E5">
        <w:rPr>
          <w:color w:val="292929"/>
          <w:sz w:val="28"/>
          <w:szCs w:val="28"/>
        </w:rPr>
        <w:t xml:space="preserve"> индекс потребительских цен.</w:t>
      </w:r>
    </w:p>
    <w:p w14:paraId="13815A8F" w14:textId="77777777" w:rsidR="00B856E5" w:rsidRDefault="00B856E5" w:rsidP="00B856E5">
      <w:pPr>
        <w:pStyle w:val="NormalWeb"/>
        <w:numPr>
          <w:ilvl w:val="0"/>
          <w:numId w:val="3"/>
        </w:numPr>
        <w:shd w:val="clear" w:color="auto" w:fill="FFFFFF"/>
        <w:spacing w:after="240"/>
        <w:rPr>
          <w:color w:val="292929"/>
          <w:sz w:val="28"/>
          <w:szCs w:val="28"/>
        </w:rPr>
      </w:pPr>
      <w:r w:rsidRPr="00B856E5">
        <w:rPr>
          <w:b/>
          <w:bCs/>
          <w:color w:val="292929"/>
          <w:sz w:val="28"/>
          <w:szCs w:val="28"/>
        </w:rPr>
        <w:t>Динамика:</w:t>
      </w:r>
      <w:r w:rsidRPr="00B856E5">
        <w:rPr>
          <w:color w:val="292929"/>
          <w:sz w:val="28"/>
          <w:szCs w:val="28"/>
        </w:rPr>
        <w:t xml:space="preserve"> снижение на 2,1 п.п. по сравнению с 2022 годом.</w:t>
      </w:r>
    </w:p>
    <w:p w14:paraId="21AA7898" w14:textId="41FC9F8A" w:rsidR="00BD26C4" w:rsidRDefault="00B856E5" w:rsidP="00B856E5">
      <w:pPr>
        <w:pStyle w:val="NormalWeb"/>
        <w:numPr>
          <w:ilvl w:val="0"/>
          <w:numId w:val="3"/>
        </w:numPr>
        <w:shd w:val="clear" w:color="auto" w:fill="FFFFFF"/>
        <w:spacing w:after="240"/>
        <w:rPr>
          <w:color w:val="292929"/>
          <w:sz w:val="28"/>
          <w:szCs w:val="28"/>
        </w:rPr>
      </w:pPr>
      <w:r w:rsidRPr="00B856E5">
        <w:rPr>
          <w:b/>
          <w:bCs/>
          <w:color w:val="292929"/>
          <w:sz w:val="28"/>
          <w:szCs w:val="28"/>
        </w:rPr>
        <w:t>Основные факторы:</w:t>
      </w:r>
      <w:r w:rsidRPr="00B856E5">
        <w:rPr>
          <w:color w:val="292929"/>
          <w:sz w:val="28"/>
          <w:szCs w:val="28"/>
        </w:rPr>
        <w:t xml:space="preserve"> рост цен на продовольствие и услуги ЖКХ.</w:t>
      </w:r>
    </w:p>
    <w:tbl>
      <w:tblPr>
        <w:tblW w:w="7454" w:type="dxa"/>
        <w:tblLook w:val="04A0" w:firstRow="1" w:lastRow="0" w:firstColumn="1" w:lastColumn="0" w:noHBand="0" w:noVBand="1"/>
      </w:tblPr>
      <w:tblGrid>
        <w:gridCol w:w="2405"/>
        <w:gridCol w:w="5049"/>
      </w:tblGrid>
      <w:tr w:rsidR="00B856E5" w:rsidRPr="00B856E5" w14:paraId="0A6E4160" w14:textId="77777777" w:rsidTr="00B856E5">
        <w:trPr>
          <w:trHeight w:val="3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C42" w14:textId="77777777" w:rsidR="00B856E5" w:rsidRPr="00B856E5" w:rsidRDefault="00B856E5" w:rsidP="00B8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lastRenderedPageBreak/>
              <w:t>Реквизит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A8ED" w14:textId="77777777" w:rsidR="00B856E5" w:rsidRPr="00B856E5" w:rsidRDefault="00B856E5" w:rsidP="00B8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Значение</w:t>
            </w:r>
          </w:p>
        </w:tc>
      </w:tr>
      <w:tr w:rsidR="00B856E5" w:rsidRPr="00B856E5" w14:paraId="454FD656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B8F8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Основание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BAC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Росстат, 2023 год</w:t>
            </w:r>
          </w:p>
        </w:tc>
      </w:tr>
      <w:tr w:rsidR="00B856E5" w:rsidRPr="00B856E5" w14:paraId="798FB14E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8B91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Показатель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09D9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Инфляция в РФ</w:t>
            </w:r>
          </w:p>
        </w:tc>
      </w:tr>
      <w:tr w:rsidR="00B856E5" w:rsidRPr="00B856E5" w14:paraId="3CDED2DD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F79F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Значение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5306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7,40%</w:t>
            </w:r>
          </w:p>
        </w:tc>
      </w:tr>
      <w:tr w:rsidR="00B856E5" w:rsidRPr="00B856E5" w14:paraId="58F26027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3F47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Метод расчета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5C36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Индекс потребительских цен (ИПЦ)</w:t>
            </w:r>
          </w:p>
        </w:tc>
      </w:tr>
      <w:tr w:rsidR="00B856E5" w:rsidRPr="00B856E5" w14:paraId="6616BE2F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E85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Динамика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32CE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Снижение на 2,1 п.п. (2022 → 2023)</w:t>
            </w:r>
          </w:p>
        </w:tc>
      </w:tr>
      <w:tr w:rsidR="00B856E5" w:rsidRPr="00B856E5" w14:paraId="60213E3B" w14:textId="77777777" w:rsidTr="00B856E5">
        <w:trPr>
          <w:trHeight w:val="32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F781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Основные факторы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EF5" w14:textId="77777777" w:rsidR="00B856E5" w:rsidRPr="00B856E5" w:rsidRDefault="00B856E5" w:rsidP="00B8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B856E5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Рост цен на продовольствие и услуги ЖКХ</w:t>
            </w:r>
          </w:p>
        </w:tc>
      </w:tr>
    </w:tbl>
    <w:p w14:paraId="1003A080" w14:textId="637F651F" w:rsidR="00BD26C4" w:rsidRDefault="00BD26C4" w:rsidP="00BD26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B58DA" w14:textId="77777777" w:rsidR="00A07375" w:rsidRPr="00A07375" w:rsidRDefault="00A07375" w:rsidP="00A073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val="en-RU" w:eastAsia="en-GB"/>
        </w:rPr>
      </w:pPr>
      <w:r w:rsidRPr="00A07375">
        <w:rPr>
          <w:rFonts w:ascii="Times New Roman" w:eastAsia="Times New Roman" w:hAnsi="Times New Roman" w:cs="Times New Roman"/>
          <w:b/>
          <w:bCs/>
          <w:color w:val="292929"/>
          <w:sz w:val="32"/>
          <w:szCs w:val="32"/>
          <w:lang w:val="en-RU" w:eastAsia="en-GB"/>
        </w:rPr>
        <w:t>Задание 3</w:t>
      </w:r>
    </w:p>
    <w:p w14:paraId="7C5C4F06" w14:textId="77777777" w:rsidR="00A07375" w:rsidRPr="00A07375" w:rsidRDefault="00A07375" w:rsidP="00A073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В заданных сообщениях:</w:t>
      </w:r>
    </w:p>
    <w:p w14:paraId="7C50A358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задайте имена реквизитов, укажите их значения;</w:t>
      </w:r>
    </w:p>
    <w:p w14:paraId="3C976513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укажите реквизиты-признаки и реквизиты-основания;</w:t>
      </w:r>
    </w:p>
    <w:p w14:paraId="170D585B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запишите структуру экономических показателей;</w:t>
      </w:r>
    </w:p>
    <w:p w14:paraId="7603555A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охарактеризуйте области значений реквизитов;</w:t>
      </w:r>
    </w:p>
    <w:p w14:paraId="78EE43AB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запишите структуру экономических показателей;</w:t>
      </w:r>
    </w:p>
    <w:p w14:paraId="67A6FF90" w14:textId="77777777" w:rsidR="00A07375" w:rsidRPr="00A07375" w:rsidRDefault="00A07375" w:rsidP="00A073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</w:pPr>
      <w:r w:rsidRPr="00A07375">
        <w:rPr>
          <w:rFonts w:ascii="Times New Roman" w:eastAsia="Times New Roman" w:hAnsi="Times New Roman" w:cs="Times New Roman"/>
          <w:color w:val="292929"/>
          <w:sz w:val="28"/>
          <w:szCs w:val="28"/>
          <w:lang w:val="en-RU" w:eastAsia="en-GB"/>
        </w:rPr>
        <w:t>преобразуйте данное сообщение в табличный вид.</w:t>
      </w:r>
    </w:p>
    <w:p w14:paraId="53C73AAB" w14:textId="77777777" w:rsidR="00E378B8" w:rsidRDefault="00E378B8" w:rsidP="00E378B8">
      <w:pPr>
        <w:rPr>
          <w:rFonts w:ascii="Times New Roman" w:hAnsi="Times New Roman" w:cs="Times New Roman"/>
          <w:b/>
          <w:bCs/>
          <w:sz w:val="24"/>
          <w:szCs w:val="24"/>
          <w:lang w:val="en-RU"/>
        </w:rPr>
      </w:pPr>
    </w:p>
    <w:p w14:paraId="10CD6415" w14:textId="2EC84336" w:rsidR="00E378B8" w:rsidRPr="00E378B8" w:rsidRDefault="00E378B8" w:rsidP="00E378B8">
      <w:pPr>
        <w:rPr>
          <w:rFonts w:ascii="Times New Roman" w:hAnsi="Times New Roman" w:cs="Times New Roman"/>
          <w:b/>
          <w:bCs/>
          <w:sz w:val="32"/>
          <w:szCs w:val="32"/>
          <w:lang w:val="en-RU"/>
        </w:rPr>
      </w:pPr>
      <w:r w:rsidRPr="00E378B8">
        <w:rPr>
          <w:rFonts w:ascii="Times New Roman" w:hAnsi="Times New Roman" w:cs="Times New Roman"/>
          <w:b/>
          <w:bCs/>
          <w:sz w:val="32"/>
          <w:szCs w:val="32"/>
          <w:lang w:val="en-RU"/>
        </w:rPr>
        <w:t>"Отчёт о продажах за январь 2024 года: Товар 'Ноутбук' продан в количестве 15 штук по цене 50000 руб., выручка составила 750000 руб."</w:t>
      </w:r>
    </w:p>
    <w:p w14:paraId="32852876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4"/>
          <w:szCs w:val="24"/>
          <w:lang w:val="en-RU"/>
        </w:rPr>
      </w:pPr>
    </w:p>
    <w:p w14:paraId="396DFE80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1. Имена реквизитов и их значения:</w:t>
      </w:r>
    </w:p>
    <w:p w14:paraId="4BC940DA" w14:textId="77777777" w:rsidR="00E378B8" w:rsidRPr="00E378B8" w:rsidRDefault="00E378B8" w:rsidP="00E37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Период:</w:t>
      </w:r>
      <w:r w:rsidRPr="00E378B8">
        <w:rPr>
          <w:rFonts w:ascii="Times New Roman" w:hAnsi="Times New Roman" w:cs="Times New Roman"/>
          <w:sz w:val="28"/>
          <w:szCs w:val="28"/>
          <w:lang w:val="en-RU"/>
        </w:rPr>
        <w:t xml:space="preserve"> январь 2024</w:t>
      </w:r>
    </w:p>
    <w:p w14:paraId="121FD5DE" w14:textId="77777777" w:rsidR="00E378B8" w:rsidRPr="00E378B8" w:rsidRDefault="00E378B8" w:rsidP="00E37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Товар:</w:t>
      </w:r>
      <w:r w:rsidRPr="00E378B8">
        <w:rPr>
          <w:rFonts w:ascii="Times New Roman" w:hAnsi="Times New Roman" w:cs="Times New Roman"/>
          <w:sz w:val="28"/>
          <w:szCs w:val="28"/>
          <w:lang w:val="en-RU"/>
        </w:rPr>
        <w:t xml:space="preserve"> Ноутбук</w:t>
      </w:r>
    </w:p>
    <w:p w14:paraId="737AED4E" w14:textId="77777777" w:rsidR="00E378B8" w:rsidRPr="00E378B8" w:rsidRDefault="00E378B8" w:rsidP="00E37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Количество:</w:t>
      </w:r>
      <w:r w:rsidRPr="00E378B8">
        <w:rPr>
          <w:rFonts w:ascii="Times New Roman" w:hAnsi="Times New Roman" w:cs="Times New Roman"/>
          <w:sz w:val="28"/>
          <w:szCs w:val="28"/>
          <w:lang w:val="en-RU"/>
        </w:rPr>
        <w:t xml:space="preserve"> 15</w:t>
      </w:r>
    </w:p>
    <w:p w14:paraId="5D2F3F72" w14:textId="77777777" w:rsidR="00E378B8" w:rsidRPr="00E378B8" w:rsidRDefault="00E378B8" w:rsidP="00E37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Цена за единицу:</w:t>
      </w:r>
      <w:r w:rsidRPr="00E378B8">
        <w:rPr>
          <w:rFonts w:ascii="Times New Roman" w:hAnsi="Times New Roman" w:cs="Times New Roman"/>
          <w:sz w:val="28"/>
          <w:szCs w:val="28"/>
          <w:lang w:val="en-RU"/>
        </w:rPr>
        <w:t xml:space="preserve"> 50000 руб.</w:t>
      </w:r>
    </w:p>
    <w:p w14:paraId="534D0423" w14:textId="14B561F9" w:rsidR="00E378B8" w:rsidRPr="00E378B8" w:rsidRDefault="00E378B8" w:rsidP="00E37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Выручка:</w:t>
      </w:r>
      <w:r w:rsidRPr="00E378B8">
        <w:rPr>
          <w:rFonts w:ascii="Times New Roman" w:hAnsi="Times New Roman" w:cs="Times New Roman"/>
          <w:sz w:val="28"/>
          <w:szCs w:val="28"/>
          <w:lang w:val="en-RU"/>
        </w:rPr>
        <w:t xml:space="preserve"> 750000 руб.</w:t>
      </w:r>
    </w:p>
    <w:p w14:paraId="75EA75EE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4CA49326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2. Реквизиты-признаки и реквизиты-основания:</w:t>
      </w:r>
    </w:p>
    <w:p w14:paraId="0CEE79AF" w14:textId="77777777" w:rsidR="00E378B8" w:rsidRPr="00E378B8" w:rsidRDefault="00E378B8" w:rsidP="00E378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Реквизиты-признаки (качественные характеристики):</w:t>
      </w:r>
    </w:p>
    <w:p w14:paraId="08BB8CE3" w14:textId="77777777" w:rsidR="00E378B8" w:rsidRPr="00E378B8" w:rsidRDefault="00E378B8" w:rsidP="00E378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Период</w:t>
      </w:r>
    </w:p>
    <w:p w14:paraId="24641AF3" w14:textId="77777777" w:rsidR="00E378B8" w:rsidRPr="00E378B8" w:rsidRDefault="00E378B8" w:rsidP="00E378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Товар</w:t>
      </w:r>
    </w:p>
    <w:p w14:paraId="25A0FEAC" w14:textId="77777777" w:rsidR="00E378B8" w:rsidRPr="00E378B8" w:rsidRDefault="00E378B8" w:rsidP="00E378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Реквизиты-основания (количественные характеристики):</w:t>
      </w:r>
    </w:p>
    <w:p w14:paraId="4C2D730C" w14:textId="77777777" w:rsidR="00E378B8" w:rsidRPr="00E378B8" w:rsidRDefault="00E378B8" w:rsidP="00E378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lastRenderedPageBreak/>
        <w:t>Количество</w:t>
      </w:r>
    </w:p>
    <w:p w14:paraId="5660B4F7" w14:textId="77777777" w:rsidR="00E378B8" w:rsidRPr="00E378B8" w:rsidRDefault="00E378B8" w:rsidP="00E378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Цена за единицу</w:t>
      </w:r>
    </w:p>
    <w:p w14:paraId="000B593C" w14:textId="1E058F8C" w:rsidR="00E378B8" w:rsidRPr="00E378B8" w:rsidRDefault="00E378B8" w:rsidP="00E378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Выручка</w:t>
      </w:r>
    </w:p>
    <w:p w14:paraId="4E6B0FB7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7C46ACCE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3. Структура экономических показателей:</w:t>
      </w:r>
    </w:p>
    <w:p w14:paraId="1077AD0F" w14:textId="3AC92173" w:rsidR="00E378B8" w:rsidRPr="00E378B8" w:rsidRDefault="00E378B8" w:rsidP="00E378B8">
      <w:pPr>
        <w:rPr>
          <w:rFonts w:ascii="Times New Roman" w:hAnsi="Times New Roman" w:cs="Times New Roman"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sz w:val="28"/>
          <w:szCs w:val="28"/>
          <w:lang w:val="en-RU"/>
        </w:rPr>
        <w:t>Экономический показатель: "Продажа товара"</w:t>
      </w:r>
    </w:p>
    <w:p w14:paraId="698CB1DA" w14:textId="77777777" w:rsidR="00E378B8" w:rsidRDefault="00E378B8" w:rsidP="00E37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Основание:</w:t>
      </w:r>
    </w:p>
    <w:p w14:paraId="5346C311" w14:textId="77777777" w:rsidR="00E378B8" w:rsidRDefault="00E378B8" w:rsidP="00E378B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Количество = 15</w:t>
      </w:r>
    </w:p>
    <w:p w14:paraId="4DD36A1F" w14:textId="77777777" w:rsidR="00E378B8" w:rsidRDefault="00E378B8" w:rsidP="00E378B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Цена за единицу = 50000 руб.</w:t>
      </w:r>
    </w:p>
    <w:p w14:paraId="38F50F6D" w14:textId="77777777" w:rsidR="00E378B8" w:rsidRDefault="00E378B8" w:rsidP="00E37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Результат:</w:t>
      </w:r>
    </w:p>
    <w:p w14:paraId="0104C803" w14:textId="4AE7C81E" w:rsidR="00E378B8" w:rsidRPr="00E378B8" w:rsidRDefault="00E378B8" w:rsidP="00E378B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Выручка = 750000 руб.</w:t>
      </w:r>
    </w:p>
    <w:p w14:paraId="2F79C7C0" w14:textId="77777777" w:rsidR="00E378B8" w:rsidRP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59BE4F08" w14:textId="77777777" w:rsid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4. Области значений реквизитов:</w:t>
      </w:r>
    </w:p>
    <w:p w14:paraId="62598EFC" w14:textId="77777777" w:rsidR="00E378B8" w:rsidRDefault="00E378B8" w:rsidP="00E378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Период: дата в формате "месяц год"</w:t>
      </w:r>
    </w:p>
    <w:p w14:paraId="25F66722" w14:textId="77777777" w:rsidR="00E378B8" w:rsidRDefault="00E378B8" w:rsidP="00E378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Товар: строковое значение (название товара)</w:t>
      </w:r>
    </w:p>
    <w:p w14:paraId="0C5C1D15" w14:textId="77777777" w:rsidR="00E378B8" w:rsidRDefault="00E378B8" w:rsidP="00E378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Количество: целое положительное число</w:t>
      </w:r>
    </w:p>
    <w:p w14:paraId="41737DE0" w14:textId="77777777" w:rsidR="00E378B8" w:rsidRDefault="00E378B8" w:rsidP="00E378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Цена за единицу: положительное число (рубли)</w:t>
      </w:r>
    </w:p>
    <w:p w14:paraId="066B3DA3" w14:textId="4B2765A6" w:rsidR="00A07375" w:rsidRDefault="00E378B8" w:rsidP="00E378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378B8">
        <w:rPr>
          <w:rFonts w:ascii="Times New Roman" w:hAnsi="Times New Roman" w:cs="Times New Roman"/>
          <w:b/>
          <w:bCs/>
          <w:sz w:val="28"/>
          <w:szCs w:val="28"/>
          <w:lang w:val="en-RU"/>
        </w:rPr>
        <w:t>Выручка: положительное число (рубли)</w:t>
      </w:r>
    </w:p>
    <w:p w14:paraId="49EC6697" w14:textId="77777777" w:rsidR="00E378B8" w:rsidRDefault="00E378B8" w:rsidP="00E378B8">
      <w:pPr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887"/>
        <w:gridCol w:w="1451"/>
        <w:gridCol w:w="2120"/>
        <w:gridCol w:w="2475"/>
        <w:gridCol w:w="1701"/>
      </w:tblGrid>
      <w:tr w:rsidR="0011475B" w:rsidRPr="0011475B" w14:paraId="379B2529" w14:textId="77777777" w:rsidTr="0011475B">
        <w:trPr>
          <w:trHeight w:val="40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6791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  <w:t>Период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E8BC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  <w:t>Товар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63F0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  <w:t>Количество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E0C1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  <w:t>Цена за единицу (руб.)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1B9D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b/>
                <w:bCs/>
                <w:sz w:val="32"/>
                <w:szCs w:val="32"/>
                <w:lang w:val="en-RU" w:eastAsia="en-GB"/>
              </w:rPr>
              <w:t>Выручка (руб.)</w:t>
            </w:r>
          </w:p>
        </w:tc>
      </w:tr>
      <w:tr w:rsidR="0011475B" w:rsidRPr="0011475B" w14:paraId="4FA95F08" w14:textId="77777777" w:rsidTr="0011475B">
        <w:trPr>
          <w:trHeight w:val="4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688A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  <w:t>январь 2024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D63" w14:textId="77777777" w:rsidR="0011475B" w:rsidRPr="0011475B" w:rsidRDefault="0011475B" w:rsidP="0011475B">
            <w:pPr>
              <w:spacing w:after="0" w:line="240" w:lineRule="auto"/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  <w:t>Ноутбук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DFB" w14:textId="77777777" w:rsidR="0011475B" w:rsidRPr="0011475B" w:rsidRDefault="0011475B" w:rsidP="0011475B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  <w:t>15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36CF" w14:textId="77777777" w:rsidR="0011475B" w:rsidRPr="0011475B" w:rsidRDefault="0011475B" w:rsidP="0011475B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  <w:t>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67C2" w14:textId="77777777" w:rsidR="0011475B" w:rsidRPr="0011475B" w:rsidRDefault="0011475B" w:rsidP="0011475B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</w:pPr>
            <w:r w:rsidRPr="0011475B">
              <w:rPr>
                <w:rFonts w:ascii="Helvetica Neue" w:eastAsia="Times New Roman" w:hAnsi="Helvetica Neue" w:cs="Times New Roman"/>
                <w:sz w:val="32"/>
                <w:szCs w:val="32"/>
                <w:lang w:val="en-RU" w:eastAsia="en-GB"/>
              </w:rPr>
              <w:t>750000</w:t>
            </w:r>
          </w:p>
        </w:tc>
      </w:tr>
    </w:tbl>
    <w:p w14:paraId="3D84A804" w14:textId="77777777" w:rsidR="00E378B8" w:rsidRPr="0011475B" w:rsidRDefault="00E378B8" w:rsidP="00E378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378B8" w:rsidRPr="0011475B" w:rsidSect="008410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B83"/>
    <w:multiLevelType w:val="multilevel"/>
    <w:tmpl w:val="3A2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101F1"/>
    <w:multiLevelType w:val="multilevel"/>
    <w:tmpl w:val="63E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11CD"/>
    <w:multiLevelType w:val="hybridMultilevel"/>
    <w:tmpl w:val="52B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775"/>
    <w:multiLevelType w:val="hybridMultilevel"/>
    <w:tmpl w:val="D472D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F5F7F"/>
    <w:multiLevelType w:val="hybridMultilevel"/>
    <w:tmpl w:val="B6B27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D6233"/>
    <w:multiLevelType w:val="multilevel"/>
    <w:tmpl w:val="0DAE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B0974"/>
    <w:multiLevelType w:val="hybridMultilevel"/>
    <w:tmpl w:val="CAAE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83D82"/>
    <w:multiLevelType w:val="hybridMultilevel"/>
    <w:tmpl w:val="CF58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6804">
    <w:abstractNumId w:val="1"/>
  </w:num>
  <w:num w:numId="2" w16cid:durableId="1120760677">
    <w:abstractNumId w:val="5"/>
  </w:num>
  <w:num w:numId="3" w16cid:durableId="265967752">
    <w:abstractNumId w:val="3"/>
  </w:num>
  <w:num w:numId="4" w16cid:durableId="428620210">
    <w:abstractNumId w:val="0"/>
  </w:num>
  <w:num w:numId="5" w16cid:durableId="958493532">
    <w:abstractNumId w:val="4"/>
  </w:num>
  <w:num w:numId="6" w16cid:durableId="321661527">
    <w:abstractNumId w:val="2"/>
  </w:num>
  <w:num w:numId="7" w16cid:durableId="1159081055">
    <w:abstractNumId w:val="7"/>
  </w:num>
  <w:num w:numId="8" w16cid:durableId="444278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3A"/>
    <w:rsid w:val="000917B5"/>
    <w:rsid w:val="0011475B"/>
    <w:rsid w:val="00206AF7"/>
    <w:rsid w:val="00421BD0"/>
    <w:rsid w:val="00832C4C"/>
    <w:rsid w:val="0084103A"/>
    <w:rsid w:val="00992B5E"/>
    <w:rsid w:val="00A07375"/>
    <w:rsid w:val="00B856E5"/>
    <w:rsid w:val="00BD26C4"/>
    <w:rsid w:val="00DF2AE5"/>
    <w:rsid w:val="00E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10A6F"/>
  <w15:chartTrackingRefBased/>
  <w15:docId w15:val="{E4E8A0C2-B446-EC41-913A-C92B569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A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3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8410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84103A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TableGrid">
    <w:name w:val="Table Grid"/>
    <w:basedOn w:val="TableNormal"/>
    <w:uiPriority w:val="39"/>
    <w:rsid w:val="0084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103A"/>
    <w:rPr>
      <w:b/>
      <w:bCs/>
    </w:rPr>
  </w:style>
  <w:style w:type="paragraph" w:styleId="NormalWeb">
    <w:name w:val="Normal (Web)"/>
    <w:basedOn w:val="Normal"/>
    <w:uiPriority w:val="99"/>
    <w:unhideWhenUsed/>
    <w:rsid w:val="00BD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Mzavitaev</dc:creator>
  <cp:keywords/>
  <dc:description/>
  <cp:lastModifiedBy>Mzavitaev</cp:lastModifiedBy>
  <cp:revision>1</cp:revision>
  <dcterms:created xsi:type="dcterms:W3CDTF">2025-04-05T11:28:00Z</dcterms:created>
  <dcterms:modified xsi:type="dcterms:W3CDTF">2025-04-05T12:36:00Z</dcterms:modified>
</cp:coreProperties>
</file>