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09A5" w14:textId="77777777"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4617279" wp14:editId="19714F9F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14:paraId="6D3BED29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14:paraId="1BE05071" w14:textId="77777777" w:rsidTr="001B2838">
        <w:trPr>
          <w:trHeight w:val="340"/>
        </w:trPr>
        <w:tc>
          <w:tcPr>
            <w:tcW w:w="3118" w:type="dxa"/>
          </w:tcPr>
          <w:p w14:paraId="2F061F3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18E8CC1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35EB386C" w14:textId="77777777"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5DF7704A" w14:textId="77777777" w:rsidTr="005A1347">
        <w:trPr>
          <w:trHeight w:val="340"/>
        </w:trPr>
        <w:tc>
          <w:tcPr>
            <w:tcW w:w="3118" w:type="dxa"/>
          </w:tcPr>
          <w:p w14:paraId="077AC44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BC8F81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7E16BF5" w14:textId="77777777"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341E7221" w14:textId="77777777" w:rsidTr="001B2838">
        <w:trPr>
          <w:trHeight w:val="340"/>
        </w:trPr>
        <w:tc>
          <w:tcPr>
            <w:tcW w:w="3118" w:type="dxa"/>
          </w:tcPr>
          <w:p w14:paraId="789BC25D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A7C50D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E350C1C" w14:textId="7A110611" w:rsidR="005A1347" w:rsidRPr="008A2CE3" w:rsidRDefault="008A2CE3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A1347" w:rsidRPr="00F7297F" w14:paraId="31B200F6" w14:textId="77777777" w:rsidTr="005A1347">
        <w:trPr>
          <w:trHeight w:val="340"/>
        </w:trPr>
        <w:tc>
          <w:tcPr>
            <w:tcW w:w="3118" w:type="dxa"/>
          </w:tcPr>
          <w:p w14:paraId="0F0D1B4E" w14:textId="77777777"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4DD4579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7BEE708" w14:textId="77777777"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3BF4E505" w14:textId="77777777" w:rsidTr="001B2838">
        <w:trPr>
          <w:trHeight w:val="340"/>
        </w:trPr>
        <w:tc>
          <w:tcPr>
            <w:tcW w:w="3118" w:type="dxa"/>
          </w:tcPr>
          <w:p w14:paraId="14DBBC28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CCDF56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44BD346" w14:textId="77777777"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14:paraId="4F0A24AD" w14:textId="77777777" w:rsidTr="005A1347">
        <w:trPr>
          <w:trHeight w:val="340"/>
        </w:trPr>
        <w:tc>
          <w:tcPr>
            <w:tcW w:w="3118" w:type="dxa"/>
          </w:tcPr>
          <w:p w14:paraId="3D02BA5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CB2BCE6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005869D" w14:textId="77777777"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085B63F4" w14:textId="77777777" w:rsidTr="005A1347">
        <w:trPr>
          <w:trHeight w:val="340"/>
        </w:trPr>
        <w:tc>
          <w:tcPr>
            <w:tcW w:w="3118" w:type="dxa"/>
          </w:tcPr>
          <w:p w14:paraId="532DF36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4DFF8EF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3F5DB0FB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5164828" w14:textId="77777777"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14:paraId="32DAE912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14:paraId="132C1668" w14:textId="77777777"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2E3D98">
        <w:rPr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31B7C90D" w14:textId="77777777" w:rsidTr="00D66D97">
        <w:tc>
          <w:tcPr>
            <w:tcW w:w="1417" w:type="dxa"/>
          </w:tcPr>
          <w:p w14:paraId="1D645678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560666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840317F" w14:textId="77777777" w:rsidR="005A1347" w:rsidRPr="00A56301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5A1347" w:rsidRPr="00F7297F" w14:paraId="6D986314" w14:textId="77777777" w:rsidTr="001F58C2">
        <w:tc>
          <w:tcPr>
            <w:tcW w:w="1417" w:type="dxa"/>
          </w:tcPr>
          <w:p w14:paraId="72A8D17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179731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B41FD1F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E11CE18" w14:textId="77777777" w:rsidTr="001F58C2">
        <w:tc>
          <w:tcPr>
            <w:tcW w:w="1417" w:type="dxa"/>
          </w:tcPr>
          <w:p w14:paraId="0A1DE7C9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851C4B0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3F37665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14:paraId="365345E3" w14:textId="77777777" w:rsidTr="001F58C2">
        <w:tc>
          <w:tcPr>
            <w:tcW w:w="2268" w:type="dxa"/>
            <w:gridSpan w:val="3"/>
          </w:tcPr>
          <w:p w14:paraId="2C1C3A8C" w14:textId="77777777"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51FEDFCE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9DCBE99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88C879" w14:textId="77777777"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6E7FC270" w14:textId="77777777"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14:paraId="35259DCD" w14:textId="77777777" w:rsidTr="00F878E8">
        <w:tc>
          <w:tcPr>
            <w:tcW w:w="2268" w:type="dxa"/>
            <w:gridSpan w:val="3"/>
          </w:tcPr>
          <w:p w14:paraId="33ACF16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B5D16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62E9C0E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F239DB5" w14:textId="77777777"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14:paraId="14661999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F8BD553" w14:textId="77777777" w:rsidTr="00D66D97">
        <w:tc>
          <w:tcPr>
            <w:tcW w:w="2061" w:type="dxa"/>
          </w:tcPr>
          <w:p w14:paraId="2BF0CB57" w14:textId="77777777"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FB58A6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28B0A9B" w14:textId="22DE24C6" w:rsidR="00CC2372" w:rsidRPr="00F7297F" w:rsidRDefault="008A2CE3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Каличак</w:t>
            </w:r>
            <w:proofErr w:type="spellEnd"/>
            <w:r>
              <w:rPr>
                <w:sz w:val="26"/>
                <w:szCs w:val="26"/>
              </w:rPr>
              <w:t xml:space="preserve"> Владислав Владимирович</w:t>
            </w:r>
          </w:p>
        </w:tc>
        <w:tc>
          <w:tcPr>
            <w:tcW w:w="283" w:type="dxa"/>
          </w:tcPr>
          <w:p w14:paraId="2B227B7B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4E7E6BD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5B84F60A" w14:textId="77777777" w:rsidTr="00CC2372">
        <w:tc>
          <w:tcPr>
            <w:tcW w:w="2061" w:type="dxa"/>
          </w:tcPr>
          <w:p w14:paraId="2283A3E0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F32903C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1D408B1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E5E3F4B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00AF2E0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20074E74" w14:textId="77777777" w:rsidTr="00D66D97">
        <w:tc>
          <w:tcPr>
            <w:tcW w:w="2061" w:type="dxa"/>
          </w:tcPr>
          <w:p w14:paraId="16DFCC61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2B07603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6AC2395" w14:textId="14282A9D" w:rsidR="00CC2372" w:rsidRPr="00F7297F" w:rsidRDefault="008A2CE3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</w:t>
            </w:r>
            <w:r w:rsidR="00D07361"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4DE0AC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05516E76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5359F452" w14:textId="77777777" w:rsidTr="00CC2372">
        <w:tc>
          <w:tcPr>
            <w:tcW w:w="2061" w:type="dxa"/>
          </w:tcPr>
          <w:p w14:paraId="53598AB6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D2B4867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0855A8D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6EFC9D6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781EDEE5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CFED4D1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14:paraId="17372667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1CFE88F9" w14:textId="77777777" w:rsidTr="00D66D97">
        <w:tc>
          <w:tcPr>
            <w:tcW w:w="2155" w:type="dxa"/>
          </w:tcPr>
          <w:p w14:paraId="39C8F40B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D470D6E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9DB2115" w14:textId="77777777"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469100AA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3D35206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499560C6" w14:textId="77777777" w:rsidTr="00CC2372">
        <w:tc>
          <w:tcPr>
            <w:tcW w:w="2155" w:type="dxa"/>
          </w:tcPr>
          <w:p w14:paraId="6BD9754C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075D155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2EC72F0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402187D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F7228D6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2AE6D44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78A27B4D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0C61429F" w14:textId="77777777"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0A458BBB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290E40BA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22D5F777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0583462F" w14:textId="77777777"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14:paraId="3F9FB096" w14:textId="3C9527D8" w:rsidR="00CD7A9B" w:rsidRPr="001A4D1A" w:rsidRDefault="00371D8F" w:rsidP="001A4D1A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7CEF16EF" w14:textId="77777777" w:rsidR="0048077B" w:rsidRPr="001A4D1A" w:rsidRDefault="00F7297F" w:rsidP="001362AC">
      <w:pPr>
        <w:pStyle w:val="1"/>
        <w:rPr>
          <w:b/>
          <w:bCs/>
          <w:color w:val="auto"/>
        </w:rPr>
      </w:pPr>
      <w:bookmarkStart w:id="0" w:name="_Toc192270244"/>
      <w:r w:rsidRPr="001A4D1A">
        <w:rPr>
          <w:b/>
          <w:bCs/>
          <w:color w:val="auto"/>
        </w:rPr>
        <w:lastRenderedPageBreak/>
        <w:t>Задания</w:t>
      </w:r>
      <w:bookmarkEnd w:id="0"/>
    </w:p>
    <w:p w14:paraId="7B4FC907" w14:textId="77777777" w:rsidR="00F9732A" w:rsidRPr="00F9732A" w:rsidRDefault="00F9732A" w:rsidP="005D55D6"/>
    <w:p w14:paraId="3EE01BA3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14:paraId="36910D10" w14:textId="77777777" w:rsidR="00BE2819" w:rsidRP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14:paraId="547790FC" w14:textId="710762D5" w:rsidR="00BE2819" w:rsidRPr="001A4D1A" w:rsidRDefault="001A4D1A" w:rsidP="00B8773E">
      <w:pPr>
        <w:spacing w:line="360" w:lineRule="auto"/>
        <w:jc w:val="both"/>
        <w:rPr>
          <w:b/>
          <w:bCs/>
          <w:sz w:val="28"/>
          <w:szCs w:val="28"/>
        </w:rPr>
      </w:pPr>
      <w:r w:rsidRPr="001A4D1A">
        <w:rPr>
          <w:b/>
          <w:bCs/>
          <w:sz w:val="28"/>
          <w:szCs w:val="28"/>
        </w:rPr>
        <w:t xml:space="preserve">Ответ </w:t>
      </w:r>
    </w:p>
    <w:tbl>
      <w:tblPr>
        <w:tblStyle w:val="a3"/>
        <w:tblW w:w="1107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1222"/>
        <w:gridCol w:w="1859"/>
        <w:gridCol w:w="2026"/>
        <w:gridCol w:w="1671"/>
        <w:gridCol w:w="1521"/>
        <w:gridCol w:w="2071"/>
      </w:tblGrid>
      <w:tr w:rsidR="00D42C14" w:rsidRPr="00D42C14" w14:paraId="53204DE9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1B71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9053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8490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Организация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5BEE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AE93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1393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Единица измерения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9D89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D42C14" w:rsidRPr="00D42C14" w14:paraId="10A1A3F8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C5E1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013C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Сентябрь 2018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32F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Цех №2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E5BB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Изготовление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подшипников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П-28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1E4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46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B653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Шт.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5AA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42C14" w:rsidRPr="00D42C14" w14:paraId="7F4B28F7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18C4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F77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2017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A76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  <w:lang w:val="en-US"/>
              </w:rPr>
              <w:t>ЗАО «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Ланта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>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3DC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Объем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продаж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снизился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20%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6F48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-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DB0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9305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По сравнению с прошлым годом</w:t>
            </w:r>
          </w:p>
        </w:tc>
      </w:tr>
      <w:tr w:rsidR="00D42C14" w:rsidRPr="00D42C14" w14:paraId="12D93897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7934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81E7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  <w:lang w:val="en-US"/>
              </w:rPr>
              <w:t>18.06.2017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55BC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Склад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№ 2</w:t>
            </w:r>
            <w:r w:rsidRPr="00A7023A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D1F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Поступление пар ботинок фирмы «Скороход»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EFED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25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0434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пар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261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Модель АМ-45, 41 размер</w:t>
            </w:r>
          </w:p>
        </w:tc>
      </w:tr>
      <w:tr w:rsidR="00D42C14" w:rsidRPr="00D42C14" w14:paraId="6C145C59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A73D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9359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1 квартал 2018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7C0C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«Милана»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B37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Объем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прибыли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FDFF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  <w:lang w:val="en-US"/>
              </w:rPr>
              <w:t>15000</w:t>
            </w:r>
            <w:r w:rsidRPr="00A7023A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261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E23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D42C14" w:rsidRPr="00D42C14" w14:paraId="78C5147A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A78F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021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  <w:lang w:val="en-US"/>
              </w:rPr>
              <w:t>25.12.2016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66AD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Склад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№ 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B12B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Передача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сувальдных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замков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СМ-3516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B2EA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15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6AE4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Шт.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62E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7023A">
              <w:rPr>
                <w:sz w:val="28"/>
                <w:szCs w:val="28"/>
                <w:lang w:val="en-US"/>
              </w:rPr>
              <w:t>Фирма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A7023A">
              <w:rPr>
                <w:sz w:val="28"/>
                <w:szCs w:val="28"/>
                <w:lang w:val="en-US"/>
              </w:rPr>
              <w:t>Кале</w:t>
            </w:r>
            <w:proofErr w:type="spellEnd"/>
            <w:r w:rsidRPr="00A7023A">
              <w:rPr>
                <w:sz w:val="28"/>
                <w:szCs w:val="28"/>
                <w:lang w:val="en-US"/>
              </w:rPr>
              <w:t>»</w:t>
            </w:r>
          </w:p>
        </w:tc>
      </w:tr>
      <w:tr w:rsidR="00D42C14" w:rsidRPr="00D42C14" w14:paraId="0B4B34B5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8495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102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15.03.2018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D78C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«Принт»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DE9D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Приобретение пачек бумаги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153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9859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пачек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53D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Формат А4 «Снегурочка», 200 руб.</w:t>
            </w:r>
          </w:p>
        </w:tc>
      </w:tr>
      <w:tr w:rsidR="00D42C14" w:rsidRPr="00D42C14" w14:paraId="61BBB141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BB0D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lastRenderedPageBreak/>
              <w:t>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BD83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05.12.2017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11A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«Ринго»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E217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Поступление оплаты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8AAF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12650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3F0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E4A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За рекламные услуги в июле 2017</w:t>
            </w:r>
          </w:p>
        </w:tc>
      </w:tr>
      <w:tr w:rsidR="00D42C14" w:rsidRPr="00D42C14" w14:paraId="1E0C609B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F05D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1340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01.02.2018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54A4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«Ракита»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01FA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Получение из кассы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AAF7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28000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82B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78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На хозяйственные расходы</w:t>
            </w:r>
          </w:p>
        </w:tc>
      </w:tr>
      <w:tr w:rsidR="00D42C14" w:rsidRPr="00D42C14" w14:paraId="02DCE240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CB63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6DD5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2017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4831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-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4209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Ставка ЕСН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42F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30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B728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%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4BCE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С зарплаты до 512 тыс. руб.</w:t>
            </w:r>
          </w:p>
        </w:tc>
      </w:tr>
      <w:tr w:rsidR="00D42C14" w:rsidRPr="00D42C14" w14:paraId="43416C5D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5E81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FFB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2022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B6FE" w14:textId="5DED1DC9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ЗАО «НЕТП»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FAB2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Объем экспорта товаров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895B" w14:textId="5880503B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600000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4A49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тыс. 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D7BD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По сравнению с 2021 годом</w:t>
            </w:r>
          </w:p>
        </w:tc>
      </w:tr>
      <w:tr w:rsidR="00D42C14" w:rsidRPr="00D42C14" w14:paraId="7FC2B0BB" w14:textId="77777777" w:rsidTr="00D42C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0B8B" w14:textId="77777777" w:rsidR="00D42C14" w:rsidRPr="00D42C14" w:rsidRDefault="00D42C14" w:rsidP="00D42C14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42C14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B295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2023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C4DC" w14:textId="07CC6F71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A7023A">
              <w:rPr>
                <w:sz w:val="28"/>
                <w:szCs w:val="28"/>
              </w:rPr>
              <w:t>ООО «</w:t>
            </w:r>
            <w:proofErr w:type="spellStart"/>
            <w:r w:rsidRPr="00A7023A">
              <w:rPr>
                <w:sz w:val="28"/>
                <w:szCs w:val="28"/>
              </w:rPr>
              <w:t>ЗООТех</w:t>
            </w:r>
            <w:proofErr w:type="spellEnd"/>
            <w:r w:rsidRPr="00A7023A">
              <w:rPr>
                <w:sz w:val="28"/>
                <w:szCs w:val="28"/>
              </w:rPr>
              <w:t>»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17BF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Объем инвестиций в экологические проекты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BC8C" w14:textId="38925749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40000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2F9B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023A">
              <w:rPr>
                <w:sz w:val="28"/>
                <w:szCs w:val="28"/>
              </w:rPr>
              <w:t>руб.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AF6" w14:textId="77777777" w:rsidR="00D42C14" w:rsidRPr="00A7023A" w:rsidRDefault="00D42C14" w:rsidP="00D42C1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6B02EF64" w14:textId="77777777" w:rsidR="00D42C14" w:rsidRPr="00D42C14" w:rsidRDefault="00D42C14" w:rsidP="00D42C14">
      <w:pPr>
        <w:spacing w:line="360" w:lineRule="auto"/>
        <w:jc w:val="both"/>
        <w:rPr>
          <w:b/>
          <w:bCs/>
          <w:sz w:val="28"/>
          <w:szCs w:val="28"/>
        </w:rPr>
      </w:pPr>
    </w:p>
    <w:p w14:paraId="34F295FC" w14:textId="77777777" w:rsidR="001A4D1A" w:rsidRDefault="001A4D1A" w:rsidP="001A4D1A">
      <w:pPr>
        <w:spacing w:line="360" w:lineRule="auto"/>
        <w:jc w:val="both"/>
        <w:rPr>
          <w:b/>
          <w:bCs/>
          <w:sz w:val="28"/>
          <w:szCs w:val="28"/>
        </w:rPr>
      </w:pPr>
    </w:p>
    <w:p w14:paraId="51061E85" w14:textId="77777777" w:rsidR="001A4D1A" w:rsidRDefault="001A4D1A" w:rsidP="001A4D1A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0A02019F" w14:textId="73960D44" w:rsidR="00BE2819" w:rsidRPr="001A4D1A" w:rsidRDefault="00BE2819" w:rsidP="001A4D1A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1A4D1A">
        <w:rPr>
          <w:b/>
          <w:bCs/>
          <w:sz w:val="28"/>
          <w:szCs w:val="28"/>
        </w:rPr>
        <w:t>Задание</w:t>
      </w:r>
    </w:p>
    <w:p w14:paraId="0A04DDB9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67C5119E" w14:textId="77777777" w:rsidR="001A4D1A" w:rsidRDefault="001A4D1A" w:rsidP="00B8773E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77BAB515" w14:textId="2EE6CFF7" w:rsidR="00BE2819" w:rsidRPr="001A4D1A" w:rsidRDefault="001A4D1A" w:rsidP="00B8773E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1A4D1A">
        <w:rPr>
          <w:b/>
          <w:bCs/>
          <w:sz w:val="28"/>
          <w:szCs w:val="28"/>
        </w:rPr>
        <w:t>Ответ</w:t>
      </w:r>
    </w:p>
    <w:p w14:paraId="13D9A95F" w14:textId="77777777" w:rsidR="001A4D1A" w:rsidRPr="001A4D1A" w:rsidRDefault="001A4D1A" w:rsidP="001A4D1A">
      <w:pPr>
        <w:spacing w:line="360" w:lineRule="auto"/>
        <w:ind w:left="360"/>
        <w:jc w:val="both"/>
        <w:rPr>
          <w:sz w:val="28"/>
          <w:szCs w:val="28"/>
        </w:rPr>
      </w:pPr>
      <w:r w:rsidRPr="001A4D1A">
        <w:rPr>
          <w:b/>
          <w:bCs/>
          <w:sz w:val="28"/>
          <w:szCs w:val="28"/>
        </w:rPr>
        <w:t>Макроэкономический обзор: Рост ВВП РФ</w:t>
      </w:r>
    </w:p>
    <w:p w14:paraId="20435823" w14:textId="77777777" w:rsidR="001A4D1A" w:rsidRPr="001A4D1A" w:rsidRDefault="001A4D1A" w:rsidP="001A4D1A">
      <w:pPr>
        <w:spacing w:line="360" w:lineRule="auto"/>
        <w:ind w:left="360"/>
        <w:jc w:val="both"/>
        <w:rPr>
          <w:sz w:val="28"/>
          <w:szCs w:val="28"/>
        </w:rPr>
      </w:pPr>
      <w:r w:rsidRPr="001A4D1A">
        <w:rPr>
          <w:sz w:val="28"/>
          <w:szCs w:val="28"/>
        </w:rPr>
        <w:t xml:space="preserve">В третьем квартале 2023 года наблюдался рост ВВП Российской Федерации на уровне 2,5% по сравнению с аналогичным периодом 2022 года. Этот показатель оказался ниже ожиданий аналитиков, прогнозировавших рост примерно на 3%. Ключевыми факторами, повлиявшими на замедление темпов роста, стали </w:t>
      </w:r>
      <w:r w:rsidRPr="001A4D1A">
        <w:rPr>
          <w:sz w:val="28"/>
          <w:szCs w:val="28"/>
        </w:rPr>
        <w:lastRenderedPageBreak/>
        <w:t>снижение экспорта сырьевых товаров, увеличение цен на импорт и ослабление потребительского спроса.</w:t>
      </w:r>
    </w:p>
    <w:p w14:paraId="1EF8D28D" w14:textId="77777777" w:rsidR="001A4D1A" w:rsidRDefault="001A4D1A" w:rsidP="001A4D1A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32587C46" w14:textId="77777777" w:rsidR="001A4D1A" w:rsidRDefault="001A4D1A" w:rsidP="001A4D1A">
      <w:pPr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5298FA26" w14:textId="4AB23999" w:rsidR="001A4D1A" w:rsidRPr="001A4D1A" w:rsidRDefault="001A4D1A" w:rsidP="001A4D1A">
      <w:pPr>
        <w:spacing w:line="360" w:lineRule="auto"/>
        <w:ind w:left="360"/>
        <w:jc w:val="both"/>
        <w:rPr>
          <w:sz w:val="28"/>
          <w:szCs w:val="28"/>
        </w:rPr>
      </w:pPr>
      <w:r w:rsidRPr="001A4D1A">
        <w:rPr>
          <w:b/>
          <w:bCs/>
          <w:sz w:val="28"/>
          <w:szCs w:val="28"/>
        </w:rPr>
        <w:t>Табличный вид:</w:t>
      </w:r>
    </w:p>
    <w:tbl>
      <w:tblPr>
        <w:tblW w:w="0" w:type="auto"/>
        <w:tblInd w:w="-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668"/>
        <w:gridCol w:w="1855"/>
        <w:gridCol w:w="2258"/>
      </w:tblGrid>
      <w:tr w:rsidR="001A4D1A" w:rsidRPr="001A4D1A" w14:paraId="7C4C6B70" w14:textId="77777777" w:rsidTr="001A4D1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6FED" w14:textId="77777777" w:rsidR="001A4D1A" w:rsidRPr="001A4D1A" w:rsidRDefault="001A4D1A" w:rsidP="001A4D1A">
            <w:pPr>
              <w:spacing w:line="360" w:lineRule="auto"/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1A4D1A">
              <w:rPr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FB510" w14:textId="77777777" w:rsidR="001A4D1A" w:rsidRPr="001A4D1A" w:rsidRDefault="001A4D1A" w:rsidP="001A4D1A">
            <w:pPr>
              <w:spacing w:line="360" w:lineRule="auto"/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1A4D1A">
              <w:rPr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1D1BE" w14:textId="77777777" w:rsidR="001A4D1A" w:rsidRPr="001A4D1A" w:rsidRDefault="001A4D1A" w:rsidP="001A4D1A">
            <w:pPr>
              <w:spacing w:line="360" w:lineRule="auto"/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1A4D1A">
              <w:rPr>
                <w:b/>
                <w:bCs/>
                <w:sz w:val="28"/>
                <w:szCs w:val="28"/>
              </w:rPr>
              <w:t>Период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8694D" w14:textId="77777777" w:rsidR="001A4D1A" w:rsidRPr="001A4D1A" w:rsidRDefault="001A4D1A" w:rsidP="001A4D1A">
            <w:pPr>
              <w:spacing w:line="360" w:lineRule="auto"/>
              <w:ind w:left="360"/>
              <w:jc w:val="both"/>
              <w:rPr>
                <w:b/>
                <w:bCs/>
                <w:sz w:val="28"/>
                <w:szCs w:val="28"/>
              </w:rPr>
            </w:pPr>
            <w:r w:rsidRPr="001A4D1A">
              <w:rPr>
                <w:b/>
                <w:bCs/>
                <w:sz w:val="28"/>
                <w:szCs w:val="28"/>
              </w:rPr>
              <w:t>База сравнения</w:t>
            </w:r>
          </w:p>
        </w:tc>
      </w:tr>
      <w:tr w:rsidR="001A4D1A" w:rsidRPr="001A4D1A" w14:paraId="1C118AA7" w14:textId="77777777" w:rsidTr="001A4D1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297EF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Рост ВВП РФ (%)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6332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2,5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957EC" w14:textId="535BEEC9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EBBA6" w14:textId="12BD844C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</w:t>
            </w:r>
            <w:r>
              <w:rPr>
                <w:sz w:val="28"/>
                <w:szCs w:val="28"/>
              </w:rPr>
              <w:t>19</w:t>
            </w:r>
          </w:p>
        </w:tc>
      </w:tr>
      <w:tr w:rsidR="001A4D1A" w:rsidRPr="001A4D1A" w14:paraId="137E7058" w14:textId="77777777" w:rsidTr="001A4D1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0D6BF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Прогноз аналитиков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B526E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~3%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5EECD" w14:textId="0E3C1EFF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6E1BA" w14:textId="7DE4CBD9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202</w:t>
            </w:r>
            <w:r>
              <w:rPr>
                <w:sz w:val="28"/>
                <w:szCs w:val="28"/>
              </w:rPr>
              <w:t>0</w:t>
            </w:r>
          </w:p>
        </w:tc>
      </w:tr>
      <w:tr w:rsidR="001A4D1A" w:rsidRPr="001A4D1A" w14:paraId="04679BDF" w14:textId="77777777" w:rsidTr="001A4D1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8964A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Ключевые факторы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A892D" w14:textId="77777777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Снижение экспорта, рост цен на импорт, замедление потребления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D3339" w14:textId="7436BAAC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31489" w14:textId="0256E0E8" w:rsidR="001A4D1A" w:rsidRPr="001A4D1A" w:rsidRDefault="001A4D1A" w:rsidP="001A4D1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4D1A">
              <w:rPr>
                <w:sz w:val="28"/>
                <w:szCs w:val="28"/>
              </w:rPr>
              <w:t>III квартал 202</w:t>
            </w:r>
            <w:r>
              <w:rPr>
                <w:sz w:val="28"/>
                <w:szCs w:val="28"/>
              </w:rPr>
              <w:t>1</w:t>
            </w:r>
          </w:p>
        </w:tc>
      </w:tr>
    </w:tbl>
    <w:p w14:paraId="28BE2E75" w14:textId="77777777" w:rsidR="001A4D1A" w:rsidRDefault="001A4D1A" w:rsidP="00B8773E">
      <w:pPr>
        <w:spacing w:line="360" w:lineRule="auto"/>
        <w:ind w:left="360"/>
        <w:jc w:val="both"/>
        <w:rPr>
          <w:sz w:val="28"/>
          <w:szCs w:val="28"/>
        </w:rPr>
      </w:pPr>
    </w:p>
    <w:p w14:paraId="50C1CD48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35ED174D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заданных сообщениях:</w:t>
      </w:r>
    </w:p>
    <w:p w14:paraId="63A3BE23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14:paraId="1BC22467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14:paraId="01FB352D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1D33A3D7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14:paraId="61213431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51DC1869" w14:textId="77777777" w:rsidR="00F116C2" w:rsidRPr="00F116C2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14:paraId="03A16178" w14:textId="77777777" w:rsidR="00F116C2" w:rsidRDefault="00F116C2" w:rsidP="00F116C2">
      <w:pPr>
        <w:pStyle w:val="1"/>
      </w:pPr>
    </w:p>
    <w:p w14:paraId="2339C28F" w14:textId="09EFA0D7" w:rsidR="00217D46" w:rsidRPr="00D42C14" w:rsidRDefault="0073729B" w:rsidP="00D42C1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E9B13A" w14:textId="36ABC5ED" w:rsidR="00754DA9" w:rsidRPr="008A2CE3" w:rsidRDefault="008A2CE3" w:rsidP="008A2C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</w:t>
      </w:r>
    </w:p>
    <w:p w14:paraId="1540F0A3" w14:textId="77777777" w:rsidR="00E43FB6" w:rsidRDefault="00E43FB6" w:rsidP="00E43FB6">
      <w:pPr>
        <w:jc w:val="both"/>
        <w:rPr>
          <w:b/>
          <w:bCs/>
          <w:sz w:val="28"/>
          <w:szCs w:val="28"/>
        </w:rPr>
      </w:pPr>
    </w:p>
    <w:p w14:paraId="39E3EE3B" w14:textId="77777777" w:rsidR="008A2CE3" w:rsidRPr="008A2CE3" w:rsidRDefault="008A2CE3" w:rsidP="008A2CE3">
      <w:pPr>
        <w:pStyle w:val="a4"/>
        <w:spacing w:line="360" w:lineRule="auto"/>
        <w:rPr>
          <w:sz w:val="28"/>
          <w:szCs w:val="28"/>
        </w:rPr>
      </w:pPr>
      <w:r w:rsidRPr="008A2CE3">
        <w:rPr>
          <w:b/>
          <w:bCs/>
          <w:sz w:val="28"/>
          <w:szCs w:val="28"/>
        </w:rPr>
        <w:t>Имена реквизитов и значения:</w:t>
      </w:r>
    </w:p>
    <w:p w14:paraId="78371776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Название показателя: Рост ВВП РФ</w:t>
      </w:r>
    </w:p>
    <w:p w14:paraId="748BF563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Значение показателя (по сравнению с аналогичным периодом прошлого года): 2.5%</w:t>
      </w:r>
    </w:p>
    <w:p w14:paraId="3851C9FB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Значение показателя (по сравнению с предыдущим кварталом): 1.8%</w:t>
      </w:r>
    </w:p>
    <w:p w14:paraId="34BE7521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Период: Третий квартал 2023 года</w:t>
      </w:r>
    </w:p>
    <w:p w14:paraId="09A04FC1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База сравнения 1: Третий квартал 2022 года</w:t>
      </w:r>
    </w:p>
    <w:p w14:paraId="66204DA4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База сравнения 2: Второй квартал 2023 года</w:t>
      </w:r>
    </w:p>
    <w:p w14:paraId="004F8511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Прогноз аналитиков: </w:t>
      </w:r>
      <w:proofErr w:type="gramStart"/>
      <w:r w:rsidRPr="008A2CE3">
        <w:rPr>
          <w:sz w:val="28"/>
          <w:szCs w:val="28"/>
        </w:rPr>
        <w:t>3-3</w:t>
      </w:r>
      <w:proofErr w:type="gramEnd"/>
      <w:r w:rsidRPr="008A2CE3">
        <w:rPr>
          <w:sz w:val="28"/>
          <w:szCs w:val="28"/>
        </w:rPr>
        <w:t>.5%</w:t>
      </w:r>
    </w:p>
    <w:p w14:paraId="05B093A7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Источник данных: Росстат</w:t>
      </w:r>
    </w:p>
    <w:p w14:paraId="621D232B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Методология расчета: Методология ООН</w:t>
      </w:r>
    </w:p>
    <w:p w14:paraId="12DB04FF" w14:textId="77777777" w:rsidR="008A2CE3" w:rsidRPr="008A2CE3" w:rsidRDefault="008A2CE3" w:rsidP="008A2CE3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8A2CE3">
        <w:rPr>
          <w:sz w:val="28"/>
          <w:szCs w:val="28"/>
        </w:rPr>
        <w:t>Ключевые факторы: Снижение экспорта нефти и газа, ослабление инвестиционной активности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38"/>
        <w:gridCol w:w="1362"/>
        <w:gridCol w:w="1457"/>
        <w:gridCol w:w="1227"/>
        <w:gridCol w:w="1449"/>
        <w:gridCol w:w="2045"/>
      </w:tblGrid>
      <w:tr w:rsidR="008A2CE3" w14:paraId="70262999" w14:textId="77777777" w:rsidTr="008A2CE3">
        <w:tc>
          <w:tcPr>
            <w:tcW w:w="1633" w:type="dxa"/>
          </w:tcPr>
          <w:p w14:paraId="531495FF" w14:textId="74514C28" w:rsidR="008A2CE3" w:rsidRPr="008A2CE3" w:rsidRDefault="008A2CE3" w:rsidP="001A4D1A">
            <w:pPr>
              <w:pStyle w:val="a4"/>
              <w:spacing w:line="360" w:lineRule="auto"/>
              <w:ind w:left="0"/>
            </w:pPr>
            <w:r w:rsidRPr="008A2CE3">
              <w:rPr>
                <w:b/>
                <w:bCs/>
              </w:rPr>
              <w:t>Показатель</w:t>
            </w:r>
          </w:p>
        </w:tc>
        <w:tc>
          <w:tcPr>
            <w:tcW w:w="1633" w:type="dxa"/>
          </w:tcPr>
          <w:p w14:paraId="57CB2E8D" w14:textId="121477F0" w:rsidR="008A2CE3" w:rsidRPr="008A2CE3" w:rsidRDefault="008A2CE3" w:rsidP="001A4D1A">
            <w:pPr>
              <w:pStyle w:val="a4"/>
              <w:spacing w:line="360" w:lineRule="auto"/>
              <w:ind w:left="0"/>
            </w:pPr>
            <w:r w:rsidRPr="008A2CE3">
              <w:rPr>
                <w:b/>
                <w:bCs/>
              </w:rPr>
              <w:t>Значение</w:t>
            </w:r>
          </w:p>
        </w:tc>
        <w:tc>
          <w:tcPr>
            <w:tcW w:w="1633" w:type="dxa"/>
          </w:tcPr>
          <w:p w14:paraId="28C5CC0A" w14:textId="0B884CB8" w:rsidR="008A2CE3" w:rsidRPr="008A2CE3" w:rsidRDefault="008A2CE3" w:rsidP="001A4D1A">
            <w:pPr>
              <w:pStyle w:val="a4"/>
              <w:spacing w:line="360" w:lineRule="auto"/>
              <w:ind w:left="0"/>
            </w:pPr>
            <w:r w:rsidRPr="008A2CE3">
              <w:rPr>
                <w:b/>
                <w:bCs/>
              </w:rPr>
              <w:t>Единица измерения</w:t>
            </w:r>
          </w:p>
        </w:tc>
        <w:tc>
          <w:tcPr>
            <w:tcW w:w="1633" w:type="dxa"/>
          </w:tcPr>
          <w:p w14:paraId="473155ED" w14:textId="4DA1AC4D" w:rsidR="008A2CE3" w:rsidRPr="008A2CE3" w:rsidRDefault="008A2CE3" w:rsidP="001A4D1A">
            <w:pPr>
              <w:pStyle w:val="a4"/>
              <w:spacing w:line="360" w:lineRule="auto"/>
              <w:ind w:left="0"/>
            </w:pPr>
            <w:r w:rsidRPr="008A2CE3">
              <w:rPr>
                <w:b/>
                <w:bCs/>
              </w:rPr>
              <w:t>Период</w:t>
            </w:r>
          </w:p>
        </w:tc>
        <w:tc>
          <w:tcPr>
            <w:tcW w:w="1633" w:type="dxa"/>
          </w:tcPr>
          <w:p w14:paraId="4ABA4B13" w14:textId="6393BA95" w:rsidR="008A2CE3" w:rsidRPr="008A2CE3" w:rsidRDefault="008A2CE3" w:rsidP="001A4D1A">
            <w:pPr>
              <w:pStyle w:val="a4"/>
              <w:spacing w:line="360" w:lineRule="auto"/>
              <w:ind w:left="0"/>
            </w:pPr>
            <w:r w:rsidRPr="008A2CE3">
              <w:rPr>
                <w:b/>
                <w:bCs/>
              </w:rPr>
              <w:t>База сравнения</w:t>
            </w:r>
          </w:p>
        </w:tc>
        <w:tc>
          <w:tcPr>
            <w:tcW w:w="1633" w:type="dxa"/>
          </w:tcPr>
          <w:p w14:paraId="67DEF9E8" w14:textId="16B0C189" w:rsidR="008A2CE3" w:rsidRPr="008A2CE3" w:rsidRDefault="008A2CE3" w:rsidP="001A4D1A">
            <w:pPr>
              <w:pStyle w:val="a4"/>
              <w:spacing w:line="360" w:lineRule="auto"/>
              <w:ind w:left="0"/>
            </w:pPr>
            <w:r w:rsidRPr="008A2CE3">
              <w:rPr>
                <w:b/>
                <w:bCs/>
              </w:rPr>
              <w:t>Дополнительная информация</w:t>
            </w:r>
          </w:p>
        </w:tc>
      </w:tr>
      <w:tr w:rsidR="008A2CE3" w14:paraId="4F2888D0" w14:textId="77777777" w:rsidTr="008A2CE3">
        <w:tc>
          <w:tcPr>
            <w:tcW w:w="1633" w:type="dxa"/>
          </w:tcPr>
          <w:p w14:paraId="0316B724" w14:textId="4C21F946" w:rsidR="008A2CE3" w:rsidRPr="00D42C14" w:rsidRDefault="008A2CE3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Рост ВВП РФ (год к году)</w:t>
            </w:r>
          </w:p>
        </w:tc>
        <w:tc>
          <w:tcPr>
            <w:tcW w:w="1633" w:type="dxa"/>
          </w:tcPr>
          <w:p w14:paraId="197C8A91" w14:textId="2801171F" w:rsidR="008A2CE3" w:rsidRPr="00D42C14" w:rsidRDefault="008A2CE3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2.5</w:t>
            </w:r>
          </w:p>
        </w:tc>
        <w:tc>
          <w:tcPr>
            <w:tcW w:w="1633" w:type="dxa"/>
          </w:tcPr>
          <w:p w14:paraId="59DC8FC7" w14:textId="67B9DB7C" w:rsidR="008A2CE3" w:rsidRPr="00D42C14" w:rsidRDefault="008A2CE3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%</w:t>
            </w:r>
          </w:p>
        </w:tc>
        <w:tc>
          <w:tcPr>
            <w:tcW w:w="1633" w:type="dxa"/>
          </w:tcPr>
          <w:p w14:paraId="7D84B17C" w14:textId="7D3DBB96" w:rsidR="008A2CE3" w:rsidRPr="00D42C14" w:rsidRDefault="008A2CE3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III квартал 2023</w:t>
            </w:r>
          </w:p>
        </w:tc>
        <w:tc>
          <w:tcPr>
            <w:tcW w:w="1633" w:type="dxa"/>
          </w:tcPr>
          <w:p w14:paraId="6699ED56" w14:textId="5B699F80" w:rsidR="008A2CE3" w:rsidRPr="00D42C14" w:rsidRDefault="008A2CE3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III квартал 2022</w:t>
            </w:r>
          </w:p>
        </w:tc>
        <w:tc>
          <w:tcPr>
            <w:tcW w:w="1633" w:type="dxa"/>
          </w:tcPr>
          <w:p w14:paraId="3A32EFDB" w14:textId="2BCD1AEE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Расчет Росстатом по методологии ООН</w:t>
            </w:r>
          </w:p>
        </w:tc>
      </w:tr>
      <w:tr w:rsidR="008A2CE3" w14:paraId="21C6EA16" w14:textId="77777777" w:rsidTr="008A2CE3">
        <w:tc>
          <w:tcPr>
            <w:tcW w:w="1633" w:type="dxa"/>
          </w:tcPr>
          <w:p w14:paraId="61156EC0" w14:textId="1E58D3F9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Рост ВВП РФ (квартал к кварталу)</w:t>
            </w:r>
          </w:p>
        </w:tc>
        <w:tc>
          <w:tcPr>
            <w:tcW w:w="1633" w:type="dxa"/>
          </w:tcPr>
          <w:p w14:paraId="0E4697C4" w14:textId="65C7B6B5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1.8</w:t>
            </w:r>
          </w:p>
        </w:tc>
        <w:tc>
          <w:tcPr>
            <w:tcW w:w="1633" w:type="dxa"/>
          </w:tcPr>
          <w:p w14:paraId="4538EFC7" w14:textId="32BE9400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%</w:t>
            </w:r>
          </w:p>
        </w:tc>
        <w:tc>
          <w:tcPr>
            <w:tcW w:w="1633" w:type="dxa"/>
          </w:tcPr>
          <w:p w14:paraId="34537A43" w14:textId="761CF024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III квартал 2023</w:t>
            </w:r>
          </w:p>
        </w:tc>
        <w:tc>
          <w:tcPr>
            <w:tcW w:w="1633" w:type="dxa"/>
          </w:tcPr>
          <w:p w14:paraId="0186356F" w14:textId="3705706F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II квартал 2023</w:t>
            </w:r>
          </w:p>
        </w:tc>
        <w:tc>
          <w:tcPr>
            <w:tcW w:w="1633" w:type="dxa"/>
          </w:tcPr>
          <w:p w14:paraId="14BC95AE" w14:textId="35CD3FC1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Расчет Росстатом по методологии ООН</w:t>
            </w:r>
          </w:p>
        </w:tc>
      </w:tr>
      <w:tr w:rsidR="008A2CE3" w14:paraId="3AF7BFC7" w14:textId="77777777" w:rsidTr="008A2CE3">
        <w:tc>
          <w:tcPr>
            <w:tcW w:w="1633" w:type="dxa"/>
          </w:tcPr>
          <w:p w14:paraId="39FCC987" w14:textId="77777777" w:rsidR="00D42C14" w:rsidRPr="00D42C14" w:rsidRDefault="00D42C14" w:rsidP="00D42C14">
            <w:pPr>
              <w:spacing w:after="225"/>
              <w:jc w:val="center"/>
              <w:rPr>
                <w:rFonts w:ascii="Segoe UI" w:hAnsi="Segoe UI" w:cs="Segoe UI"/>
                <w:color w:val="212529"/>
                <w:lang w:eastAsia="ru-RU"/>
              </w:rPr>
            </w:pPr>
            <w:r w:rsidRPr="00D42C14">
              <w:rPr>
                <w:rFonts w:ascii="Segoe UI" w:hAnsi="Segoe UI" w:cs="Segoe UI"/>
                <w:color w:val="212529"/>
              </w:rPr>
              <w:t>Прогноз аналитиков</w:t>
            </w:r>
          </w:p>
          <w:p w14:paraId="670F23F8" w14:textId="77777777" w:rsidR="008A2CE3" w:rsidRPr="00D42C14" w:rsidRDefault="008A2CE3" w:rsidP="00D42C14">
            <w:pPr>
              <w:pStyle w:val="a4"/>
              <w:spacing w:line="360" w:lineRule="auto"/>
              <w:ind w:left="0"/>
              <w:jc w:val="center"/>
            </w:pPr>
          </w:p>
        </w:tc>
        <w:tc>
          <w:tcPr>
            <w:tcW w:w="1633" w:type="dxa"/>
          </w:tcPr>
          <w:p w14:paraId="4AE3DEB6" w14:textId="5A891E1A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proofErr w:type="gramStart"/>
            <w:r w:rsidRPr="00D42C14">
              <w:t>3-3</w:t>
            </w:r>
            <w:proofErr w:type="gramEnd"/>
            <w:r w:rsidRPr="00D42C14">
              <w:t>.5</w:t>
            </w:r>
          </w:p>
        </w:tc>
        <w:tc>
          <w:tcPr>
            <w:tcW w:w="1633" w:type="dxa"/>
          </w:tcPr>
          <w:p w14:paraId="22E3C6C8" w14:textId="4A61FBE7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%</w:t>
            </w:r>
          </w:p>
        </w:tc>
        <w:tc>
          <w:tcPr>
            <w:tcW w:w="1633" w:type="dxa"/>
          </w:tcPr>
          <w:p w14:paraId="174DB842" w14:textId="6416059E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III квартал 2023</w:t>
            </w:r>
          </w:p>
        </w:tc>
        <w:tc>
          <w:tcPr>
            <w:tcW w:w="1633" w:type="dxa"/>
          </w:tcPr>
          <w:p w14:paraId="1BA26809" w14:textId="57839E8F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-</w:t>
            </w:r>
          </w:p>
        </w:tc>
        <w:tc>
          <w:tcPr>
            <w:tcW w:w="1633" w:type="dxa"/>
          </w:tcPr>
          <w:p w14:paraId="407DF39E" w14:textId="10F691E1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Ожидаемый рост ВВП</w:t>
            </w:r>
          </w:p>
        </w:tc>
      </w:tr>
      <w:tr w:rsidR="008A2CE3" w14:paraId="224EF394" w14:textId="77777777" w:rsidTr="008A2CE3">
        <w:tc>
          <w:tcPr>
            <w:tcW w:w="1633" w:type="dxa"/>
          </w:tcPr>
          <w:p w14:paraId="4D8504CB" w14:textId="4D2AC6C4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Ключевые факторы</w:t>
            </w:r>
          </w:p>
        </w:tc>
        <w:tc>
          <w:tcPr>
            <w:tcW w:w="1633" w:type="dxa"/>
          </w:tcPr>
          <w:p w14:paraId="0315AEE0" w14:textId="3DCBC460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633" w:type="dxa"/>
          </w:tcPr>
          <w:p w14:paraId="71E273A8" w14:textId="4D39756F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633" w:type="dxa"/>
          </w:tcPr>
          <w:p w14:paraId="177BDB4A" w14:textId="305B0602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633" w:type="dxa"/>
          </w:tcPr>
          <w:p w14:paraId="0598559E" w14:textId="2F0236AC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>
              <w:t>-</w:t>
            </w:r>
          </w:p>
        </w:tc>
        <w:tc>
          <w:tcPr>
            <w:tcW w:w="1633" w:type="dxa"/>
          </w:tcPr>
          <w:p w14:paraId="4019368F" w14:textId="7893952E" w:rsidR="008A2CE3" w:rsidRPr="00D42C14" w:rsidRDefault="00D42C14" w:rsidP="00D42C14">
            <w:pPr>
              <w:pStyle w:val="a4"/>
              <w:spacing w:line="360" w:lineRule="auto"/>
              <w:ind w:left="0"/>
              <w:jc w:val="center"/>
            </w:pPr>
            <w:r w:rsidRPr="00D42C14">
              <w:t>Снижение экспорта нефти/газа, ослабление инвестиционной активности</w:t>
            </w:r>
          </w:p>
        </w:tc>
      </w:tr>
    </w:tbl>
    <w:p w14:paraId="7C250C9A" w14:textId="4D256CC4" w:rsidR="00653C94" w:rsidRPr="0048615D" w:rsidRDefault="00653C94" w:rsidP="001A4D1A">
      <w:pPr>
        <w:pStyle w:val="a4"/>
        <w:spacing w:line="360" w:lineRule="auto"/>
        <w:rPr>
          <w:sz w:val="28"/>
          <w:szCs w:val="28"/>
        </w:rPr>
      </w:pPr>
    </w:p>
    <w:sectPr w:rsidR="00653C94" w:rsidRPr="0048615D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B4A88"/>
    <w:multiLevelType w:val="multilevel"/>
    <w:tmpl w:val="1A1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24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8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2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3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3F364002"/>
    <w:multiLevelType w:val="hybridMultilevel"/>
    <w:tmpl w:val="53E021A0"/>
    <w:lvl w:ilvl="0" w:tplc="64FEE6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3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0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2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07053F4"/>
    <w:multiLevelType w:val="hybridMultilevel"/>
    <w:tmpl w:val="BE8CB64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8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85"/>
  </w:num>
  <w:num w:numId="2" w16cid:durableId="1087389545">
    <w:abstractNumId w:val="74"/>
  </w:num>
  <w:num w:numId="3" w16cid:durableId="1316371030">
    <w:abstractNumId w:val="41"/>
  </w:num>
  <w:num w:numId="4" w16cid:durableId="1221401873">
    <w:abstractNumId w:val="53"/>
  </w:num>
  <w:num w:numId="5" w16cid:durableId="1478766338">
    <w:abstractNumId w:val="80"/>
  </w:num>
  <w:num w:numId="6" w16cid:durableId="2092701714">
    <w:abstractNumId w:val="11"/>
  </w:num>
  <w:num w:numId="7" w16cid:durableId="590117410">
    <w:abstractNumId w:val="40"/>
  </w:num>
  <w:num w:numId="8" w16cid:durableId="1238706535">
    <w:abstractNumId w:val="36"/>
  </w:num>
  <w:num w:numId="9" w16cid:durableId="423039899">
    <w:abstractNumId w:val="86"/>
  </w:num>
  <w:num w:numId="10" w16cid:durableId="329216154">
    <w:abstractNumId w:val="47"/>
  </w:num>
  <w:num w:numId="11" w16cid:durableId="1469087693">
    <w:abstractNumId w:val="7"/>
  </w:num>
  <w:num w:numId="12" w16cid:durableId="1480540610">
    <w:abstractNumId w:val="29"/>
  </w:num>
  <w:num w:numId="13" w16cid:durableId="1326664197">
    <w:abstractNumId w:val="72"/>
  </w:num>
  <w:num w:numId="14" w16cid:durableId="1269044071">
    <w:abstractNumId w:val="70"/>
  </w:num>
  <w:num w:numId="15" w16cid:durableId="1758820709">
    <w:abstractNumId w:val="91"/>
  </w:num>
  <w:num w:numId="16" w16cid:durableId="1124884744">
    <w:abstractNumId w:val="58"/>
  </w:num>
  <w:num w:numId="17" w16cid:durableId="428238432">
    <w:abstractNumId w:val="28"/>
  </w:num>
  <w:num w:numId="18" w16cid:durableId="1473016377">
    <w:abstractNumId w:val="49"/>
  </w:num>
  <w:num w:numId="19" w16cid:durableId="1916160630">
    <w:abstractNumId w:val="45"/>
  </w:num>
  <w:num w:numId="20" w16cid:durableId="463086742">
    <w:abstractNumId w:val="67"/>
  </w:num>
  <w:num w:numId="21" w16cid:durableId="1685131058">
    <w:abstractNumId w:val="48"/>
  </w:num>
  <w:num w:numId="22" w16cid:durableId="1206865958">
    <w:abstractNumId w:val="24"/>
  </w:num>
  <w:num w:numId="23" w16cid:durableId="2029674022">
    <w:abstractNumId w:val="5"/>
  </w:num>
  <w:num w:numId="24" w16cid:durableId="771168611">
    <w:abstractNumId w:val="12"/>
  </w:num>
  <w:num w:numId="25" w16cid:durableId="1617445268">
    <w:abstractNumId w:val="35"/>
  </w:num>
  <w:num w:numId="26" w16cid:durableId="750397678">
    <w:abstractNumId w:val="84"/>
  </w:num>
  <w:num w:numId="27" w16cid:durableId="1398745294">
    <w:abstractNumId w:val="30"/>
  </w:num>
  <w:num w:numId="28" w16cid:durableId="13961452">
    <w:abstractNumId w:val="0"/>
  </w:num>
  <w:num w:numId="29" w16cid:durableId="129369689">
    <w:abstractNumId w:val="10"/>
  </w:num>
  <w:num w:numId="30" w16cid:durableId="296224848">
    <w:abstractNumId w:val="8"/>
  </w:num>
  <w:num w:numId="31" w16cid:durableId="1484199038">
    <w:abstractNumId w:val="57"/>
  </w:num>
  <w:num w:numId="32" w16cid:durableId="1440445324">
    <w:abstractNumId w:val="89"/>
  </w:num>
  <w:num w:numId="33" w16cid:durableId="1213074873">
    <w:abstractNumId w:val="25"/>
  </w:num>
  <w:num w:numId="34" w16cid:durableId="804934238">
    <w:abstractNumId w:val="61"/>
  </w:num>
  <w:num w:numId="35" w16cid:durableId="697854607">
    <w:abstractNumId w:val="34"/>
  </w:num>
  <w:num w:numId="36" w16cid:durableId="1763606343">
    <w:abstractNumId w:val="27"/>
  </w:num>
  <w:num w:numId="37" w16cid:durableId="1483425216">
    <w:abstractNumId w:val="60"/>
  </w:num>
  <w:num w:numId="38" w16cid:durableId="1559895065">
    <w:abstractNumId w:val="9"/>
  </w:num>
  <w:num w:numId="39" w16cid:durableId="1268779182">
    <w:abstractNumId w:val="26"/>
  </w:num>
  <w:num w:numId="40" w16cid:durableId="787432812">
    <w:abstractNumId w:val="31"/>
  </w:num>
  <w:num w:numId="41" w16cid:durableId="165630029">
    <w:abstractNumId w:val="14"/>
  </w:num>
  <w:num w:numId="42" w16cid:durableId="713045101">
    <w:abstractNumId w:val="79"/>
  </w:num>
  <w:num w:numId="43" w16cid:durableId="1397898010">
    <w:abstractNumId w:val="21"/>
  </w:num>
  <w:num w:numId="44" w16cid:durableId="1622106665">
    <w:abstractNumId w:val="88"/>
  </w:num>
  <w:num w:numId="45" w16cid:durableId="1051490994">
    <w:abstractNumId w:val="83"/>
  </w:num>
  <w:num w:numId="46" w16cid:durableId="1256598153">
    <w:abstractNumId w:val="51"/>
  </w:num>
  <w:num w:numId="47" w16cid:durableId="1809275271">
    <w:abstractNumId w:val="54"/>
  </w:num>
  <w:num w:numId="48" w16cid:durableId="1318462435">
    <w:abstractNumId w:val="15"/>
  </w:num>
  <w:num w:numId="49" w16cid:durableId="100498296">
    <w:abstractNumId w:val="63"/>
  </w:num>
  <w:num w:numId="50" w16cid:durableId="1020207970">
    <w:abstractNumId w:val="1"/>
  </w:num>
  <w:num w:numId="51" w16cid:durableId="1720669566">
    <w:abstractNumId w:val="32"/>
  </w:num>
  <w:num w:numId="52" w16cid:durableId="880434064">
    <w:abstractNumId w:val="71"/>
  </w:num>
  <w:num w:numId="53" w16cid:durableId="1510101448">
    <w:abstractNumId w:val="13"/>
  </w:num>
  <w:num w:numId="54" w16cid:durableId="379403340">
    <w:abstractNumId w:val="18"/>
  </w:num>
  <w:num w:numId="55" w16cid:durableId="2109421185">
    <w:abstractNumId w:val="62"/>
  </w:num>
  <w:num w:numId="56" w16cid:durableId="1968046620">
    <w:abstractNumId w:val="19"/>
  </w:num>
  <w:num w:numId="57" w16cid:durableId="1505629011">
    <w:abstractNumId w:val="2"/>
  </w:num>
  <w:num w:numId="58" w16cid:durableId="632058537">
    <w:abstractNumId w:val="16"/>
  </w:num>
  <w:num w:numId="59" w16cid:durableId="1387143027">
    <w:abstractNumId w:val="23"/>
  </w:num>
  <w:num w:numId="60" w16cid:durableId="1341198745">
    <w:abstractNumId w:val="43"/>
  </w:num>
  <w:num w:numId="61" w16cid:durableId="1774474037">
    <w:abstractNumId w:val="3"/>
  </w:num>
  <w:num w:numId="62" w16cid:durableId="1533690034">
    <w:abstractNumId w:val="20"/>
  </w:num>
  <w:num w:numId="63" w16cid:durableId="1417091049">
    <w:abstractNumId w:val="37"/>
  </w:num>
  <w:num w:numId="64" w16cid:durableId="1814444621">
    <w:abstractNumId w:val="46"/>
  </w:num>
  <w:num w:numId="65" w16cid:durableId="1815220780">
    <w:abstractNumId w:val="22"/>
  </w:num>
  <w:num w:numId="66" w16cid:durableId="1721898378">
    <w:abstractNumId w:val="82"/>
  </w:num>
  <w:num w:numId="67" w16cid:durableId="714693300">
    <w:abstractNumId w:val="90"/>
  </w:num>
  <w:num w:numId="68" w16cid:durableId="581374445">
    <w:abstractNumId w:val="59"/>
  </w:num>
  <w:num w:numId="69" w16cid:durableId="1312323796">
    <w:abstractNumId w:val="75"/>
  </w:num>
  <w:num w:numId="70" w16cid:durableId="531263168">
    <w:abstractNumId w:val="6"/>
  </w:num>
  <w:num w:numId="71" w16cid:durableId="495925777">
    <w:abstractNumId w:val="68"/>
  </w:num>
  <w:num w:numId="72" w16cid:durableId="411850579">
    <w:abstractNumId w:val="66"/>
  </w:num>
  <w:num w:numId="73" w16cid:durableId="2092923664">
    <w:abstractNumId w:val="73"/>
  </w:num>
  <w:num w:numId="74" w16cid:durableId="1485661670">
    <w:abstractNumId w:val="64"/>
  </w:num>
  <w:num w:numId="75" w16cid:durableId="262688245">
    <w:abstractNumId w:val="81"/>
  </w:num>
  <w:num w:numId="76" w16cid:durableId="851726336">
    <w:abstractNumId w:val="76"/>
  </w:num>
  <w:num w:numId="77" w16cid:durableId="1915625363">
    <w:abstractNumId w:val="77"/>
  </w:num>
  <w:num w:numId="78" w16cid:durableId="583027854">
    <w:abstractNumId w:val="52"/>
  </w:num>
  <w:num w:numId="79" w16cid:durableId="584264396">
    <w:abstractNumId w:val="42"/>
  </w:num>
  <w:num w:numId="80" w16cid:durableId="1317879614">
    <w:abstractNumId w:val="4"/>
  </w:num>
  <w:num w:numId="81" w16cid:durableId="764418281">
    <w:abstractNumId w:val="55"/>
  </w:num>
  <w:num w:numId="82" w16cid:durableId="1507136763">
    <w:abstractNumId w:val="50"/>
  </w:num>
  <w:num w:numId="83" w16cid:durableId="734665755">
    <w:abstractNumId w:val="65"/>
  </w:num>
  <w:num w:numId="84" w16cid:durableId="1195996040">
    <w:abstractNumId w:val="87"/>
  </w:num>
  <w:num w:numId="85" w16cid:durableId="1044327091">
    <w:abstractNumId w:val="44"/>
  </w:num>
  <w:num w:numId="86" w16cid:durableId="425347868">
    <w:abstractNumId w:val="38"/>
  </w:num>
  <w:num w:numId="87" w16cid:durableId="1706327384">
    <w:abstractNumId w:val="69"/>
  </w:num>
  <w:num w:numId="88" w16cid:durableId="411658357">
    <w:abstractNumId w:val="33"/>
  </w:num>
  <w:num w:numId="89" w16cid:durableId="1053500246">
    <w:abstractNumId w:val="56"/>
  </w:num>
  <w:num w:numId="90" w16cid:durableId="567346324">
    <w:abstractNumId w:val="78"/>
  </w:num>
  <w:num w:numId="91" w16cid:durableId="1802502391">
    <w:abstractNumId w:val="39"/>
  </w:num>
  <w:num w:numId="92" w16cid:durableId="10385046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51E9"/>
    <w:rsid w:val="000A2018"/>
    <w:rsid w:val="000C1299"/>
    <w:rsid w:val="000C1D6F"/>
    <w:rsid w:val="000D3C95"/>
    <w:rsid w:val="000D4A19"/>
    <w:rsid w:val="000D50B0"/>
    <w:rsid w:val="000E6520"/>
    <w:rsid w:val="00104609"/>
    <w:rsid w:val="0010782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4D1A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5CE"/>
    <w:rsid w:val="001F196E"/>
    <w:rsid w:val="001F58C2"/>
    <w:rsid w:val="001F6271"/>
    <w:rsid w:val="00200116"/>
    <w:rsid w:val="00206E4D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7DFE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70CF1"/>
    <w:rsid w:val="00474729"/>
    <w:rsid w:val="0048077B"/>
    <w:rsid w:val="0048615D"/>
    <w:rsid w:val="004A01A0"/>
    <w:rsid w:val="004A0DCD"/>
    <w:rsid w:val="004A1135"/>
    <w:rsid w:val="004B2110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058CA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2369"/>
    <w:rsid w:val="00712607"/>
    <w:rsid w:val="00716F15"/>
    <w:rsid w:val="007261AD"/>
    <w:rsid w:val="0073477F"/>
    <w:rsid w:val="0073729B"/>
    <w:rsid w:val="0074023F"/>
    <w:rsid w:val="00743DA5"/>
    <w:rsid w:val="00754DA9"/>
    <w:rsid w:val="00772A9B"/>
    <w:rsid w:val="00783DEB"/>
    <w:rsid w:val="00784C6C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10F8E"/>
    <w:rsid w:val="008114FA"/>
    <w:rsid w:val="00811DEC"/>
    <w:rsid w:val="00815829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A2CE3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023A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27200"/>
    <w:rsid w:val="00B33170"/>
    <w:rsid w:val="00B33275"/>
    <w:rsid w:val="00B34359"/>
    <w:rsid w:val="00B355A8"/>
    <w:rsid w:val="00B50B0D"/>
    <w:rsid w:val="00B554A8"/>
    <w:rsid w:val="00B5581A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42C14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1D88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82110"/>
    <w:rsid w:val="00E879CC"/>
    <w:rsid w:val="00EA20A7"/>
    <w:rsid w:val="00EA3C73"/>
    <w:rsid w:val="00EC16B3"/>
    <w:rsid w:val="00EE1C62"/>
    <w:rsid w:val="00F01E1C"/>
    <w:rsid w:val="00F114BD"/>
    <w:rsid w:val="00F116C2"/>
    <w:rsid w:val="00F37967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DC92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7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40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7">
    <w:name w:val="Strong"/>
    <w:basedOn w:val="a0"/>
    <w:uiPriority w:val="22"/>
    <w:qFormat/>
    <w:rsid w:val="0012788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9">
    <w:name w:val="TOC Heading"/>
    <w:basedOn w:val="1"/>
    <w:next w:val="a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Emphasis"/>
    <w:basedOn w:val="a0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Ауд-Нагатинская-806 Студент</cp:lastModifiedBy>
  <cp:revision>3</cp:revision>
  <dcterms:created xsi:type="dcterms:W3CDTF">2025-03-24T16:40:00Z</dcterms:created>
  <dcterms:modified xsi:type="dcterms:W3CDTF">2025-03-24T16:41:00Z</dcterms:modified>
</cp:coreProperties>
</file>