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DF8C3" w14:textId="77777777" w:rsidR="00D70417" w:rsidRDefault="00D70417" w:rsidP="00D70417">
      <w:pPr>
        <w:spacing w:after="0"/>
        <w:ind w:right="-850" w:hanging="1418"/>
      </w:pPr>
      <w:r>
        <w:rPr>
          <w:noProof/>
          <w:lang w:eastAsia="ru-RU"/>
        </w:rPr>
        <w:drawing>
          <wp:inline distT="0" distB="0" distL="0" distR="0" wp14:anchorId="748D952E" wp14:editId="691F51C7">
            <wp:extent cx="6120130" cy="736600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1852" w14:textId="77777777" w:rsidR="00D70417" w:rsidRDefault="00D70417" w:rsidP="00D70417">
      <w:pPr>
        <w:spacing w:after="0"/>
        <w:ind w:right="-1"/>
        <w:jc w:val="center"/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28FAE692" w14:textId="77777777" w:rsidR="00D70417" w:rsidRDefault="00D70417" w:rsidP="00D70417">
      <w:pPr>
        <w:spacing w:after="0"/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D70417" w14:paraId="27DA3804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C2E47" w14:textId="77777777" w:rsidR="00D70417" w:rsidRDefault="00D70417" w:rsidP="00D70417">
            <w:pPr>
              <w:spacing w:after="0"/>
              <w:ind w:right="-1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83F53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20B5A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D70417" w14:paraId="1C15AB09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3AD64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E186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B7F77" w14:textId="77777777" w:rsidR="00D70417" w:rsidRDefault="00D70417" w:rsidP="00D70417">
            <w:pPr>
              <w:spacing w:after="0"/>
              <w:ind w:right="-1"/>
              <w:jc w:val="center"/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70417" w14:paraId="5393BE25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F3198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E45F9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F2C50" w14:textId="77777777" w:rsidR="00D70417" w:rsidRDefault="00D70417" w:rsidP="00D70417">
            <w:pPr>
              <w:pStyle w:val="a4"/>
              <w:spacing w:after="0" w:line="252" w:lineRule="auto"/>
              <w:jc w:val="both"/>
              <w:rPr>
                <w:spacing w:val="-16"/>
                <w:sz w:val="26"/>
                <w:szCs w:val="26"/>
                <w:lang w:eastAsia="en-US"/>
              </w:rPr>
            </w:pPr>
            <w:r>
              <w:rPr>
                <w:spacing w:val="-16"/>
                <w:sz w:val="26"/>
                <w:szCs w:val="26"/>
                <w:lang w:eastAsia="en-US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D70417" w14:paraId="22356514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27D69" w14:textId="77777777" w:rsidR="00D70417" w:rsidRDefault="00D70417" w:rsidP="00D70417">
            <w:pPr>
              <w:spacing w:after="0"/>
              <w:ind w:right="-1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21B89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709F3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70417" w14:paraId="26BFA9B4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373C6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D6604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FA7A9" w14:textId="77777777" w:rsidR="00D70417" w:rsidRDefault="00D70417" w:rsidP="00D70417">
            <w:pPr>
              <w:spacing w:after="0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Очно-заочная</w:t>
            </w:r>
          </w:p>
        </w:tc>
      </w:tr>
      <w:tr w:rsidR="00D70417" w14:paraId="24498B8A" w14:textId="77777777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E37C8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C1E1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0C6DC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D70417" w14:paraId="4117EE24" w14:textId="77777777">
        <w:trPr>
          <w:trHeight w:val="68"/>
        </w:trPr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E7A8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5DD30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36D60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4E17B4FE" w14:textId="0D17FBF4" w:rsidR="00D70417" w:rsidRPr="003C3B48" w:rsidRDefault="00D70417" w:rsidP="00D70417">
      <w:pPr>
        <w:spacing w:after="0"/>
        <w:ind w:right="-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8"/>
          <w:szCs w:val="18"/>
        </w:rPr>
        <w:br/>
      </w:r>
      <w:r w:rsidR="003C3B4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№1</w:t>
      </w:r>
    </w:p>
    <w:p w14:paraId="7E874CE9" w14:textId="77777777" w:rsidR="00D70417" w:rsidRDefault="00D70417" w:rsidP="00D70417">
      <w:pPr>
        <w:spacing w:after="0"/>
        <w:ind w:right="-1"/>
        <w:jc w:val="center"/>
        <w:rPr>
          <w:rFonts w:ascii="TimesNewRomanPS-BoldMT" w:hAnsi="TimesNewRomanPS-BoldMT"/>
          <w:b/>
          <w:bCs/>
          <w:color w:val="000000"/>
        </w:rPr>
      </w:pPr>
    </w:p>
    <w:p w14:paraId="279E8247" w14:textId="77777777" w:rsidR="00D70417" w:rsidRPr="00D70417" w:rsidRDefault="00D70417" w:rsidP="00D70417">
      <w:pPr>
        <w:spacing w:after="0"/>
        <w:ind w:right="-1"/>
        <w:jc w:val="center"/>
      </w:pP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D70417" w14:paraId="52E703C1" w14:textId="77777777">
        <w:tc>
          <w:tcPr>
            <w:tcW w:w="127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8AC8C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026A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81D40" w14:textId="18753F31" w:rsidR="00D70417" w:rsidRPr="006A5911" w:rsidRDefault="00425148" w:rsidP="00D7041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148">
              <w:rPr>
                <w:rFonts w:ascii="Times New Roman" w:hAnsi="Times New Roman" w:cs="Times New Roman"/>
                <w:sz w:val="28"/>
                <w:szCs w:val="28"/>
              </w:rPr>
              <w:t>Обработка информации в информационных системах</w:t>
            </w:r>
          </w:p>
        </w:tc>
      </w:tr>
      <w:tr w:rsidR="00D70417" w14:paraId="0AF24314" w14:textId="77777777">
        <w:tc>
          <w:tcPr>
            <w:tcW w:w="3115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E559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63FD5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B8035" w14:textId="77777777" w:rsidR="00D70417" w:rsidRDefault="00D70417" w:rsidP="00D70417">
            <w:pPr>
              <w:spacing w:after="0"/>
              <w:ind w:right="-1"/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D70417" w14:paraId="762040CE" w14:textId="77777777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4173B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BF86B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ED5F" w14:textId="154CA7C7" w:rsidR="00D70417" w:rsidRPr="00D70417" w:rsidRDefault="00D70417" w:rsidP="00BF0A51">
            <w:pPr>
              <w:spacing w:after="0"/>
              <w:ind w:right="-1"/>
              <w:rPr>
                <w:rFonts w:ascii="TimesNewRomanPS-BoldMT" w:hAnsi="TimesNewRomanPS-BoldMT"/>
                <w:color w:val="FF0000"/>
                <w:sz w:val="28"/>
                <w:szCs w:val="28"/>
              </w:rPr>
            </w:pPr>
          </w:p>
        </w:tc>
      </w:tr>
      <w:tr w:rsidR="00D70417" w14:paraId="39B68365" w14:textId="77777777"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233C" w14:textId="77777777" w:rsidR="00D70417" w:rsidRDefault="00D70417" w:rsidP="00D70417">
            <w:pPr>
              <w:spacing w:after="0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4C4B8D23" w14:textId="77777777" w:rsidR="00D70417" w:rsidRDefault="00D70417" w:rsidP="00D70417">
            <w:pPr>
              <w:spacing w:after="0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2577A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29C0C" w14:textId="77777777" w:rsidR="00D70417" w:rsidRDefault="00D70417" w:rsidP="00D70417">
            <w:pPr>
              <w:spacing w:after="0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4D7918BA" w14:textId="7633A42E" w:rsidR="00D70417" w:rsidRPr="00056D85" w:rsidRDefault="005E7C15" w:rsidP="00D70417">
            <w:pPr>
              <w:spacing w:after="0"/>
              <w:ind w:right="1894"/>
              <w:jc w:val="center"/>
              <w:rPr>
                <w:color w:val="000000"/>
                <w:sz w:val="28"/>
                <w:szCs w:val="28"/>
              </w:rPr>
            </w:pPr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D70417" w14:paraId="0AD63B3B" w14:textId="77777777">
        <w:tc>
          <w:tcPr>
            <w:tcW w:w="3115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B92C8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ADB5F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EA7C0" w14:textId="77777777" w:rsidR="00D70417" w:rsidRDefault="00D70417" w:rsidP="00D70417">
            <w:pPr>
              <w:spacing w:after="0"/>
              <w:ind w:right="-1"/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57AB0F0A" w14:textId="77777777" w:rsidR="00D70417" w:rsidRDefault="00D70417" w:rsidP="00D70417">
      <w:pPr>
        <w:spacing w:after="0"/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D70417" w14:paraId="3D7B6B8F" w14:textId="77777777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CCCD8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B6EF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D7E55" w14:textId="691B403F" w:rsidR="00D70417" w:rsidRDefault="00BF0A51" w:rsidP="00D70417">
            <w:pPr>
              <w:spacing w:after="0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Рогожанская Маргарита Михайловна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452FA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2154" w14:textId="77777777" w:rsidR="00D70417" w:rsidRDefault="00D70417" w:rsidP="00D70417">
            <w:pPr>
              <w:spacing w:after="0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D70417" w14:paraId="400FA26D" w14:textId="77777777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A10D6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4AAF3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EF184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40223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2C080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tr w:rsidR="00D70417" w14:paraId="3EE04E5E" w14:textId="77777777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704B8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C781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E96B4" w14:textId="2860F689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СвБИв-</w:t>
            </w:r>
            <w:r w:rsidR="00BF0A51">
              <w:rPr>
                <w:rFonts w:ascii="TimesNewRomanPS-BoldMT" w:hAnsi="TimesNewRomanPS-BoldMT"/>
                <w:color w:val="000000"/>
                <w:sz w:val="28"/>
                <w:szCs w:val="28"/>
              </w:rPr>
              <w:t>2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11рсоб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82E2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B1FD2A1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D70417" w14:paraId="2C24CC0E" w14:textId="77777777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B4AEF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6840D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4964E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6EEED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668C399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1AB4F826" w14:textId="77777777" w:rsidR="00D70417" w:rsidRDefault="00D70417" w:rsidP="00D70417">
      <w:pPr>
        <w:spacing w:after="0"/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2BA09316" w14:textId="77777777" w:rsidR="00D70417" w:rsidRDefault="00D70417" w:rsidP="00D70417">
      <w:pPr>
        <w:spacing w:after="0"/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D70417" w14:paraId="334DF0F7" w14:textId="77777777">
        <w:tc>
          <w:tcPr>
            <w:tcW w:w="22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77F32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77096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71902" w14:textId="1F17AB33" w:rsidR="00D70417" w:rsidRPr="00096C24" w:rsidRDefault="005E7C15" w:rsidP="00D70417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Сибир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proofErr w:type="spellEnd"/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75ED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DE95" w14:textId="77777777" w:rsidR="00D70417" w:rsidRDefault="00D70417" w:rsidP="00D70417">
            <w:pPr>
              <w:spacing w:after="0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D70417" w14:paraId="3AE276FB" w14:textId="77777777">
        <w:tc>
          <w:tcPr>
            <w:tcW w:w="22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10B7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82647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2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15DE9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CB7F9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A768C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CFB55C7" w14:textId="77777777" w:rsidR="00D70417" w:rsidRDefault="00D70417" w:rsidP="00D70417">
      <w:pPr>
        <w:spacing w:after="0"/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1166305" w14:textId="77777777" w:rsidR="00D70417" w:rsidRDefault="00D70417" w:rsidP="00D7041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2E1ABB5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26850005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575E7B50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5EAD7F15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40F12C5C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4571CEA9" w14:textId="369092CD" w:rsidR="00D70417" w:rsidRPr="00096C24" w:rsidRDefault="00D70417" w:rsidP="005E7C15">
      <w:pPr>
        <w:jc w:val="center"/>
        <w:rPr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096C24">
        <w:rPr>
          <w:b/>
          <w:bCs/>
          <w:color w:val="000000"/>
          <w:sz w:val="28"/>
          <w:szCs w:val="28"/>
        </w:rPr>
        <w:t>5</w:t>
      </w:r>
    </w:p>
    <w:p w14:paraId="22FC5CDF" w14:textId="77777777" w:rsidR="00425148" w:rsidRDefault="008C5E70" w:rsidP="004251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D70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</w:p>
    <w:p w14:paraId="611915B7" w14:textId="77777777" w:rsidR="00B81D54" w:rsidRDefault="00B81D54" w:rsidP="00B81D54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lastRenderedPageBreak/>
        <w:t>Задание 1</w:t>
      </w:r>
    </w:p>
    <w:p w14:paraId="14B94AA1" w14:textId="77777777" w:rsidR="00B81D54" w:rsidRPr="00B81D54" w:rsidRDefault="00B81D54" w:rsidP="00B81D54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1A62E9A5" w14:textId="77777777" w:rsidR="00B81D54" w:rsidRPr="00B81D54" w:rsidRDefault="00B81D54" w:rsidP="00B81D54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Исходное сообщение:</w:t>
      </w:r>
    </w:p>
    <w:p w14:paraId="21345AF0" w14:textId="336E8108" w:rsidR="00B81D54" w:rsidRDefault="00B81D54" w:rsidP="00B81D54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"В 2017 году ставка единого социального налога (ЕСН) в Российской федерации составит 30% с зарплаты до 512 тыс. рублей в год."</w:t>
      </w:r>
    </w:p>
    <w:p w14:paraId="3A9EDAF9" w14:textId="77777777" w:rsidR="00B81D54" w:rsidRPr="00B81D54" w:rsidRDefault="00B81D54" w:rsidP="00B81D54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06DF3B16" w14:textId="387D212D" w:rsidR="00B81D54" w:rsidRPr="00B81D54" w:rsidRDefault="00B81D54" w:rsidP="00B81D54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Форматированный вид:</w:t>
      </w:r>
    </w:p>
    <w:p w14:paraId="088B840C" w14:textId="3468EDF2" w:rsidR="00B81D54" w:rsidRPr="00B81D54" w:rsidRDefault="00B81D54" w:rsidP="00B81D54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Год: 2017</w:t>
      </w:r>
    </w:p>
    <w:p w14:paraId="462D42BA" w14:textId="18E215BF" w:rsidR="00B81D54" w:rsidRPr="00B81D54" w:rsidRDefault="00B81D54" w:rsidP="00B81D54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Страна: Российская Федерация</w:t>
      </w:r>
    </w:p>
    <w:p w14:paraId="46B48867" w14:textId="61AC5807" w:rsidR="00B81D54" w:rsidRPr="00B81D54" w:rsidRDefault="00B81D54" w:rsidP="00B81D54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Налог: Единый социальный налог (ЕСН)</w:t>
      </w:r>
    </w:p>
    <w:p w14:paraId="697CD81D" w14:textId="2BB9FB15" w:rsidR="00B81D54" w:rsidRPr="00B81D54" w:rsidRDefault="00B81D54" w:rsidP="00B81D54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Ставка: 30%</w:t>
      </w:r>
    </w:p>
    <w:p w14:paraId="4508DD18" w14:textId="49DBEC7A" w:rsidR="00E57DE3" w:rsidRPr="00725513" w:rsidRDefault="00B81D54" w:rsidP="00B81D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Лимит: 512 тыс. рублей в год</w:t>
      </w:r>
      <w:r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B02EF42" w14:textId="77777777" w:rsidR="00B81D54" w:rsidRDefault="00B81D54" w:rsidP="00B81D54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525D79B" w14:textId="29DDBF5C" w:rsidR="00E57DE3" w:rsidRDefault="00B81D54" w:rsidP="00B81D54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Табличный вид: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2713"/>
        <w:gridCol w:w="813"/>
        <w:gridCol w:w="1480"/>
        <w:gridCol w:w="2699"/>
        <w:gridCol w:w="1632"/>
      </w:tblGrid>
      <w:tr w:rsidR="00B81D54" w:rsidRPr="00B81D54" w14:paraId="1C988C24" w14:textId="77777777" w:rsidTr="00B81D54">
        <w:trPr>
          <w:gridAfter w:val="1"/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F3B65C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14:paraId="5BA7D15E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14:paraId="5017FD5B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Налог</w:t>
            </w:r>
          </w:p>
        </w:tc>
        <w:tc>
          <w:tcPr>
            <w:tcW w:w="0" w:type="auto"/>
            <w:vAlign w:val="center"/>
            <w:hideMark/>
          </w:tcPr>
          <w:p w14:paraId="435F6FB7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Ставка (%)</w:t>
            </w:r>
          </w:p>
        </w:tc>
        <w:tc>
          <w:tcPr>
            <w:tcW w:w="0" w:type="auto"/>
            <w:vAlign w:val="center"/>
            <w:hideMark/>
          </w:tcPr>
          <w:p w14:paraId="3F4D8949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Лимит (тыс. руб./год)</w:t>
            </w:r>
          </w:p>
        </w:tc>
      </w:tr>
      <w:tr w:rsidR="00B81D54" w:rsidRPr="00B81D54" w14:paraId="0983900E" w14:textId="77777777" w:rsidTr="00B81D54">
        <w:trPr>
          <w:gridAfter w:val="1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44F3A8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27443ED0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Российская Федерация</w:t>
            </w:r>
          </w:p>
        </w:tc>
        <w:tc>
          <w:tcPr>
            <w:tcW w:w="0" w:type="auto"/>
            <w:vAlign w:val="center"/>
            <w:hideMark/>
          </w:tcPr>
          <w:p w14:paraId="002A6FAF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ЕСН</w:t>
            </w:r>
          </w:p>
        </w:tc>
        <w:tc>
          <w:tcPr>
            <w:tcW w:w="0" w:type="auto"/>
            <w:vAlign w:val="center"/>
            <w:hideMark/>
          </w:tcPr>
          <w:p w14:paraId="770B2FF0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33B0034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512</w:t>
            </w:r>
          </w:p>
        </w:tc>
      </w:tr>
      <w:tr w:rsidR="00B81D54" w:rsidRPr="00B81D54" w14:paraId="66B8BAD3" w14:textId="77777777" w:rsidTr="00B81D5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3A0F4E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2969DFDF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Российская Федерация</w:t>
            </w:r>
          </w:p>
        </w:tc>
        <w:tc>
          <w:tcPr>
            <w:tcW w:w="0" w:type="auto"/>
            <w:vAlign w:val="center"/>
            <w:hideMark/>
          </w:tcPr>
          <w:p w14:paraId="5DBE2F9C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ЕСН</w:t>
            </w:r>
          </w:p>
        </w:tc>
        <w:tc>
          <w:tcPr>
            <w:tcW w:w="0" w:type="auto"/>
            <w:vAlign w:val="center"/>
            <w:hideMark/>
          </w:tcPr>
          <w:p w14:paraId="643561B4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EF21971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876</w:t>
            </w:r>
          </w:p>
        </w:tc>
        <w:tc>
          <w:tcPr>
            <w:tcW w:w="0" w:type="auto"/>
            <w:vAlign w:val="center"/>
            <w:hideMark/>
          </w:tcPr>
          <w:p w14:paraId="58C70932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8"/>
                <w:lang w:eastAsia="ru-RU"/>
                <w14:ligatures w14:val="none"/>
              </w:rPr>
              <w:t>(доп. строка)</w:t>
            </w:r>
          </w:p>
        </w:tc>
      </w:tr>
      <w:tr w:rsidR="00B81D54" w:rsidRPr="00B81D54" w14:paraId="1B6734E3" w14:textId="77777777" w:rsidTr="00B81D5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E40D90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62E93024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Российская Федерация</w:t>
            </w:r>
          </w:p>
        </w:tc>
        <w:tc>
          <w:tcPr>
            <w:tcW w:w="0" w:type="auto"/>
            <w:vAlign w:val="center"/>
            <w:hideMark/>
          </w:tcPr>
          <w:p w14:paraId="26E8C553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ЕСН</w:t>
            </w:r>
          </w:p>
        </w:tc>
        <w:tc>
          <w:tcPr>
            <w:tcW w:w="0" w:type="auto"/>
            <w:vAlign w:val="center"/>
            <w:hideMark/>
          </w:tcPr>
          <w:p w14:paraId="4AE6B860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03C0FB2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1024</w:t>
            </w:r>
          </w:p>
        </w:tc>
        <w:tc>
          <w:tcPr>
            <w:tcW w:w="0" w:type="auto"/>
            <w:vAlign w:val="center"/>
            <w:hideMark/>
          </w:tcPr>
          <w:p w14:paraId="6B32EAD1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8"/>
                <w:lang w:eastAsia="ru-RU"/>
                <w14:ligatures w14:val="none"/>
              </w:rPr>
              <w:t>(доп. строка)</w:t>
            </w:r>
          </w:p>
        </w:tc>
      </w:tr>
    </w:tbl>
    <w:p w14:paraId="235FF20C" w14:textId="77777777" w:rsidR="00B81D54" w:rsidRDefault="00B81D54" w:rsidP="00B81D54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2A01CA0" w14:textId="77777777" w:rsidR="00B81D54" w:rsidRDefault="00B81D54" w:rsidP="00B8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7FE701F" w14:textId="77777777" w:rsidR="00B81D54" w:rsidRDefault="00B81D54" w:rsidP="00B8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F22407A" w14:textId="77777777" w:rsidR="00B81D54" w:rsidRDefault="00B81D54" w:rsidP="00B8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F3C5473" w14:textId="77777777" w:rsidR="00B81D54" w:rsidRDefault="00B81D54" w:rsidP="00B8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408C852" w14:textId="77777777" w:rsidR="00B81D54" w:rsidRDefault="00B81D54" w:rsidP="00B8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97F19C5" w14:textId="77777777" w:rsidR="00B81D54" w:rsidRDefault="00B81D54" w:rsidP="00B8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33C9E13" w14:textId="77777777" w:rsidR="00B81D54" w:rsidRDefault="00B81D54" w:rsidP="00B8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427A46F" w14:textId="77777777" w:rsidR="00B81D54" w:rsidRDefault="00B81D54" w:rsidP="00B8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78A76C1" w14:textId="77777777" w:rsidR="00B81D54" w:rsidRDefault="00B81D54" w:rsidP="00B8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2108D16" w14:textId="77777777" w:rsidR="00B81D54" w:rsidRDefault="00B81D54" w:rsidP="00B8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E6C50E4" w14:textId="77777777" w:rsidR="00B81D54" w:rsidRDefault="00B81D54" w:rsidP="00B8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E5282F1" w14:textId="600156D0" w:rsidR="00B81D54" w:rsidRPr="00B81D54" w:rsidRDefault="00B81D54" w:rsidP="00B81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Задание 2</w:t>
      </w:r>
    </w:p>
    <w:p w14:paraId="7E762E77" w14:textId="77777777" w:rsidR="00B81D54" w:rsidRP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Неформатированное сообщение:</w:t>
      </w:r>
      <w:r w:rsidRPr="00B81D54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br/>
      </w: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"В 2022 году инфляция в России составила 11,9%, при этом рост цен на продукты питания достиг 15,6%, а на услуги ЖКХ - 8,3%."</w:t>
      </w:r>
    </w:p>
    <w:p w14:paraId="16E1800C" w14:textId="77777777" w:rsidR="00B81D54" w:rsidRP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Форматированный вид:</w:t>
      </w:r>
    </w:p>
    <w:p w14:paraId="63FA06BA" w14:textId="77777777" w:rsidR="00B81D54" w:rsidRPr="00B81D54" w:rsidRDefault="00B81D54" w:rsidP="00B81D54">
      <w:pPr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Год: 2022</w:t>
      </w:r>
    </w:p>
    <w:p w14:paraId="09E0FA85" w14:textId="77777777" w:rsidR="00B81D54" w:rsidRPr="00B81D54" w:rsidRDefault="00B81D54" w:rsidP="00B81D54">
      <w:pPr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Страна: Россия</w:t>
      </w:r>
    </w:p>
    <w:p w14:paraId="16F777D7" w14:textId="77777777" w:rsidR="00B81D54" w:rsidRPr="00B81D54" w:rsidRDefault="00B81D54" w:rsidP="00B81D54">
      <w:pPr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Показатель: Инфляция</w:t>
      </w:r>
    </w:p>
    <w:p w14:paraId="2EBD3D70" w14:textId="77777777" w:rsidR="00B81D54" w:rsidRPr="00B81D54" w:rsidRDefault="00B81D54" w:rsidP="00B81D54">
      <w:pPr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Общий уровень: 11,9%</w:t>
      </w:r>
    </w:p>
    <w:p w14:paraId="2CEAAC5C" w14:textId="77777777" w:rsidR="00B81D54" w:rsidRPr="00B81D54" w:rsidRDefault="00B81D54" w:rsidP="00B81D54">
      <w:pPr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Рост цен на продукты: 15,6%</w:t>
      </w:r>
    </w:p>
    <w:p w14:paraId="41E30184" w14:textId="77777777" w:rsidR="00B81D54" w:rsidRPr="00B81D54" w:rsidRDefault="00B81D54" w:rsidP="00B81D54">
      <w:pPr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Рост цен на ЖКХ: 8,3%</w:t>
      </w:r>
    </w:p>
    <w:p w14:paraId="3CBDF25B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Табличный вид: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967"/>
        <w:gridCol w:w="1509"/>
        <w:gridCol w:w="2574"/>
        <w:gridCol w:w="1880"/>
        <w:gridCol w:w="1249"/>
      </w:tblGrid>
      <w:tr w:rsidR="00B81D54" w:rsidRPr="00B81D54" w14:paraId="4C389BB0" w14:textId="77777777" w:rsidTr="00B81D5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CD59B1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14:paraId="17F6A974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14:paraId="6CCF8BEC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14:paraId="7137D331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Общий уровень (%)</w:t>
            </w:r>
          </w:p>
        </w:tc>
        <w:tc>
          <w:tcPr>
            <w:tcW w:w="0" w:type="auto"/>
            <w:vAlign w:val="center"/>
            <w:hideMark/>
          </w:tcPr>
          <w:p w14:paraId="05AE05C0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Продукты (%)</w:t>
            </w:r>
          </w:p>
        </w:tc>
        <w:tc>
          <w:tcPr>
            <w:tcW w:w="0" w:type="auto"/>
            <w:vAlign w:val="center"/>
            <w:hideMark/>
          </w:tcPr>
          <w:p w14:paraId="001F4F7A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ЖКХ (%)</w:t>
            </w:r>
          </w:p>
        </w:tc>
      </w:tr>
      <w:tr w:rsidR="00B81D54" w:rsidRPr="00B81D54" w14:paraId="329C66C9" w14:textId="77777777" w:rsidTr="00B81D5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B99AC3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572FB51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Россия</w:t>
            </w:r>
          </w:p>
        </w:tc>
        <w:tc>
          <w:tcPr>
            <w:tcW w:w="0" w:type="auto"/>
            <w:vAlign w:val="center"/>
            <w:hideMark/>
          </w:tcPr>
          <w:p w14:paraId="7720090C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Инфляция</w:t>
            </w:r>
          </w:p>
        </w:tc>
        <w:tc>
          <w:tcPr>
            <w:tcW w:w="0" w:type="auto"/>
            <w:vAlign w:val="center"/>
            <w:hideMark/>
          </w:tcPr>
          <w:p w14:paraId="2307FB29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11,9</w:t>
            </w:r>
          </w:p>
        </w:tc>
        <w:tc>
          <w:tcPr>
            <w:tcW w:w="0" w:type="auto"/>
            <w:vAlign w:val="center"/>
            <w:hideMark/>
          </w:tcPr>
          <w:p w14:paraId="043B19A8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15,6</w:t>
            </w:r>
          </w:p>
        </w:tc>
        <w:tc>
          <w:tcPr>
            <w:tcW w:w="0" w:type="auto"/>
            <w:vAlign w:val="center"/>
            <w:hideMark/>
          </w:tcPr>
          <w:p w14:paraId="6A53F9A0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8,3</w:t>
            </w:r>
          </w:p>
        </w:tc>
      </w:tr>
    </w:tbl>
    <w:p w14:paraId="6118B5A1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CF3F811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74D3536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E43691B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220A3D1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1484A30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5C0DC49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759E4A8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1A12B6F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F3E6322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285E148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980226B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81B23FE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CED98AB" w14:textId="77777777" w:rsid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A6AF2D5" w14:textId="32069E68" w:rsidR="00B81D54" w:rsidRP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Задание 3</w:t>
      </w:r>
    </w:p>
    <w:p w14:paraId="63F29A89" w14:textId="373D08E2" w:rsidR="00B81D54" w:rsidRP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Исходное сообщение:</w:t>
      </w: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"В III квартале 2021 года объем добычи нефти в России составил 150 млн тонн, средняя цена реализации - 68за</w:t>
      </w: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баррель,</w:t>
      </w: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экспортнаявыручка−68за</w:t>
      </w: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баррель,</w:t>
      </w: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экспортная</w:t>
      </w: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выручка−42 млрд."</w:t>
      </w:r>
    </w:p>
    <w:p w14:paraId="6D1F6CB5" w14:textId="77777777" w:rsidR="00B81D54" w:rsidRP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Анализ реквизитов:</w:t>
      </w:r>
    </w:p>
    <w:p w14:paraId="699A4E04" w14:textId="77777777" w:rsidR="00B81D54" w:rsidRPr="00B81D54" w:rsidRDefault="00B81D54" w:rsidP="00B81D5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Реквизиты-признаки:</w:t>
      </w:r>
    </w:p>
    <w:p w14:paraId="5FAFEFCE" w14:textId="77777777" w:rsidR="00B81D54" w:rsidRPr="00B81D54" w:rsidRDefault="00B81D54" w:rsidP="00B81D54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Период: III квартал 2021 года</w:t>
      </w:r>
    </w:p>
    <w:p w14:paraId="7B8F9171" w14:textId="77777777" w:rsidR="00B81D54" w:rsidRPr="00B81D54" w:rsidRDefault="00B81D54" w:rsidP="00B81D54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Ресурс: нефть</w:t>
      </w:r>
    </w:p>
    <w:p w14:paraId="4DCB9390" w14:textId="77777777" w:rsidR="00B81D54" w:rsidRPr="00B81D54" w:rsidRDefault="00B81D54" w:rsidP="00B81D54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Страна: Россия</w:t>
      </w:r>
    </w:p>
    <w:p w14:paraId="15E8CA5D" w14:textId="77777777" w:rsidR="00B81D54" w:rsidRPr="00B81D54" w:rsidRDefault="00B81D54" w:rsidP="00B81D5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Реквизиты-основания:</w:t>
      </w:r>
    </w:p>
    <w:p w14:paraId="1EA81D77" w14:textId="77777777" w:rsidR="00B81D54" w:rsidRPr="00B81D54" w:rsidRDefault="00B81D54" w:rsidP="00B81D54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Объем добычи: 150 млн тонн</w:t>
      </w:r>
    </w:p>
    <w:p w14:paraId="327F233E" w14:textId="77777777" w:rsidR="00B81D54" w:rsidRPr="00B81D54" w:rsidRDefault="00B81D54" w:rsidP="00B81D54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Цена реализации: $68 за баррель</w:t>
      </w:r>
    </w:p>
    <w:p w14:paraId="5277C02A" w14:textId="77777777" w:rsidR="00B81D54" w:rsidRPr="00B81D54" w:rsidRDefault="00B81D54" w:rsidP="00B81D54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Экспортная выручка: $42 млрд</w:t>
      </w:r>
    </w:p>
    <w:p w14:paraId="5713DF67" w14:textId="77777777" w:rsidR="00B81D54" w:rsidRP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Структура экономического показателя:</w:t>
      </w:r>
    </w:p>
    <w:p w14:paraId="306E4B95" w14:textId="77777777" w:rsidR="00B81D54" w:rsidRPr="00B81D54" w:rsidRDefault="00B81D54" w:rsidP="00B81D5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Объект: Добыча нефти</w:t>
      </w:r>
    </w:p>
    <w:p w14:paraId="125672D1" w14:textId="77777777" w:rsidR="00B81D54" w:rsidRPr="00B81D54" w:rsidRDefault="00B81D54" w:rsidP="00B81D5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Временной период: III квартал 2021</w:t>
      </w:r>
    </w:p>
    <w:p w14:paraId="197F6DAE" w14:textId="77777777" w:rsidR="00B81D54" w:rsidRPr="00B81D54" w:rsidRDefault="00B81D54" w:rsidP="00B81D5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Количественные характеристики: объем, цена, выручка</w:t>
      </w:r>
    </w:p>
    <w:p w14:paraId="489F7710" w14:textId="77777777" w:rsidR="00B81D54" w:rsidRP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Области значений реквизитов:</w:t>
      </w:r>
    </w:p>
    <w:p w14:paraId="28A78C43" w14:textId="77777777" w:rsidR="00B81D54" w:rsidRPr="00B81D54" w:rsidRDefault="00B81D54" w:rsidP="00B81D5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Объем добычи: числовой, млн тонн (диапазон 0-500)</w:t>
      </w:r>
    </w:p>
    <w:p w14:paraId="3EBCABF3" w14:textId="77777777" w:rsidR="00B81D54" w:rsidRPr="00B81D54" w:rsidRDefault="00B81D54" w:rsidP="00B81D5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Цена реализации: числовой, USD/баррель (диапазон 0-200)</w:t>
      </w:r>
    </w:p>
    <w:p w14:paraId="671D594C" w14:textId="77777777" w:rsidR="00B81D54" w:rsidRPr="00B81D54" w:rsidRDefault="00B81D54" w:rsidP="00B81D5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Экспортная выручка: числовой, млрд USD (диапазон 0-100)</w:t>
      </w:r>
    </w:p>
    <w:p w14:paraId="6BF7B882" w14:textId="77777777" w:rsidR="00B81D54" w:rsidRP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1D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Табличный вид: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870"/>
        <w:gridCol w:w="967"/>
        <w:gridCol w:w="2382"/>
        <w:gridCol w:w="2133"/>
        <w:gridCol w:w="2246"/>
      </w:tblGrid>
      <w:tr w:rsidR="00B81D54" w:rsidRPr="00B81D54" w14:paraId="7C1BFBB7" w14:textId="77777777" w:rsidTr="00B81D5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7E723B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Период</w:t>
            </w:r>
          </w:p>
        </w:tc>
        <w:tc>
          <w:tcPr>
            <w:tcW w:w="0" w:type="auto"/>
            <w:vAlign w:val="center"/>
            <w:hideMark/>
          </w:tcPr>
          <w:p w14:paraId="71F116B3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Ресурс</w:t>
            </w:r>
          </w:p>
        </w:tc>
        <w:tc>
          <w:tcPr>
            <w:tcW w:w="0" w:type="auto"/>
            <w:vAlign w:val="center"/>
            <w:hideMark/>
          </w:tcPr>
          <w:p w14:paraId="4900C5FD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14:paraId="3DB86994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Добыча (млн тонн)</w:t>
            </w:r>
          </w:p>
        </w:tc>
        <w:tc>
          <w:tcPr>
            <w:tcW w:w="0" w:type="auto"/>
            <w:vAlign w:val="center"/>
            <w:hideMark/>
          </w:tcPr>
          <w:p w14:paraId="66B73778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Цена ($/баррель)</w:t>
            </w:r>
          </w:p>
        </w:tc>
        <w:tc>
          <w:tcPr>
            <w:tcW w:w="0" w:type="auto"/>
            <w:vAlign w:val="center"/>
            <w:hideMark/>
          </w:tcPr>
          <w:p w14:paraId="1DD7D53B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Выручка (млрд $)</w:t>
            </w:r>
          </w:p>
        </w:tc>
      </w:tr>
      <w:tr w:rsidR="00B81D54" w:rsidRPr="00B81D54" w14:paraId="11D93847" w14:textId="77777777" w:rsidTr="00B81D5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94A007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III кв. 2021</w:t>
            </w:r>
          </w:p>
        </w:tc>
        <w:tc>
          <w:tcPr>
            <w:tcW w:w="0" w:type="auto"/>
            <w:vAlign w:val="center"/>
            <w:hideMark/>
          </w:tcPr>
          <w:p w14:paraId="58CC12D2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Нефть</w:t>
            </w:r>
          </w:p>
        </w:tc>
        <w:tc>
          <w:tcPr>
            <w:tcW w:w="0" w:type="auto"/>
            <w:vAlign w:val="center"/>
            <w:hideMark/>
          </w:tcPr>
          <w:p w14:paraId="27FAD9CF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Россия</w:t>
            </w:r>
          </w:p>
        </w:tc>
        <w:tc>
          <w:tcPr>
            <w:tcW w:w="0" w:type="auto"/>
            <w:vAlign w:val="center"/>
            <w:hideMark/>
          </w:tcPr>
          <w:p w14:paraId="5D8293AB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7567ED2C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2F0299F6" w14:textId="77777777" w:rsidR="00B81D54" w:rsidRPr="00B81D54" w:rsidRDefault="00B81D54" w:rsidP="00B8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81D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42</w:t>
            </w:r>
          </w:p>
        </w:tc>
      </w:tr>
    </w:tbl>
    <w:p w14:paraId="77A83433" w14:textId="77777777" w:rsidR="00B81D54" w:rsidRPr="00B81D54" w:rsidRDefault="00B81D54" w:rsidP="00B81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</w:p>
    <w:p w14:paraId="1CC12886" w14:textId="77777777" w:rsidR="00B81D54" w:rsidRPr="00725513" w:rsidRDefault="00B81D54" w:rsidP="00B81D54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sectPr w:rsidR="00B81D54" w:rsidRPr="00725513" w:rsidSect="00D70417">
      <w:pgSz w:w="11906" w:h="16838"/>
      <w:pgMar w:top="709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1D40"/>
    <w:multiLevelType w:val="multilevel"/>
    <w:tmpl w:val="BE9E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6633E"/>
    <w:multiLevelType w:val="multilevel"/>
    <w:tmpl w:val="3A9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938DD"/>
    <w:multiLevelType w:val="multilevel"/>
    <w:tmpl w:val="511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B5A6B"/>
    <w:multiLevelType w:val="multilevel"/>
    <w:tmpl w:val="0362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A6377A"/>
    <w:multiLevelType w:val="multilevel"/>
    <w:tmpl w:val="03BC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E15A54"/>
    <w:multiLevelType w:val="multilevel"/>
    <w:tmpl w:val="025E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36D9F"/>
    <w:multiLevelType w:val="multilevel"/>
    <w:tmpl w:val="7856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633362"/>
    <w:multiLevelType w:val="hybridMultilevel"/>
    <w:tmpl w:val="2E668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50550"/>
    <w:multiLevelType w:val="multilevel"/>
    <w:tmpl w:val="F480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613306"/>
    <w:multiLevelType w:val="hybridMultilevel"/>
    <w:tmpl w:val="6AACD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0F3B2F"/>
    <w:multiLevelType w:val="multilevel"/>
    <w:tmpl w:val="702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131AFB"/>
    <w:multiLevelType w:val="multilevel"/>
    <w:tmpl w:val="8DF0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92161B"/>
    <w:multiLevelType w:val="multilevel"/>
    <w:tmpl w:val="6746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2477C4"/>
    <w:multiLevelType w:val="multilevel"/>
    <w:tmpl w:val="DCEA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F2A79"/>
    <w:multiLevelType w:val="multilevel"/>
    <w:tmpl w:val="272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A71C6"/>
    <w:multiLevelType w:val="multilevel"/>
    <w:tmpl w:val="12CA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1A68EB"/>
    <w:multiLevelType w:val="multilevel"/>
    <w:tmpl w:val="AE4E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4D6CC6"/>
    <w:multiLevelType w:val="multilevel"/>
    <w:tmpl w:val="77E6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7E0B0E"/>
    <w:multiLevelType w:val="multilevel"/>
    <w:tmpl w:val="880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A824D3"/>
    <w:multiLevelType w:val="multilevel"/>
    <w:tmpl w:val="EFEA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1E5E12"/>
    <w:multiLevelType w:val="hybridMultilevel"/>
    <w:tmpl w:val="A1C82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6E5D42"/>
    <w:multiLevelType w:val="multilevel"/>
    <w:tmpl w:val="D15E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D045EE"/>
    <w:multiLevelType w:val="multilevel"/>
    <w:tmpl w:val="036E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386D09"/>
    <w:multiLevelType w:val="multilevel"/>
    <w:tmpl w:val="6B66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C27CE0"/>
    <w:multiLevelType w:val="multilevel"/>
    <w:tmpl w:val="D396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1E393D"/>
    <w:multiLevelType w:val="multilevel"/>
    <w:tmpl w:val="3520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7A0986"/>
    <w:multiLevelType w:val="multilevel"/>
    <w:tmpl w:val="F80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26762F"/>
    <w:multiLevelType w:val="multilevel"/>
    <w:tmpl w:val="823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EE26A5"/>
    <w:multiLevelType w:val="multilevel"/>
    <w:tmpl w:val="5F3E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95BC0"/>
    <w:multiLevelType w:val="multilevel"/>
    <w:tmpl w:val="2B96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DE6D29"/>
    <w:multiLevelType w:val="hybridMultilevel"/>
    <w:tmpl w:val="FE0A6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656C0B"/>
    <w:multiLevelType w:val="multilevel"/>
    <w:tmpl w:val="6AB6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B949C5"/>
    <w:multiLevelType w:val="multilevel"/>
    <w:tmpl w:val="980C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8E201D"/>
    <w:multiLevelType w:val="multilevel"/>
    <w:tmpl w:val="44C6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811342"/>
    <w:multiLevelType w:val="multilevel"/>
    <w:tmpl w:val="E364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863BC1"/>
    <w:multiLevelType w:val="multilevel"/>
    <w:tmpl w:val="3530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B2686B"/>
    <w:multiLevelType w:val="multilevel"/>
    <w:tmpl w:val="2C7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474812"/>
    <w:multiLevelType w:val="hybridMultilevel"/>
    <w:tmpl w:val="2E168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6D7D0A"/>
    <w:multiLevelType w:val="multilevel"/>
    <w:tmpl w:val="7576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2C0DA2"/>
    <w:multiLevelType w:val="multilevel"/>
    <w:tmpl w:val="79F6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31636"/>
    <w:multiLevelType w:val="multilevel"/>
    <w:tmpl w:val="7DE6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4A5D38"/>
    <w:multiLevelType w:val="multilevel"/>
    <w:tmpl w:val="E94C9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4F079B"/>
    <w:multiLevelType w:val="multilevel"/>
    <w:tmpl w:val="E70A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C124D16"/>
    <w:multiLevelType w:val="multilevel"/>
    <w:tmpl w:val="EE86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280779"/>
    <w:multiLevelType w:val="multilevel"/>
    <w:tmpl w:val="C71E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37296A"/>
    <w:multiLevelType w:val="multilevel"/>
    <w:tmpl w:val="2512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BD1AC2"/>
    <w:multiLevelType w:val="multilevel"/>
    <w:tmpl w:val="7AD6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416796"/>
    <w:multiLevelType w:val="multilevel"/>
    <w:tmpl w:val="668A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ACC30C8"/>
    <w:multiLevelType w:val="multilevel"/>
    <w:tmpl w:val="5238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D1477A"/>
    <w:multiLevelType w:val="multilevel"/>
    <w:tmpl w:val="C790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D0A4BF8"/>
    <w:multiLevelType w:val="multilevel"/>
    <w:tmpl w:val="5FEA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E8C17D4"/>
    <w:multiLevelType w:val="multilevel"/>
    <w:tmpl w:val="8BB4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4A1276"/>
    <w:multiLevelType w:val="multilevel"/>
    <w:tmpl w:val="E0D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3361F1"/>
    <w:multiLevelType w:val="multilevel"/>
    <w:tmpl w:val="30E4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700957"/>
    <w:multiLevelType w:val="multilevel"/>
    <w:tmpl w:val="E80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2C7CD5"/>
    <w:multiLevelType w:val="multilevel"/>
    <w:tmpl w:val="7D2C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D1099A"/>
    <w:multiLevelType w:val="multilevel"/>
    <w:tmpl w:val="F5347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B0B7D2D"/>
    <w:multiLevelType w:val="multilevel"/>
    <w:tmpl w:val="D516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480D66"/>
    <w:multiLevelType w:val="multilevel"/>
    <w:tmpl w:val="4EA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FB53CB"/>
    <w:multiLevelType w:val="multilevel"/>
    <w:tmpl w:val="A8B4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BE7736"/>
    <w:multiLevelType w:val="multilevel"/>
    <w:tmpl w:val="5EE8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D2235B"/>
    <w:multiLevelType w:val="multilevel"/>
    <w:tmpl w:val="2F4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981058"/>
    <w:multiLevelType w:val="multilevel"/>
    <w:tmpl w:val="71B4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A01B1C"/>
    <w:multiLevelType w:val="multilevel"/>
    <w:tmpl w:val="700C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6D22AC7"/>
    <w:multiLevelType w:val="multilevel"/>
    <w:tmpl w:val="B19E7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7652118"/>
    <w:multiLevelType w:val="multilevel"/>
    <w:tmpl w:val="76A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A41F80"/>
    <w:multiLevelType w:val="multilevel"/>
    <w:tmpl w:val="7138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9C7A94"/>
    <w:multiLevelType w:val="multilevel"/>
    <w:tmpl w:val="A2F6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E37B89"/>
    <w:multiLevelType w:val="multilevel"/>
    <w:tmpl w:val="11EE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CD713CB"/>
    <w:multiLevelType w:val="multilevel"/>
    <w:tmpl w:val="F5F2F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E3B7C4A"/>
    <w:multiLevelType w:val="multilevel"/>
    <w:tmpl w:val="05E2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6C278E"/>
    <w:multiLevelType w:val="multilevel"/>
    <w:tmpl w:val="75FA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071459">
    <w:abstractNumId w:val="30"/>
  </w:num>
  <w:num w:numId="2" w16cid:durableId="203714634">
    <w:abstractNumId w:val="37"/>
  </w:num>
  <w:num w:numId="3" w16cid:durableId="512653160">
    <w:abstractNumId w:val="7"/>
  </w:num>
  <w:num w:numId="4" w16cid:durableId="1523516689">
    <w:abstractNumId w:val="9"/>
  </w:num>
  <w:num w:numId="5" w16cid:durableId="1139415391">
    <w:abstractNumId w:val="20"/>
  </w:num>
  <w:num w:numId="6" w16cid:durableId="1988893579">
    <w:abstractNumId w:val="25"/>
  </w:num>
  <w:num w:numId="7" w16cid:durableId="1355879926">
    <w:abstractNumId w:val="28"/>
  </w:num>
  <w:num w:numId="8" w16cid:durableId="1230310043">
    <w:abstractNumId w:val="23"/>
  </w:num>
  <w:num w:numId="9" w16cid:durableId="731931215">
    <w:abstractNumId w:val="32"/>
  </w:num>
  <w:num w:numId="10" w16cid:durableId="1646469852">
    <w:abstractNumId w:val="21"/>
  </w:num>
  <w:num w:numId="11" w16cid:durableId="202253775">
    <w:abstractNumId w:val="4"/>
  </w:num>
  <w:num w:numId="12" w16cid:durableId="1450319347">
    <w:abstractNumId w:val="31"/>
  </w:num>
  <w:num w:numId="13" w16cid:durableId="938761465">
    <w:abstractNumId w:val="49"/>
  </w:num>
  <w:num w:numId="14" w16cid:durableId="2123449790">
    <w:abstractNumId w:val="50"/>
  </w:num>
  <w:num w:numId="15" w16cid:durableId="708651887">
    <w:abstractNumId w:val="68"/>
  </w:num>
  <w:num w:numId="16" w16cid:durableId="850218572">
    <w:abstractNumId w:val="38"/>
  </w:num>
  <w:num w:numId="17" w16cid:durableId="1471093288">
    <w:abstractNumId w:val="67"/>
  </w:num>
  <w:num w:numId="18" w16cid:durableId="294798510">
    <w:abstractNumId w:val="33"/>
  </w:num>
  <w:num w:numId="19" w16cid:durableId="1562247956">
    <w:abstractNumId w:val="11"/>
  </w:num>
  <w:num w:numId="20" w16cid:durableId="699235926">
    <w:abstractNumId w:val="61"/>
  </w:num>
  <w:num w:numId="21" w16cid:durableId="1455830680">
    <w:abstractNumId w:val="6"/>
  </w:num>
  <w:num w:numId="22" w16cid:durableId="428619936">
    <w:abstractNumId w:val="14"/>
  </w:num>
  <w:num w:numId="23" w16cid:durableId="4017806">
    <w:abstractNumId w:val="22"/>
  </w:num>
  <w:num w:numId="24" w16cid:durableId="507451154">
    <w:abstractNumId w:val="59"/>
  </w:num>
  <w:num w:numId="25" w16cid:durableId="1198351181">
    <w:abstractNumId w:val="17"/>
  </w:num>
  <w:num w:numId="26" w16cid:durableId="896818307">
    <w:abstractNumId w:val="43"/>
  </w:num>
  <w:num w:numId="27" w16cid:durableId="1838225606">
    <w:abstractNumId w:val="40"/>
  </w:num>
  <w:num w:numId="28" w16cid:durableId="93672127">
    <w:abstractNumId w:val="45"/>
  </w:num>
  <w:num w:numId="29" w16cid:durableId="401412770">
    <w:abstractNumId w:val="41"/>
  </w:num>
  <w:num w:numId="30" w16cid:durableId="588737535">
    <w:abstractNumId w:val="13"/>
  </w:num>
  <w:num w:numId="31" w16cid:durableId="356659052">
    <w:abstractNumId w:val="62"/>
  </w:num>
  <w:num w:numId="32" w16cid:durableId="745997680">
    <w:abstractNumId w:val="66"/>
  </w:num>
  <w:num w:numId="33" w16cid:durableId="1007294422">
    <w:abstractNumId w:val="56"/>
  </w:num>
  <w:num w:numId="34" w16cid:durableId="500658035">
    <w:abstractNumId w:val="16"/>
  </w:num>
  <w:num w:numId="35" w16cid:durableId="589241789">
    <w:abstractNumId w:val="51"/>
  </w:num>
  <w:num w:numId="36" w16cid:durableId="925116538">
    <w:abstractNumId w:val="26"/>
  </w:num>
  <w:num w:numId="37" w16cid:durableId="925379361">
    <w:abstractNumId w:val="69"/>
  </w:num>
  <w:num w:numId="38" w16cid:durableId="2087726797">
    <w:abstractNumId w:val="55"/>
  </w:num>
  <w:num w:numId="39" w16cid:durableId="1477069702">
    <w:abstractNumId w:val="29"/>
  </w:num>
  <w:num w:numId="40" w16cid:durableId="377126566">
    <w:abstractNumId w:val="12"/>
  </w:num>
  <w:num w:numId="41" w16cid:durableId="1068770236">
    <w:abstractNumId w:val="64"/>
  </w:num>
  <w:num w:numId="42" w16cid:durableId="621687478">
    <w:abstractNumId w:val="19"/>
  </w:num>
  <w:num w:numId="43" w16cid:durableId="888300448">
    <w:abstractNumId w:val="35"/>
  </w:num>
  <w:num w:numId="44" w16cid:durableId="1239704952">
    <w:abstractNumId w:val="36"/>
  </w:num>
  <w:num w:numId="45" w16cid:durableId="897592015">
    <w:abstractNumId w:val="8"/>
  </w:num>
  <w:num w:numId="46" w16cid:durableId="1072657931">
    <w:abstractNumId w:val="1"/>
  </w:num>
  <w:num w:numId="47" w16cid:durableId="310520481">
    <w:abstractNumId w:val="53"/>
  </w:num>
  <w:num w:numId="48" w16cid:durableId="1023434908">
    <w:abstractNumId w:val="48"/>
  </w:num>
  <w:num w:numId="49" w16cid:durableId="1373768204">
    <w:abstractNumId w:val="5"/>
  </w:num>
  <w:num w:numId="50" w16cid:durableId="1174297582">
    <w:abstractNumId w:val="18"/>
  </w:num>
  <w:num w:numId="51" w16cid:durableId="1894543315">
    <w:abstractNumId w:val="0"/>
  </w:num>
  <w:num w:numId="52" w16cid:durableId="50273151">
    <w:abstractNumId w:val="47"/>
  </w:num>
  <w:num w:numId="53" w16cid:durableId="1258367423">
    <w:abstractNumId w:val="2"/>
  </w:num>
  <w:num w:numId="54" w16cid:durableId="93325187">
    <w:abstractNumId w:val="34"/>
  </w:num>
  <w:num w:numId="55" w16cid:durableId="400294135">
    <w:abstractNumId w:val="54"/>
  </w:num>
  <w:num w:numId="56" w16cid:durableId="377707851">
    <w:abstractNumId w:val="46"/>
  </w:num>
  <w:num w:numId="57" w16cid:durableId="1230069190">
    <w:abstractNumId w:val="27"/>
  </w:num>
  <w:num w:numId="58" w16cid:durableId="1306356072">
    <w:abstractNumId w:val="42"/>
  </w:num>
  <w:num w:numId="59" w16cid:durableId="687754553">
    <w:abstractNumId w:val="10"/>
  </w:num>
  <w:num w:numId="60" w16cid:durableId="1350449522">
    <w:abstractNumId w:val="57"/>
  </w:num>
  <w:num w:numId="61" w16cid:durableId="1382708335">
    <w:abstractNumId w:val="15"/>
  </w:num>
  <w:num w:numId="62" w16cid:durableId="589627883">
    <w:abstractNumId w:val="24"/>
  </w:num>
  <w:num w:numId="63" w16cid:durableId="1701542819">
    <w:abstractNumId w:val="44"/>
  </w:num>
  <w:num w:numId="64" w16cid:durableId="1918515365">
    <w:abstractNumId w:val="60"/>
  </w:num>
  <w:num w:numId="65" w16cid:durableId="719286495">
    <w:abstractNumId w:val="58"/>
  </w:num>
  <w:num w:numId="66" w16cid:durableId="307396556">
    <w:abstractNumId w:val="70"/>
  </w:num>
  <w:num w:numId="67" w16cid:durableId="793983186">
    <w:abstractNumId w:val="65"/>
  </w:num>
  <w:num w:numId="68" w16cid:durableId="915747271">
    <w:abstractNumId w:val="63"/>
  </w:num>
  <w:num w:numId="69" w16cid:durableId="1819111928">
    <w:abstractNumId w:val="52"/>
  </w:num>
  <w:num w:numId="70" w16cid:durableId="1714698436">
    <w:abstractNumId w:val="3"/>
  </w:num>
  <w:num w:numId="71" w16cid:durableId="1103888955">
    <w:abstractNumId w:val="71"/>
  </w:num>
  <w:num w:numId="72" w16cid:durableId="190764796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17"/>
    <w:rsid w:val="0001314C"/>
    <w:rsid w:val="00056D85"/>
    <w:rsid w:val="00096C24"/>
    <w:rsid w:val="000A42B5"/>
    <w:rsid w:val="000F5EBC"/>
    <w:rsid w:val="001132B6"/>
    <w:rsid w:val="001276C2"/>
    <w:rsid w:val="00157397"/>
    <w:rsid w:val="00192F57"/>
    <w:rsid w:val="001F207B"/>
    <w:rsid w:val="00287B6E"/>
    <w:rsid w:val="002A13A2"/>
    <w:rsid w:val="002A394D"/>
    <w:rsid w:val="00385593"/>
    <w:rsid w:val="003C3B48"/>
    <w:rsid w:val="0040309C"/>
    <w:rsid w:val="00420F66"/>
    <w:rsid w:val="00425148"/>
    <w:rsid w:val="00427120"/>
    <w:rsid w:val="00531345"/>
    <w:rsid w:val="005C00ED"/>
    <w:rsid w:val="005E7C15"/>
    <w:rsid w:val="00603EE3"/>
    <w:rsid w:val="006233A2"/>
    <w:rsid w:val="006412A5"/>
    <w:rsid w:val="006A5911"/>
    <w:rsid w:val="006B6912"/>
    <w:rsid w:val="00725513"/>
    <w:rsid w:val="00794F02"/>
    <w:rsid w:val="008160D0"/>
    <w:rsid w:val="008C5E70"/>
    <w:rsid w:val="009B31A4"/>
    <w:rsid w:val="009D6DDA"/>
    <w:rsid w:val="00A23368"/>
    <w:rsid w:val="00B21242"/>
    <w:rsid w:val="00B80265"/>
    <w:rsid w:val="00B81D54"/>
    <w:rsid w:val="00BF0A51"/>
    <w:rsid w:val="00C07DF5"/>
    <w:rsid w:val="00C117BC"/>
    <w:rsid w:val="00C37D98"/>
    <w:rsid w:val="00C6382C"/>
    <w:rsid w:val="00C63E3E"/>
    <w:rsid w:val="00CC1F3B"/>
    <w:rsid w:val="00D055DD"/>
    <w:rsid w:val="00D70417"/>
    <w:rsid w:val="00D90EC4"/>
    <w:rsid w:val="00DB63E9"/>
    <w:rsid w:val="00DC34A5"/>
    <w:rsid w:val="00E57DE3"/>
    <w:rsid w:val="00EE5F42"/>
    <w:rsid w:val="00F44C2E"/>
    <w:rsid w:val="00F51FA5"/>
    <w:rsid w:val="00F75A10"/>
    <w:rsid w:val="00F80462"/>
    <w:rsid w:val="00F86FDF"/>
    <w:rsid w:val="00F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2F02"/>
  <w15:chartTrackingRefBased/>
  <w15:docId w15:val="{958B4B27-5E59-4800-BB09-D56C6C1A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462"/>
  </w:style>
  <w:style w:type="paragraph" w:styleId="1">
    <w:name w:val="heading 1"/>
    <w:basedOn w:val="a"/>
    <w:next w:val="a"/>
    <w:link w:val="10"/>
    <w:uiPriority w:val="9"/>
    <w:qFormat/>
    <w:rsid w:val="008C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0A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0A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semiHidden/>
    <w:rsid w:val="00D70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3"/>
    <w:semiHidden/>
    <w:unhideWhenUsed/>
    <w:rsid w:val="00D70417"/>
    <w:pPr>
      <w:autoSpaceDN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basedOn w:val="a0"/>
    <w:uiPriority w:val="99"/>
    <w:semiHidden/>
    <w:rsid w:val="00D70417"/>
  </w:style>
  <w:style w:type="paragraph" w:styleId="a5">
    <w:name w:val="List Paragraph"/>
    <w:basedOn w:val="a"/>
    <w:uiPriority w:val="34"/>
    <w:qFormat/>
    <w:rsid w:val="00D704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5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C5E70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C5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6412A5"/>
    <w:pPr>
      <w:tabs>
        <w:tab w:val="right" w:leader="dot" w:pos="9912"/>
      </w:tabs>
      <w:spacing w:after="100"/>
    </w:pPr>
    <w:rPr>
      <w:rFonts w:ascii="Times New Roman" w:eastAsia="Times New Roman" w:hAnsi="Times New Roman" w:cs="Times New Roman"/>
      <w:b/>
      <w:bCs/>
      <w:noProof/>
      <w:sz w:val="28"/>
      <w:szCs w:val="28"/>
      <w:shd w:val="clear" w:color="auto" w:fill="FFFFFF"/>
      <w:lang w:eastAsia="ru-RU"/>
    </w:rPr>
  </w:style>
  <w:style w:type="character" w:styleId="a7">
    <w:name w:val="Hyperlink"/>
    <w:basedOn w:val="a0"/>
    <w:uiPriority w:val="99"/>
    <w:unhideWhenUsed/>
    <w:rsid w:val="008C5E7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F0A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F0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Normal (Web)"/>
    <w:basedOn w:val="a"/>
    <w:uiPriority w:val="99"/>
    <w:semiHidden/>
    <w:unhideWhenUsed/>
    <w:rsid w:val="006A5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6A5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8D3E7-5B31-41D4-BD57-EF789C577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vorobev</dc:creator>
  <cp:keywords/>
  <dc:description/>
  <cp:lastModifiedBy>Маргарита Рогожанская</cp:lastModifiedBy>
  <cp:revision>2</cp:revision>
  <dcterms:created xsi:type="dcterms:W3CDTF">2025-04-12T21:20:00Z</dcterms:created>
  <dcterms:modified xsi:type="dcterms:W3CDTF">2025-04-12T21:20:00Z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-1084857781</vt:i4>
  </property>
</Properties>
</file>