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63990ABE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E70901">
        <w:rPr>
          <w:rFonts w:ascii="TimesNewRomanPS-BoldMT" w:hAnsi="TimesNewRomanPS-BoldMT"/>
          <w:b/>
          <w:bCs/>
          <w:sz w:val="28"/>
          <w:szCs w:val="28"/>
        </w:rPr>
        <w:t>3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59011768" w:rsidR="004B7297" w:rsidRPr="00AD3D62" w:rsidRDefault="00AD3D62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D3D6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19257C">
            <w:pPr>
              <w:spacing w:after="0" w:line="240" w:lineRule="auto"/>
              <w:ind w:right="189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490FD318" w:rsidR="004B7297" w:rsidRDefault="003D19D5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Карпухин Денис Дмитриевич 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1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587511B" w14:textId="564930FE" w:rsidR="003D19D5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="003D19D5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2025</w:t>
      </w:r>
    </w:p>
    <w:p w14:paraId="1520991E" w14:textId="77777777" w:rsidR="003D19D5" w:rsidRDefault="003D19D5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FEBE44D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Компания: "</w:t>
      </w:r>
      <w:proofErr w:type="spellStart"/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Tech</w:t>
      </w:r>
      <w:proofErr w:type="spellEnd"/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Innovations</w:t>
      </w:r>
      <w:proofErr w:type="spellEnd"/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Corp</w:t>
      </w:r>
      <w:proofErr w:type="spellEnd"/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."</w:t>
      </w:r>
    </w:p>
    <w:p w14:paraId="27A23185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Краткое описание:</w:t>
      </w:r>
    </w:p>
    <w:p w14:paraId="1452831A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Tech</w:t>
      </w:r>
      <w:proofErr w:type="spellEnd"/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Innovations</w:t>
      </w:r>
      <w:proofErr w:type="spellEnd"/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Corp</w:t>
      </w:r>
      <w:proofErr w:type="spellEnd"/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.</w:t>
      </w: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— высокотехнологичная компания, специализирующаяся на разработке инновационных решений в сфере IT и автоматизации процессов для предприятий среднего и крупного бизнеса. Основные направления деятельности включают разработку программного обеспечения, консалтинг в области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цифровизации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, внедрение облачных технологий и предоставление услуг аутсорсинга ИТ-инфраструктуры.</w:t>
      </w:r>
    </w:p>
    <w:p w14:paraId="3C7C305F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Сфера деятельности:</w:t>
      </w:r>
    </w:p>
    <w:p w14:paraId="035881A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IT-технологии, разработка ПО, консалтинг, облачные решения, ИТ-аутсорсинг.</w:t>
      </w:r>
    </w:p>
    <w:p w14:paraId="7571E483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Миссия:</w:t>
      </w:r>
    </w:p>
    <w:p w14:paraId="2D586C6D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Создание передовых технологических решений, которые способствуют росту и развитию бизнеса наших клиентов через инновации и эффективное использование современных технологий.</w:t>
      </w:r>
    </w:p>
    <w:p w14:paraId="34446EBC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Количество сотрудников:</w:t>
      </w:r>
    </w:p>
    <w:p w14:paraId="4058F3AB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 текущий момент в компании работают около 200 специалистов, включая разработчиков, инженеров, менеджеров проектов, аналитиков и специалистов по поддержке.</w:t>
      </w:r>
    </w:p>
    <w:p w14:paraId="2F88CB00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Способы ведения бизнеса:</w:t>
      </w:r>
    </w:p>
    <w:p w14:paraId="2DE09DB6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Tech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Innovations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Corp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 предоставляет услуги полного цикла: от первичной консультации и анализа потребностей заказчика до внедрения и последующего обслуживания созданных решений.</w:t>
      </w:r>
    </w:p>
    <w:p w14:paraId="1D0F1960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Основные конкуренты:</w:t>
      </w:r>
    </w:p>
    <w:p w14:paraId="674D2B93" w14:textId="77777777" w:rsidR="003D19D5" w:rsidRPr="003D19D5" w:rsidRDefault="003D19D5" w:rsidP="00D14A48">
      <w:pPr>
        <w:numPr>
          <w:ilvl w:val="0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Global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Tech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Solutions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</w:t>
      </w:r>
    </w:p>
    <w:p w14:paraId="168D8CFB" w14:textId="77777777" w:rsidR="003D19D5" w:rsidRPr="003D19D5" w:rsidRDefault="003D19D5" w:rsidP="00D14A48">
      <w:pPr>
        <w:numPr>
          <w:ilvl w:val="0"/>
          <w:numId w:val="2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Innovative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Systems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Inc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."</w:t>
      </w:r>
    </w:p>
    <w:p w14:paraId="4F664636" w14:textId="77777777" w:rsidR="003D19D5" w:rsidRPr="003D19D5" w:rsidRDefault="003D19D5" w:rsidP="00D14A48">
      <w:pPr>
        <w:numPr>
          <w:ilvl w:val="0"/>
          <w:numId w:val="3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Digital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Transformation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Group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</w:t>
      </w:r>
    </w:p>
    <w:p w14:paraId="21A054F8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Конкурентная стратегия:</w:t>
      </w:r>
    </w:p>
    <w:p w14:paraId="1EE86F49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Основное внимание уделяется качеству предоставляемых услуг, скорости внедрения решений и индивидуальному подходу к каждому клиенту. Также важным аспектом стратегии является постоянное обновление технологий и адаптация к изменяющимся условиям рынка.</w:t>
      </w:r>
    </w:p>
    <w:p w14:paraId="5601F80B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Основные поставщики:</w:t>
      </w:r>
    </w:p>
    <w:p w14:paraId="2495A480" w14:textId="77777777" w:rsidR="003D19D5" w:rsidRPr="003D19D5" w:rsidRDefault="003D19D5" w:rsidP="00D14A48">
      <w:pPr>
        <w:numPr>
          <w:ilvl w:val="0"/>
          <w:numId w:val="4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 xml:space="preserve">Поставщики серверного оборудования (например,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Dell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, HP)</w:t>
      </w:r>
    </w:p>
    <w:p w14:paraId="1BD4888F" w14:textId="77777777" w:rsidR="003D19D5" w:rsidRPr="003D19D5" w:rsidRDefault="003D19D5" w:rsidP="00D14A48">
      <w:pPr>
        <w:numPr>
          <w:ilvl w:val="0"/>
          <w:numId w:val="5"/>
        </w:numP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Облачные</w:t>
      </w:r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провайдеры</w:t>
      </w:r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(Amazon Web Services, Microsoft Azure)</w:t>
      </w:r>
    </w:p>
    <w:p w14:paraId="4387A96B" w14:textId="77777777" w:rsidR="003D19D5" w:rsidRPr="003D19D5" w:rsidRDefault="003D19D5" w:rsidP="00D14A48">
      <w:pPr>
        <w:numPr>
          <w:ilvl w:val="0"/>
          <w:numId w:val="6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Компании-разработчики специализированных программных компонентов</w:t>
      </w:r>
    </w:p>
    <w:p w14:paraId="467B550C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Основные клиенты:</w:t>
      </w:r>
    </w:p>
    <w:p w14:paraId="047A8BC6" w14:textId="77777777" w:rsidR="003D19D5" w:rsidRPr="003D19D5" w:rsidRDefault="003D19D5" w:rsidP="00D14A48">
      <w:pPr>
        <w:numPr>
          <w:ilvl w:val="0"/>
          <w:numId w:val="7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Банки и финансовые учреждения</w:t>
      </w:r>
    </w:p>
    <w:p w14:paraId="6C50D94F" w14:textId="77777777" w:rsidR="003D19D5" w:rsidRPr="003D19D5" w:rsidRDefault="003D19D5" w:rsidP="00D14A48">
      <w:pPr>
        <w:numPr>
          <w:ilvl w:val="0"/>
          <w:numId w:val="8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Производственные компании</w:t>
      </w:r>
    </w:p>
    <w:p w14:paraId="74AD963F" w14:textId="77777777" w:rsidR="003D19D5" w:rsidRPr="003D19D5" w:rsidRDefault="003D19D5" w:rsidP="00D14A48">
      <w:pPr>
        <w:numPr>
          <w:ilvl w:val="0"/>
          <w:numId w:val="9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Логистические операторы</w:t>
      </w:r>
    </w:p>
    <w:p w14:paraId="4269D41D" w14:textId="77777777" w:rsidR="003D19D5" w:rsidRPr="003D19D5" w:rsidRDefault="003D19D5" w:rsidP="00D14A48">
      <w:pPr>
        <w:numPr>
          <w:ilvl w:val="0"/>
          <w:numId w:val="10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Медицинские учреждения</w:t>
      </w:r>
    </w:p>
    <w:p w14:paraId="70FB45A8" w14:textId="77777777" w:rsidR="003D19D5" w:rsidRPr="003D19D5" w:rsidRDefault="001865D6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pict w14:anchorId="3BDA83FE">
          <v:rect id="_x0000_i1025" style="width:0;height:1.5pt" o:hralign="center" o:hrstd="t" o:hr="t" fillcolor="#a0a0a0" stroked="f"/>
        </w:pict>
      </w:r>
    </w:p>
    <w:p w14:paraId="72AC3829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Организационная структура компании</w:t>
      </w:r>
    </w:p>
    <w:p w14:paraId="53F38018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Вариант 1: функциональная структура</w:t>
      </w:r>
    </w:p>
    <w:p w14:paraId="3F85F4A8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Функциональные департаменты:</w:t>
      </w:r>
    </w:p>
    <w:p w14:paraId="1107A601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1. Департамент разработки ПО</w:t>
      </w:r>
    </w:p>
    <w:p w14:paraId="6D782716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2. Департамент консалтинга</w:t>
      </w:r>
    </w:p>
    <w:p w14:paraId="3580761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3. Департамент облачных решений</w:t>
      </w:r>
    </w:p>
    <w:p w14:paraId="1C3E6CC7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4. Департамент ИТ-аутсорсинга</w:t>
      </w:r>
    </w:p>
    <w:p w14:paraId="21DFD8C6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5. Департамент технической поддержки</w:t>
      </w:r>
    </w:p>
    <w:p w14:paraId="238BEC8A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6. HR-отдел</w:t>
      </w:r>
    </w:p>
    <w:p w14:paraId="49FE1DFC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7. Финансовый департамент</w:t>
      </w:r>
    </w:p>
    <w:p w14:paraId="34D11AB3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8. Отдел маркетинга и продаж</w:t>
      </w:r>
    </w:p>
    <w:p w14:paraId="54FA09D0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Вариант 2: матричная структура</w:t>
      </w:r>
    </w:p>
    <w:p w14:paraId="175740AA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Матричные команды:</w:t>
      </w:r>
    </w:p>
    <w:p w14:paraId="095873E8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1. Команда разработки мобильных приложений</w:t>
      </w:r>
    </w:p>
    <w:p w14:paraId="21633CF6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2. Команда разработки корпоративных систем</w:t>
      </w:r>
    </w:p>
    <w:p w14:paraId="77266D40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3. Команда внедрения облачных решений</w:t>
      </w:r>
    </w:p>
    <w:p w14:paraId="183A1FD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4. Команда ИТ-консалтинга</w:t>
      </w:r>
    </w:p>
    <w:p w14:paraId="08E3809A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5. Команда технической поддержки</w:t>
      </w:r>
    </w:p>
    <w:p w14:paraId="1AC94819" w14:textId="77777777" w:rsidR="003D19D5" w:rsidRPr="003D19D5" w:rsidRDefault="001865D6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pict w14:anchorId="49067F50">
          <v:rect id="_x0000_i1026" style="width:0;height:1.5pt" o:hralign="center" o:hrstd="t" o:hr="t" fillcolor="#a0a0a0" stroked="f"/>
        </w:pict>
      </w:r>
    </w:p>
    <w:p w14:paraId="36DFAABE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lastRenderedPageBreak/>
        <w:t>Техническая архитектура компании</w:t>
      </w:r>
    </w:p>
    <w:p w14:paraId="3DA615B0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Вариант 1: Уровень технологической платформы</w:t>
      </w:r>
    </w:p>
    <w:p w14:paraId="279AD289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Технологическая платформа:</w:t>
      </w:r>
    </w:p>
    <w:p w14:paraId="798BA430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1. Серверное оборудование (HP,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Dell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</w:t>
      </w:r>
    </w:p>
    <w:p w14:paraId="7D26BE25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2. Облачные ресурсы (AWS,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Azure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</w:t>
      </w:r>
    </w:p>
    <w:p w14:paraId="5259834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3. Сеть и телекоммуникационные системы</w:t>
      </w:r>
    </w:p>
    <w:p w14:paraId="4F0D5185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4. Инфраструктура виртуализации (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VMware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Hyper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-V)</w:t>
      </w:r>
    </w:p>
    <w:p w14:paraId="4CFD2D4A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5. Безопасность (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Firewall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, VPN, IDS/IPS)</w:t>
      </w:r>
    </w:p>
    <w:p w14:paraId="27BF3EC9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Вариант 2: Уровень сервисов</w:t>
      </w:r>
    </w:p>
    <w:p w14:paraId="6ED862C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Сервисы:</w:t>
      </w:r>
    </w:p>
    <w:p w14:paraId="7E51A016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1. Сервис разработки ПО</w:t>
      </w:r>
    </w:p>
    <w:p w14:paraId="1C7776B0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2. Сервис интеграции и миграции данных</w:t>
      </w:r>
    </w:p>
    <w:p w14:paraId="2E10F9CE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3. Сервис мониторинга и управления инфраструктурой</w:t>
      </w:r>
    </w:p>
    <w:p w14:paraId="5C4C32B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4. Сервис безопасности и защиты данных</w:t>
      </w:r>
    </w:p>
    <w:p w14:paraId="7241AEDA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5. Сервис поддержки пользователей</w:t>
      </w:r>
    </w:p>
    <w:p w14:paraId="5CDDD961" w14:textId="77777777" w:rsidR="003D19D5" w:rsidRPr="003D19D5" w:rsidRDefault="001865D6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pict w14:anchorId="194F0A50">
          <v:rect id="_x0000_i1027" style="width:0;height:1.5pt" o:hralign="center" o:hrstd="t" o:hr="t" fillcolor="#a0a0a0" stroked="f"/>
        </w:pict>
      </w:r>
    </w:p>
    <w:p w14:paraId="45E94590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Архитектура приложений (системная архитектура)</w:t>
      </w:r>
    </w:p>
    <w:p w14:paraId="211E91A9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Вариант 1: уровни данных, бизнес-логики, приложений</w:t>
      </w:r>
    </w:p>
    <w:p w14:paraId="2CC6CCE6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Уровень данных:</w:t>
      </w:r>
    </w:p>
    <w:p w14:paraId="61AF587D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Базы данных (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PostgreSQL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MongoDB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</w:t>
      </w:r>
    </w:p>
    <w:p w14:paraId="1EE29173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Хранилища данных (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Hadoop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Cassandra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</w:t>
      </w:r>
    </w:p>
    <w:p w14:paraId="74F29AAD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Интеграция данных (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Apache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Kafka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RabbitMQ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</w:t>
      </w:r>
    </w:p>
    <w:p w14:paraId="1A24DE01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3658948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Уровень бизнес-логики:</w:t>
      </w:r>
    </w:p>
    <w:p w14:paraId="39505C7C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-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Микросервисы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Spring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Boot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, Node.js)</w:t>
      </w:r>
    </w:p>
    <w:p w14:paraId="5AF8C5E8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- API-</w:t>
      </w: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интерфейсы</w:t>
      </w:r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(RESTful API,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GraphQL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)</w:t>
      </w:r>
    </w:p>
    <w:p w14:paraId="14CD2C5A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Платформа для аналитики (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Tableau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Power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BI)</w:t>
      </w:r>
    </w:p>
    <w:p w14:paraId="1E2B2EB9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79AC214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>Уровень приложений:</w:t>
      </w:r>
    </w:p>
    <w:p w14:paraId="5B84C7B4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Веб-приложения (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React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Angular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</w:t>
      </w:r>
    </w:p>
    <w:p w14:paraId="0FEE1F6F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Мобильные приложения (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Flutter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React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Native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</w:t>
      </w:r>
    </w:p>
    <w:p w14:paraId="3D388D09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Интерфейсы для пользователей (UI/UX)</w:t>
      </w:r>
    </w:p>
    <w:p w14:paraId="3D877673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Вариант 2: уровни платформ, сервисов, модулей, интерфейсов</w:t>
      </w:r>
    </w:p>
    <w:p w14:paraId="10D7EE00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Платформы</w:t>
      </w:r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:</w:t>
      </w:r>
    </w:p>
    <w:p w14:paraId="46D22FC5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- .NET Core, Java EE</w:t>
      </w:r>
    </w:p>
    <w:p w14:paraId="087F742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- AWS Lambda, Google Cloud Functions</w:t>
      </w:r>
    </w:p>
    <w:p w14:paraId="1C96EE7B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-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Kubernetes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Docker</w:t>
      </w:r>
      <w:proofErr w:type="spellEnd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Swarm</w:t>
      </w:r>
      <w:proofErr w:type="spellEnd"/>
    </w:p>
    <w:p w14:paraId="6547AC03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099EEC4C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Сервисы:</w:t>
      </w:r>
    </w:p>
    <w:p w14:paraId="30DBE718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Сервисы аутентификации и авторизации</w:t>
      </w:r>
    </w:p>
    <w:p w14:paraId="7F3D4221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Сервисы обработки данных</w:t>
      </w:r>
    </w:p>
    <w:p w14:paraId="6C1EF7F4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Сервисы машинного обучения и AI</w:t>
      </w:r>
    </w:p>
    <w:p w14:paraId="7B1B312A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5D3A1D41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Модули:</w:t>
      </w:r>
    </w:p>
    <w:p w14:paraId="19813057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Модули управления пользователями</w:t>
      </w:r>
    </w:p>
    <w:p w14:paraId="0C283866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Модули CRM</w:t>
      </w:r>
    </w:p>
    <w:p w14:paraId="7E085CC5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Модули ERP</w:t>
      </w:r>
    </w:p>
    <w:p w14:paraId="21DBE8DB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0C80D3A2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Интерфейсы:</w:t>
      </w:r>
    </w:p>
    <w:p w14:paraId="45439890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REST API</w:t>
      </w:r>
    </w:p>
    <w:p w14:paraId="4D409451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SOAP API</w:t>
      </w:r>
    </w:p>
    <w:p w14:paraId="4186D69F" w14:textId="77777777" w:rsidR="003D19D5" w:rsidRPr="003D19D5" w:rsidRDefault="003D19D5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- Графические интерфейсы (GUI)</w:t>
      </w:r>
    </w:p>
    <w:p w14:paraId="6CE45A84" w14:textId="77777777" w:rsidR="003D19D5" w:rsidRPr="003D19D5" w:rsidRDefault="001865D6" w:rsidP="003D19D5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pict w14:anchorId="084B6845">
          <v:rect id="_x0000_i1028" style="width:0;height:1.5pt" o:hralign="center" o:hrstd="t" o:hr="t" fillcolor="#a0a0a0" stroked="f"/>
        </w:pict>
      </w:r>
    </w:p>
    <w:p w14:paraId="0F71621B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Бизнес-архитектура предприятия</w:t>
      </w:r>
    </w:p>
    <w:p w14:paraId="0BCD6BDF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Критически важные бизнес-процессы</w:t>
      </w:r>
    </w:p>
    <w:p w14:paraId="62AFF71E" w14:textId="77777777" w:rsidR="003D19D5" w:rsidRPr="003D19D5" w:rsidRDefault="003D19D5" w:rsidP="00D14A48">
      <w:pPr>
        <w:numPr>
          <w:ilvl w:val="0"/>
          <w:numId w:val="1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Управление проектами</w:t>
      </w:r>
    </w:p>
    <w:p w14:paraId="13A82114" w14:textId="77777777" w:rsidR="003D19D5" w:rsidRPr="003D19D5" w:rsidRDefault="003D19D5" w:rsidP="00D14A48">
      <w:pPr>
        <w:numPr>
          <w:ilvl w:val="0"/>
          <w:numId w:val="1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>Управление качеством</w:t>
      </w:r>
    </w:p>
    <w:p w14:paraId="3409B450" w14:textId="77777777" w:rsidR="003D19D5" w:rsidRPr="003D19D5" w:rsidRDefault="003D19D5" w:rsidP="00D14A48">
      <w:pPr>
        <w:numPr>
          <w:ilvl w:val="0"/>
          <w:numId w:val="1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Управление изменениями</w:t>
      </w:r>
    </w:p>
    <w:p w14:paraId="735735CE" w14:textId="77777777" w:rsidR="003D19D5" w:rsidRPr="003D19D5" w:rsidRDefault="003D19D5" w:rsidP="00D14A48">
      <w:pPr>
        <w:numPr>
          <w:ilvl w:val="0"/>
          <w:numId w:val="1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Управление рисками</w:t>
      </w:r>
    </w:p>
    <w:p w14:paraId="73B80A62" w14:textId="77777777" w:rsidR="003D19D5" w:rsidRPr="003D19D5" w:rsidRDefault="003D19D5" w:rsidP="00D14A48">
      <w:pPr>
        <w:numPr>
          <w:ilvl w:val="0"/>
          <w:numId w:val="1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Управление персоналом</w:t>
      </w:r>
    </w:p>
    <w:p w14:paraId="767336D4" w14:textId="77777777" w:rsidR="003D19D5" w:rsidRPr="003D19D5" w:rsidRDefault="003D19D5" w:rsidP="00D14A48">
      <w:pPr>
        <w:numPr>
          <w:ilvl w:val="0"/>
          <w:numId w:val="1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Управление финансовыми ресурсами</w:t>
      </w:r>
    </w:p>
    <w:p w14:paraId="3D0B4C24" w14:textId="77777777" w:rsidR="003D19D5" w:rsidRPr="003D19D5" w:rsidRDefault="003D19D5" w:rsidP="00D14A48">
      <w:pPr>
        <w:numPr>
          <w:ilvl w:val="0"/>
          <w:numId w:val="1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Управление клиентами</w:t>
      </w:r>
    </w:p>
    <w:p w14:paraId="7574D4EC" w14:textId="77777777" w:rsidR="003D19D5" w:rsidRPr="003D19D5" w:rsidRDefault="003D19D5" w:rsidP="003D19D5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D19D5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Ментальная карта бизнес-процессов</w:t>
      </w:r>
    </w:p>
    <w:p w14:paraId="1E194564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proofErr w:type="gramStart"/>
      <w:r w:rsidRPr="003D19D5">
        <w:rPr>
          <w:rFonts w:ascii="Times New Roman" w:eastAsia="Times New Roman" w:hAnsi="Times New Roman" w:cs="Times New Roman"/>
          <w:color w:val="708090"/>
          <w:spacing w:val="-5"/>
          <w:sz w:val="28"/>
          <w:szCs w:val="28"/>
          <w:bdr w:val="none" w:sz="0" w:space="0" w:color="auto" w:frame="1"/>
          <w:lang w:eastAsia="ru-RU"/>
        </w:rPr>
        <w:t>&lt;?</w:t>
      </w:r>
      <w:proofErr w:type="spellStart"/>
      <w:r w:rsidRPr="003D19D5">
        <w:rPr>
          <w:rFonts w:ascii="Times New Roman" w:eastAsia="Times New Roman" w:hAnsi="Times New Roman" w:cs="Times New Roman"/>
          <w:color w:val="708090"/>
          <w:spacing w:val="-5"/>
          <w:sz w:val="28"/>
          <w:szCs w:val="28"/>
          <w:bdr w:val="none" w:sz="0" w:space="0" w:color="auto" w:frame="1"/>
          <w:lang w:eastAsia="ru-RU"/>
        </w:rPr>
        <w:t>xml</w:t>
      </w:r>
      <w:proofErr w:type="spellEnd"/>
      <w:proofErr w:type="gramEnd"/>
      <w:r w:rsidRPr="003D19D5">
        <w:rPr>
          <w:rFonts w:ascii="Times New Roman" w:eastAsia="Times New Roman" w:hAnsi="Times New Roman" w:cs="Times New Roman"/>
          <w:color w:val="708090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708090"/>
          <w:spacing w:val="-5"/>
          <w:sz w:val="28"/>
          <w:szCs w:val="28"/>
          <w:bdr w:val="none" w:sz="0" w:space="0" w:color="auto" w:frame="1"/>
          <w:lang w:eastAsia="ru-RU"/>
        </w:rPr>
        <w:t>version</w:t>
      </w:r>
      <w:proofErr w:type="spellEnd"/>
      <w:r w:rsidRPr="003D19D5">
        <w:rPr>
          <w:rFonts w:ascii="Times New Roman" w:eastAsia="Times New Roman" w:hAnsi="Times New Roman" w:cs="Times New Roman"/>
          <w:color w:val="708090"/>
          <w:spacing w:val="-5"/>
          <w:sz w:val="28"/>
          <w:szCs w:val="28"/>
          <w:bdr w:val="none" w:sz="0" w:space="0" w:color="auto" w:frame="1"/>
          <w:lang w:eastAsia="ru-RU"/>
        </w:rPr>
        <w:t xml:space="preserve">="1.0" </w:t>
      </w:r>
      <w:proofErr w:type="spellStart"/>
      <w:r w:rsidRPr="003D19D5">
        <w:rPr>
          <w:rFonts w:ascii="Times New Roman" w:eastAsia="Times New Roman" w:hAnsi="Times New Roman" w:cs="Times New Roman"/>
          <w:color w:val="708090"/>
          <w:spacing w:val="-5"/>
          <w:sz w:val="28"/>
          <w:szCs w:val="28"/>
          <w:bdr w:val="none" w:sz="0" w:space="0" w:color="auto" w:frame="1"/>
          <w:lang w:eastAsia="ru-RU"/>
        </w:rPr>
        <w:t>encoding</w:t>
      </w:r>
      <w:proofErr w:type="spellEnd"/>
      <w:r w:rsidRPr="003D19D5">
        <w:rPr>
          <w:rFonts w:ascii="Times New Roman" w:eastAsia="Times New Roman" w:hAnsi="Times New Roman" w:cs="Times New Roman"/>
          <w:color w:val="708090"/>
          <w:spacing w:val="-5"/>
          <w:sz w:val="28"/>
          <w:szCs w:val="28"/>
          <w:bdr w:val="none" w:sz="0" w:space="0" w:color="auto" w:frame="1"/>
          <w:lang w:eastAsia="ru-RU"/>
        </w:rPr>
        <w:t>="UTF-8"?&gt;</w:t>
      </w:r>
    </w:p>
    <w:p w14:paraId="4A87D748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map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585AC9B5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eastAsia="ru-RU"/>
        </w:rPr>
        <w:t>1</w:t>
      </w:r>
      <w:proofErr w:type="gramStart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"&gt;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Управление</w:t>
      </w:r>
      <w:proofErr w:type="gramEnd"/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проектами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2DF91BD1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eastAsia="ru-RU"/>
        </w:rPr>
        <w:t>2</w:t>
      </w:r>
      <w:proofErr w:type="gramStart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"&gt;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Управление</w:t>
      </w:r>
      <w:proofErr w:type="gramEnd"/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качеством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48ACEC74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eastAsia="ru-RU"/>
        </w:rPr>
        <w:t>3</w:t>
      </w:r>
      <w:proofErr w:type="gramStart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"&gt;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Управление</w:t>
      </w:r>
      <w:proofErr w:type="gramEnd"/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изменениями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2CF7FB94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eastAsia="ru-RU"/>
        </w:rPr>
        <w:t>4</w:t>
      </w:r>
      <w:proofErr w:type="gramStart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"&gt;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Управление</w:t>
      </w:r>
      <w:proofErr w:type="gramEnd"/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рисками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407B23A6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eastAsia="ru-RU"/>
        </w:rPr>
        <w:t>5</w:t>
      </w:r>
      <w:proofErr w:type="gramStart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"&gt;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Управление</w:t>
      </w:r>
      <w:proofErr w:type="gramEnd"/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персоналом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4F136AB3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eastAsia="ru-RU"/>
        </w:rPr>
        <w:t>6</w:t>
      </w:r>
      <w:proofErr w:type="gramStart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"&gt;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Управление</w:t>
      </w:r>
      <w:proofErr w:type="gramEnd"/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финансовыми ресурсами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36F1353C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eastAsia="ru-RU"/>
        </w:rPr>
        <w:t>7</w:t>
      </w:r>
      <w:proofErr w:type="gramStart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"&gt;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Управление</w:t>
      </w:r>
      <w:proofErr w:type="gramEnd"/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клиентами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topic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5E942153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&lt;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link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from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1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to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2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"/&gt;</w:t>
      </w:r>
    </w:p>
    <w:p w14:paraId="73CF67E2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&lt;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link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from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2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to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3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"/&gt;</w:t>
      </w:r>
    </w:p>
    <w:p w14:paraId="76D1372B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&lt;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link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from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3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to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4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"/&gt;</w:t>
      </w:r>
    </w:p>
    <w:p w14:paraId="533E6661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&lt;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link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from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4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to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5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"/&gt;</w:t>
      </w:r>
    </w:p>
    <w:p w14:paraId="1BEA7786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&lt;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link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from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5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to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6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"/&gt;</w:t>
      </w:r>
    </w:p>
    <w:p w14:paraId="0CF812D2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&lt;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link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from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6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</w:t>
      </w:r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val="en-US" w:eastAsia="ru-RU"/>
        </w:rPr>
        <w:t>to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="</w:t>
      </w:r>
      <w:r w:rsidRPr="003D19D5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7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"/&gt;</w:t>
      </w:r>
    </w:p>
    <w:p w14:paraId="23F6AC2D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3D19D5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map</w:t>
      </w:r>
      <w:proofErr w:type="spellEnd"/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&gt;</w:t>
      </w:r>
    </w:p>
    <w:p w14:paraId="4938026E" w14:textId="77777777" w:rsidR="003D19D5" w:rsidRPr="003D19D5" w:rsidRDefault="003D19D5" w:rsidP="003D19D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 w:rsidRPr="003D19D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Связи между критическими бизнес-процессами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2"/>
        <w:gridCol w:w="2212"/>
      </w:tblGrid>
      <w:tr w:rsidR="003D19D5" w:rsidRPr="003D19D5" w14:paraId="69F4E07B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4C205C3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Процесс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263CE7A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Связь</w:t>
            </w:r>
          </w:p>
        </w:tc>
      </w:tr>
      <w:tr w:rsidR="003D19D5" w:rsidRPr="003D19D5" w14:paraId="2D6E1C67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254B76E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70DF49E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</w:tr>
      <w:tr w:rsidR="003D19D5" w:rsidRPr="003D19D5" w14:paraId="3D5CB3B8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4446E70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проектами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04DA26C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качеством</w:t>
            </w:r>
          </w:p>
        </w:tc>
      </w:tr>
      <w:tr w:rsidR="003D19D5" w:rsidRPr="003D19D5" w14:paraId="04CF69FF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8677350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3BF8148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D19D5" w:rsidRPr="003D19D5" w14:paraId="5CAACA54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4221003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9CD1BA8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</w:tr>
      <w:tr w:rsidR="003D19D5" w:rsidRPr="003D19D5" w14:paraId="5B7E61BA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F20F19A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качеством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DE168CD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изменениями</w:t>
            </w:r>
          </w:p>
        </w:tc>
      </w:tr>
      <w:tr w:rsidR="003D19D5" w:rsidRPr="003D19D5" w14:paraId="4CA6833C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A7813EF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BA178DE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D19D5" w:rsidRPr="003D19D5" w14:paraId="0921295A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B05838B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D9430CF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</w:tr>
      <w:tr w:rsidR="003D19D5" w:rsidRPr="003D19D5" w14:paraId="2BE000CE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83C255B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изменениями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671EEBA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рисками</w:t>
            </w:r>
          </w:p>
        </w:tc>
      </w:tr>
      <w:tr w:rsidR="003D19D5" w:rsidRPr="003D19D5" w14:paraId="52B85288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B8BB142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91C0353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D19D5" w:rsidRPr="003D19D5" w14:paraId="5C5F196D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442FAE9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8A06569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</w:tr>
      <w:tr w:rsidR="003D19D5" w:rsidRPr="003D19D5" w14:paraId="0FF4033E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75F51D9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рисками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ED3D736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персоналом</w:t>
            </w:r>
          </w:p>
        </w:tc>
      </w:tr>
      <w:tr w:rsidR="003D19D5" w:rsidRPr="003D19D5" w14:paraId="7A7158F1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F2D2616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21AD530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D19D5" w:rsidRPr="003D19D5" w14:paraId="1697FCAD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96E12D4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ED543D4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</w:tr>
      <w:tr w:rsidR="003D19D5" w:rsidRPr="003D19D5" w14:paraId="12D9A355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FC53876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персоналом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C13E8E0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финансовыми</w:t>
            </w:r>
          </w:p>
        </w:tc>
      </w:tr>
      <w:tr w:rsidR="003D19D5" w:rsidRPr="003D19D5" w14:paraId="579348B0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25BB212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2CB2D3C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ресурсами</w:t>
            </w:r>
          </w:p>
        </w:tc>
      </w:tr>
      <w:tr w:rsidR="003D19D5" w:rsidRPr="003D19D5" w14:paraId="671617DF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858655F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235DAC3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D19D5" w:rsidRPr="003D19D5" w14:paraId="51DDA20A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59EA639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25BABE1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Управление</w:t>
            </w:r>
          </w:p>
        </w:tc>
      </w:tr>
      <w:tr w:rsidR="003D19D5" w:rsidRPr="003D19D5" w14:paraId="1B9C8728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E9E4887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финансовыми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9513649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клиентами</w:t>
            </w:r>
          </w:p>
        </w:tc>
      </w:tr>
      <w:tr w:rsidR="003D19D5" w:rsidRPr="003D19D5" w14:paraId="311BE8BC" w14:textId="77777777" w:rsidTr="00FC1F69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EF9CDF0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9D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ресурсами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05E6A2C" w14:textId="77777777" w:rsidR="003D19D5" w:rsidRPr="003D19D5" w:rsidRDefault="003D19D5" w:rsidP="003D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6BC4A78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</w:p>
    <w:p w14:paraId="50818CB9" w14:textId="77777777" w:rsidR="003D19D5" w:rsidRPr="003D19D5" w:rsidRDefault="003D19D5" w:rsidP="003D19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Таким образом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,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мы спроектировали архитектуру предприятия и информационных систем для компании </w:t>
      </w:r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"</w:t>
      </w:r>
      <w:proofErr w:type="spellStart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Tech</w:t>
      </w:r>
      <w:proofErr w:type="spellEnd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Innovations</w:t>
      </w:r>
      <w:proofErr w:type="spellEnd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Corp</w:t>
      </w:r>
      <w:proofErr w:type="spellEnd"/>
      <w:r w:rsidRPr="003D19D5">
        <w:rPr>
          <w:rFonts w:ascii="Times New Roman" w:eastAsia="Times New Roman" w:hAnsi="Times New Roman" w:cs="Times New Roman"/>
          <w:color w:val="669900"/>
          <w:spacing w:val="-5"/>
          <w:sz w:val="28"/>
          <w:szCs w:val="28"/>
          <w:bdr w:val="none" w:sz="0" w:space="0" w:color="auto" w:frame="1"/>
          <w:lang w:eastAsia="ru-RU"/>
        </w:rPr>
        <w:t>."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,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учитывая ключевые аспекты её деятельности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,</w:t>
      </w:r>
      <w:r w:rsidRPr="003D19D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конкуренции и стратегических целей</w:t>
      </w:r>
      <w:r w:rsidRPr="003D19D5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14:paraId="150078B7" w14:textId="77777777" w:rsidR="003D19D5" w:rsidRPr="003D19D5" w:rsidRDefault="003D19D5" w:rsidP="003D19D5">
      <w:pPr>
        <w:rPr>
          <w:rFonts w:ascii="Calibri" w:eastAsia="Calibri" w:hAnsi="Calibri" w:cs="Times New Roman"/>
          <w:kern w:val="2"/>
          <w14:ligatures w14:val="standardContextual"/>
        </w:rPr>
      </w:pPr>
    </w:p>
    <w:p w14:paraId="26FE0B0D" w14:textId="633F7962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AD3D62" w:rsidSect="00781250"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A1431" w14:textId="77777777" w:rsidR="001865D6" w:rsidRDefault="001865D6">
      <w:pPr>
        <w:spacing w:after="0" w:line="240" w:lineRule="auto"/>
      </w:pPr>
      <w:r>
        <w:separator/>
      </w:r>
    </w:p>
  </w:endnote>
  <w:endnote w:type="continuationSeparator" w:id="0">
    <w:p w14:paraId="45742FC3" w14:textId="77777777" w:rsidR="001865D6" w:rsidRDefault="0018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8176413"/>
      <w:docPartObj>
        <w:docPartGallery w:val="Page Numbers (Bottom of Page)"/>
        <w:docPartUnique/>
      </w:docPartObj>
    </w:sdtPr>
    <w:sdtEndPr/>
    <w:sdtContent>
      <w:p w14:paraId="5E60DFBC" w14:textId="49740B09" w:rsidR="003D19D5" w:rsidRDefault="003D19D5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901">
          <w:rPr>
            <w:noProof/>
          </w:rPr>
          <w:t>7</w:t>
        </w:r>
        <w:r>
          <w:fldChar w:fldCharType="end"/>
        </w:r>
      </w:p>
    </w:sdtContent>
  </w:sdt>
  <w:p w14:paraId="15760910" w14:textId="77777777" w:rsidR="003D19D5" w:rsidRDefault="003D19D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CC98E" w14:textId="77777777" w:rsidR="001865D6" w:rsidRDefault="001865D6">
      <w:pPr>
        <w:spacing w:after="0" w:line="240" w:lineRule="auto"/>
      </w:pPr>
      <w:r>
        <w:separator/>
      </w:r>
    </w:p>
  </w:footnote>
  <w:footnote w:type="continuationSeparator" w:id="0">
    <w:p w14:paraId="7257E69D" w14:textId="77777777" w:rsidR="001865D6" w:rsidRDefault="0018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3415D"/>
    <w:multiLevelType w:val="multilevel"/>
    <w:tmpl w:val="AFF0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F0EAE"/>
    <w:multiLevelType w:val="multilevel"/>
    <w:tmpl w:val="A120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30094"/>
    <w:multiLevelType w:val="multilevel"/>
    <w:tmpl w:val="BA5E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F1E0E"/>
    <w:multiLevelType w:val="multilevel"/>
    <w:tmpl w:val="89C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167A3F"/>
    <w:rsid w:val="001865D6"/>
    <w:rsid w:val="0019257C"/>
    <w:rsid w:val="003D19D5"/>
    <w:rsid w:val="003F4757"/>
    <w:rsid w:val="00434784"/>
    <w:rsid w:val="004B7297"/>
    <w:rsid w:val="00690D68"/>
    <w:rsid w:val="006A7F16"/>
    <w:rsid w:val="007676E3"/>
    <w:rsid w:val="00781250"/>
    <w:rsid w:val="00797582"/>
    <w:rsid w:val="00853FCB"/>
    <w:rsid w:val="008C171C"/>
    <w:rsid w:val="008C6811"/>
    <w:rsid w:val="009723F3"/>
    <w:rsid w:val="00983F42"/>
    <w:rsid w:val="009B7239"/>
    <w:rsid w:val="00AD3D62"/>
    <w:rsid w:val="00AF4D02"/>
    <w:rsid w:val="00B12143"/>
    <w:rsid w:val="00C10CD0"/>
    <w:rsid w:val="00D14A48"/>
    <w:rsid w:val="00D7648B"/>
    <w:rsid w:val="00DA7E01"/>
    <w:rsid w:val="00DB134D"/>
    <w:rsid w:val="00DF06C7"/>
    <w:rsid w:val="00DF0E8F"/>
    <w:rsid w:val="00E6464D"/>
    <w:rsid w:val="00E70901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Ауд-Нагатинская-807 Студент</cp:lastModifiedBy>
  <cp:revision>5</cp:revision>
  <dcterms:created xsi:type="dcterms:W3CDTF">2025-04-05T11:25:00Z</dcterms:created>
  <dcterms:modified xsi:type="dcterms:W3CDTF">2025-04-05T12:21:00Z</dcterms:modified>
</cp:coreProperties>
</file>