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“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СИНЕРГИЯ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”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»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tbl>
      <w:tblPr>
        <w:tblStyle w:val="90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7"/>
        <w:gridCol w:w="278"/>
        <w:gridCol w:w="5960"/>
      </w:tblGrid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Факультет/Институт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6236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Информационные системы и технологии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6236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(наименование факультета/ Института)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6236" w:type="dxa"/>
            <w:vAlign w:val="center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 xml:space="preserve">Разработка, сопровождение и обеспечение безопасности информационных систем</w:t>
            </w:r>
            <w:r>
              <w:rPr>
                <w:rFonts w:ascii="Times New Roman" w:hAnsi="Times New Roman" w:cs="Times New Roman"/>
                <w:color w:val="000000" w:themeColor="text1"/>
              </w:rPr>
            </w:r>
            <w:r>
              <w:rPr>
                <w:rFonts w:ascii="Times New Roman" w:hAnsi="Times New Roman" w:cs="Times New Roman"/>
                <w:color w:val="000000" w:themeColor="text1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подготовки: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6236" w:type="dxa"/>
            <w:textDirection w:val="lrTb"/>
            <w:noWrap w:val="false"/>
          </w:tcPr>
          <w:p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(код и наименование направления /специальности подготовки)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62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 xml:space="preserve">Очно-заочная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6236" w:type="dxa"/>
            <w:textDirection w:val="lrTb"/>
            <w:noWrap w:val="false"/>
          </w:tcPr>
          <w:p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(очная, очно-заочная, заочная)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6236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_3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jc w:val="center"/>
        <w:spacing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</w:r>
    </w:p>
    <w:tbl>
      <w:tblPr>
        <w:tblStyle w:val="900"/>
        <w:tblW w:w="96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>
        <w:tblPrEx/>
        <w:trPr/>
        <w:tc>
          <w:tcPr>
            <w:tcW w:w="1417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 тему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gridSpan w:val="3"/>
            <w:tcBorders>
              <w:bottom w:val="single" w:color="auto" w:sz="4" w:space="0"/>
            </w:tcBorders>
            <w:tcW w:w="7938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Организация структур данных в информационных системах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</w:p>
        </w:tc>
      </w:tr>
      <w:tr>
        <w:tblPrEx/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gridSpan w:val="3"/>
            <w:tcBorders>
              <w:top w:val="single" w:color="auto" w:sz="4" w:space="0"/>
            </w:tcBorders>
            <w:tcW w:w="793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(наименование темы)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gridSpan w:val="3"/>
            <w:tcBorders>
              <w:bottom w:val="single" w:color="auto" w:sz="4" w:space="0"/>
            </w:tcBorders>
            <w:tcW w:w="793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W w:w="2268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r>
          </w:p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 xml:space="preserve">по дисциплине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7087" w:type="dxa"/>
            <w:vAlign w:val="bottom"/>
            <w:textDirection w:val="lrTb"/>
            <w:noWrap w:val="false"/>
          </w:tcPr>
          <w:p>
            <w:pPr>
              <w:pStyle w:val="90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Инструментальные средства моделирования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blPrEx/>
        <w:trPr/>
        <w:tc>
          <w:tcPr>
            <w:gridSpan w:val="3"/>
            <w:tcW w:w="226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708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(наименование дисциплины)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jc w:val="center"/>
        <w:spacing w:line="276" w:lineRule="auto"/>
        <w:rPr>
          <w:rFonts w:ascii="Times New Roman" w:hAnsi="Times New Roman" w:cs="Times New Roman"/>
          <w:sz w:val="18"/>
          <w:szCs w:val="26"/>
        </w:rPr>
      </w:pPr>
      <w:r>
        <w:rPr>
          <w:rFonts w:ascii="Times New Roman" w:hAnsi="Times New Roman" w:cs="Times New Roman"/>
          <w:sz w:val="18"/>
          <w:szCs w:val="26"/>
        </w:rPr>
      </w:r>
      <w:r>
        <w:rPr>
          <w:rFonts w:ascii="Times New Roman" w:hAnsi="Times New Roman" w:cs="Times New Roman"/>
          <w:sz w:val="18"/>
          <w:szCs w:val="26"/>
        </w:rPr>
      </w:r>
      <w:r>
        <w:rPr>
          <w:rFonts w:ascii="Times New Roman" w:hAnsi="Times New Roman" w:cs="Times New Roman"/>
          <w:sz w:val="18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tbl>
      <w:tblPr>
        <w:tblStyle w:val="90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348"/>
        <w:gridCol w:w="4787"/>
        <w:gridCol w:w="280"/>
        <w:gridCol w:w="1878"/>
      </w:tblGrid>
      <w:tr>
        <w:tblPrEx/>
        <w:trPr>
          <w:trHeight w:val="431"/>
        </w:trPr>
        <w:tc>
          <w:tcPr>
            <w:tcW w:w="206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Обучающийся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34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4787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Перов Александр Алексеевич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187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/>
        <w:tc>
          <w:tcPr>
            <w:tcW w:w="2061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34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478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(ФИО)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187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(подпись)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/>
        <w:tc>
          <w:tcPr>
            <w:tcW w:w="2061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Группа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34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4787" w:type="dxa"/>
            <w:vAlign w:val="bottom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83167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СвБИв-211рсоб</w:t>
            </w:r>
            <w:r>
              <w:rPr>
                <w:rFonts w:ascii="Times New Roman" w:hAnsi="Times New Roman" w:eastAsia="Times New Roman" w:cs="Times New Roman"/>
                <w:color w:val="083167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83167"/>
                <w:sz w:val="28"/>
                <w:szCs w:val="28"/>
                <w:lang w:eastAsia="ru-RU"/>
              </w:rPr>
            </w:r>
          </w:p>
        </w:tc>
        <w:tc>
          <w:tcPr>
            <w:tcW w:w="28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187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/>
        <w:tc>
          <w:tcPr>
            <w:tcW w:w="2061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34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478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187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tbl>
      <w:tblPr>
        <w:tblStyle w:val="900"/>
        <w:tblW w:w="9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>
        <w:tblPrEx/>
        <w:trPr/>
        <w:tc>
          <w:tcPr>
            <w:tcW w:w="2155" w:type="dxa"/>
            <w:textDirection w:val="lrTb"/>
            <w:noWrap w:val="false"/>
          </w:tcPr>
          <w:p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Преподаватель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4932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Сибирев Иван Валерьевич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auto" w:sz="4" w:space="0"/>
            </w:tcBorders>
            <w:tcW w:w="19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blPrEx/>
        <w:trPr/>
        <w:tc>
          <w:tcPr>
            <w:tcW w:w="2155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4932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(ФИО)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</w:tcBorders>
            <w:tcW w:w="19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(подпись)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center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Название компании: ЭкоТехСервис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Сфера деятельности: 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ЭкоТехСервис — компания, занимающаяся разработкой и внедрением экологически чистых технологий для управления отходами и оптимизации процессов переработки. Основное направление — работа с коммунальными и промышленными отходами, предоставление услуг по утилиз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ации и переработке.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Миссия: 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Создание устойчивого будущего путем внедрения инновационных технологий в области управления отходами и сокращения негативного воздействия на окружающую среду.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Количество сотрудников: 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150 сотрудников.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Способы ведения бизнеса: 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Компания использует прямые продажи, партнерство с государственными и частными организациями, а также онлайн-продажи своих технологий и программного обеспечения.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Основные конкуренты: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4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ЭкоСервис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4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Чистая планета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4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Утилизация 21 века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Конкурентная стратегия: 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ЭкоТехСервис стремится предложить высокое качество услуг и технологий, интегрируя инновационные решения, что позволяет эффективно снижать затраты и воздействие на природу.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Основные поставщики: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5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Производители оборудования для переработки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5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Постачальники программного обеспечения для управления отходами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Основные потребители (клиенты):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6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Муниципалитеты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6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Промышленные предприятия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6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Частные пользователи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6"/>
        </w:num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Цели компании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На ближайший год: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7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Увеличить объем переработки отходов на 15%.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7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Внедрить новую технологию по утилизации пластика.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7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Разработать и запустить обновленный веб-сайт для удобства клиентов.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7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Увеличить количество партнерств с местными муниципалитетами на 30%.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7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Повысить уровень удовлетворенности клиентов на 20%.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На три года: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8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Расширить географию деятельности, открыв 5 новых филиалов.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8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Внедрить систему мониторинга и отчетности о переработанных отходах.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8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Достигнуть уровня переработки отходов 50% от общего объема.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8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Разработать мобильное приложение для пользователей услуг компании.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8"/>
        </w:num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Увеличить выручку на 40%.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На пять лет: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9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Стать лидером на рынке утилизации отходов в стране.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9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Внедрить технологии искусственного интеллекта для оптимизации процессов.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9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Расширить линейку услуг для покрытие других экологически чистых технологий.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9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Поддерживать устойчивый рост прибыли на 20% ежегодно.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39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Привлечь инвестиции для развития новых направлений бизнеса.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  <w:t xml:space="preserve">Организационная структура компании</w:t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</w:p>
    <w:p>
      <w:pPr>
        <w:pStyle w:val="738"/>
        <w:numPr>
          <w:ilvl w:val="0"/>
          <w:numId w:val="40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Генеральный директор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43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Финансовый отдел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43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Отдел продаж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43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Отдел разработки технологий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43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Отдел маркетинга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43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Отдел качества и экологии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43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IT-отдел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  <w:t xml:space="preserve">Техническая архитектура компании</w:t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</w:p>
    <w:p>
      <w:pPr>
        <w:pStyle w:val="738"/>
        <w:numPr>
          <w:ilvl w:val="0"/>
          <w:numId w:val="44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Серверное оборудование: физические и облачные серверы для хранения данных.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44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Сети связи: локальные и облачные сети для передачи данных.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44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Безопасность данных: системы защиты информации и антивирусные решения.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  <w:t xml:space="preserve">Системная архитектура компании</w:t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Структура разработки (Вариант 1)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Технологическая платформа: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45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Облачные технологии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45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Серверы баз данных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Сервисы: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46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Услуги утилизации отходов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46"/>
        </w:num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Процессинговые службы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Модули: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47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Модуль учета отходов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47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Модуль отчетности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47"/>
        </w:num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Модуль клиентского обслуживания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Интерфейсы: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48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Веб-интерфейс для клиентов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48"/>
        </w:num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Мобильное приложение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Структура приложения (Вариант 2)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Уровень данных: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49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База данных клиентов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49"/>
        </w:num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База данных отходов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Уровень бизнес-логики: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50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Логика обработки заказов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50"/>
        </w:num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Логика учетных операций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Уровень приложений: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51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Веб-приложение для клиентского доступа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51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Внутреннее управление процессами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51"/>
        </w:num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Бизнес-архитектура предприятия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Критически важные бизнес-процессы: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52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Обработка заказов на утилизацию.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52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Мониторинг и управление отходами.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52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Оценка и выбор поставщиков технологий.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52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Проведение маркетинговых кампаний.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52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Управление отношениями с клиентами.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738"/>
        <w:numPr>
          <w:ilvl w:val="0"/>
          <w:numId w:val="52"/>
        </w:numPr>
        <w:jc w:val="left"/>
        <w:spacing w:line="276" w:lineRule="auto"/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Подготовка и подача отчетности.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ind w:left="0" w:firstLine="0"/>
        <w:jc w:val="left"/>
        <w:spacing w:line="276" w:lineRule="auto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ЭкоТехСервис стремится стать лидером в области экологически чистого управления отходами, помогая обществу в переходе к более устойчивому будущему.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0">
    <w:name w:val="Heading 1"/>
    <w:basedOn w:val="896"/>
    <w:next w:val="896"/>
    <w:link w:val="72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1">
    <w:name w:val="Heading 1 Char"/>
    <w:basedOn w:val="897"/>
    <w:link w:val="720"/>
    <w:uiPriority w:val="9"/>
    <w:rPr>
      <w:rFonts w:ascii="Arial" w:hAnsi="Arial" w:eastAsia="Arial" w:cs="Arial"/>
      <w:sz w:val="40"/>
      <w:szCs w:val="40"/>
    </w:rPr>
  </w:style>
  <w:style w:type="paragraph" w:styleId="722">
    <w:name w:val="Heading 2"/>
    <w:basedOn w:val="896"/>
    <w:next w:val="896"/>
    <w:link w:val="72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3">
    <w:name w:val="Heading 2 Char"/>
    <w:basedOn w:val="897"/>
    <w:link w:val="722"/>
    <w:uiPriority w:val="9"/>
    <w:rPr>
      <w:rFonts w:ascii="Arial" w:hAnsi="Arial" w:eastAsia="Arial" w:cs="Arial"/>
      <w:sz w:val="34"/>
    </w:rPr>
  </w:style>
  <w:style w:type="paragraph" w:styleId="724">
    <w:name w:val="Heading 3"/>
    <w:basedOn w:val="896"/>
    <w:next w:val="896"/>
    <w:link w:val="72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5">
    <w:name w:val="Heading 3 Char"/>
    <w:basedOn w:val="897"/>
    <w:link w:val="724"/>
    <w:uiPriority w:val="9"/>
    <w:rPr>
      <w:rFonts w:ascii="Arial" w:hAnsi="Arial" w:eastAsia="Arial" w:cs="Arial"/>
      <w:sz w:val="30"/>
      <w:szCs w:val="30"/>
    </w:rPr>
  </w:style>
  <w:style w:type="paragraph" w:styleId="726">
    <w:name w:val="Heading 4"/>
    <w:basedOn w:val="896"/>
    <w:next w:val="896"/>
    <w:link w:val="72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7">
    <w:name w:val="Heading 4 Char"/>
    <w:basedOn w:val="897"/>
    <w:link w:val="726"/>
    <w:uiPriority w:val="9"/>
    <w:rPr>
      <w:rFonts w:ascii="Arial" w:hAnsi="Arial" w:eastAsia="Arial" w:cs="Arial"/>
      <w:b/>
      <w:bCs/>
      <w:sz w:val="26"/>
      <w:szCs w:val="26"/>
    </w:rPr>
  </w:style>
  <w:style w:type="paragraph" w:styleId="728">
    <w:name w:val="Heading 5"/>
    <w:basedOn w:val="896"/>
    <w:next w:val="896"/>
    <w:link w:val="72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9">
    <w:name w:val="Heading 5 Char"/>
    <w:basedOn w:val="897"/>
    <w:link w:val="728"/>
    <w:uiPriority w:val="9"/>
    <w:rPr>
      <w:rFonts w:ascii="Arial" w:hAnsi="Arial" w:eastAsia="Arial" w:cs="Arial"/>
      <w:b/>
      <w:bCs/>
      <w:sz w:val="24"/>
      <w:szCs w:val="24"/>
    </w:rPr>
  </w:style>
  <w:style w:type="paragraph" w:styleId="730">
    <w:name w:val="Heading 6"/>
    <w:basedOn w:val="896"/>
    <w:next w:val="896"/>
    <w:link w:val="73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1">
    <w:name w:val="Heading 6 Char"/>
    <w:basedOn w:val="897"/>
    <w:link w:val="730"/>
    <w:uiPriority w:val="9"/>
    <w:rPr>
      <w:rFonts w:ascii="Arial" w:hAnsi="Arial" w:eastAsia="Arial" w:cs="Arial"/>
      <w:b/>
      <w:bCs/>
      <w:sz w:val="22"/>
      <w:szCs w:val="22"/>
    </w:rPr>
  </w:style>
  <w:style w:type="paragraph" w:styleId="732">
    <w:name w:val="Heading 7"/>
    <w:basedOn w:val="896"/>
    <w:next w:val="896"/>
    <w:link w:val="73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3">
    <w:name w:val="Heading 7 Char"/>
    <w:basedOn w:val="897"/>
    <w:link w:val="73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4">
    <w:name w:val="Heading 8"/>
    <w:basedOn w:val="896"/>
    <w:next w:val="896"/>
    <w:link w:val="73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5">
    <w:name w:val="Heading 8 Char"/>
    <w:basedOn w:val="897"/>
    <w:link w:val="734"/>
    <w:uiPriority w:val="9"/>
    <w:rPr>
      <w:rFonts w:ascii="Arial" w:hAnsi="Arial" w:eastAsia="Arial" w:cs="Arial"/>
      <w:i/>
      <w:iCs/>
      <w:sz w:val="22"/>
      <w:szCs w:val="22"/>
    </w:rPr>
  </w:style>
  <w:style w:type="paragraph" w:styleId="736">
    <w:name w:val="Heading 9"/>
    <w:basedOn w:val="896"/>
    <w:next w:val="896"/>
    <w:link w:val="73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7">
    <w:name w:val="Heading 9 Char"/>
    <w:basedOn w:val="897"/>
    <w:link w:val="736"/>
    <w:uiPriority w:val="9"/>
    <w:rPr>
      <w:rFonts w:ascii="Arial" w:hAnsi="Arial" w:eastAsia="Arial" w:cs="Arial"/>
      <w:i/>
      <w:iCs/>
      <w:sz w:val="21"/>
      <w:szCs w:val="21"/>
    </w:rPr>
  </w:style>
  <w:style w:type="paragraph" w:styleId="738">
    <w:name w:val="List Paragraph"/>
    <w:basedOn w:val="896"/>
    <w:uiPriority w:val="34"/>
    <w:qFormat/>
    <w:pPr>
      <w:contextualSpacing/>
      <w:ind w:left="720"/>
    </w:pPr>
  </w:style>
  <w:style w:type="paragraph" w:styleId="739">
    <w:name w:val="Title"/>
    <w:basedOn w:val="896"/>
    <w:next w:val="896"/>
    <w:link w:val="74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0">
    <w:name w:val="Title Char"/>
    <w:basedOn w:val="897"/>
    <w:link w:val="739"/>
    <w:uiPriority w:val="10"/>
    <w:rPr>
      <w:sz w:val="48"/>
      <w:szCs w:val="48"/>
    </w:rPr>
  </w:style>
  <w:style w:type="paragraph" w:styleId="741">
    <w:name w:val="Subtitle"/>
    <w:basedOn w:val="896"/>
    <w:next w:val="896"/>
    <w:link w:val="742"/>
    <w:uiPriority w:val="11"/>
    <w:qFormat/>
    <w:pPr>
      <w:spacing w:before="200" w:after="200"/>
    </w:pPr>
    <w:rPr>
      <w:sz w:val="24"/>
      <w:szCs w:val="24"/>
    </w:rPr>
  </w:style>
  <w:style w:type="character" w:styleId="742">
    <w:name w:val="Subtitle Char"/>
    <w:basedOn w:val="897"/>
    <w:link w:val="741"/>
    <w:uiPriority w:val="11"/>
    <w:rPr>
      <w:sz w:val="24"/>
      <w:szCs w:val="24"/>
    </w:rPr>
  </w:style>
  <w:style w:type="paragraph" w:styleId="743">
    <w:name w:val="Quote"/>
    <w:basedOn w:val="896"/>
    <w:next w:val="896"/>
    <w:link w:val="744"/>
    <w:uiPriority w:val="29"/>
    <w:qFormat/>
    <w:pPr>
      <w:ind w:left="720" w:right="720"/>
    </w:pPr>
    <w:rPr>
      <w:i/>
    </w:rPr>
  </w:style>
  <w:style w:type="character" w:styleId="744">
    <w:name w:val="Quote Char"/>
    <w:link w:val="743"/>
    <w:uiPriority w:val="29"/>
    <w:rPr>
      <w:i/>
    </w:rPr>
  </w:style>
  <w:style w:type="paragraph" w:styleId="745">
    <w:name w:val="Intense Quote"/>
    <w:basedOn w:val="896"/>
    <w:next w:val="896"/>
    <w:link w:val="74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6">
    <w:name w:val="Intense Quote Char"/>
    <w:link w:val="745"/>
    <w:uiPriority w:val="30"/>
    <w:rPr>
      <w:i/>
    </w:rPr>
  </w:style>
  <w:style w:type="paragraph" w:styleId="747">
    <w:name w:val="Header"/>
    <w:basedOn w:val="896"/>
    <w:link w:val="74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8">
    <w:name w:val="Header Char"/>
    <w:basedOn w:val="897"/>
    <w:link w:val="747"/>
    <w:uiPriority w:val="99"/>
  </w:style>
  <w:style w:type="paragraph" w:styleId="749">
    <w:name w:val="Footer"/>
    <w:basedOn w:val="896"/>
    <w:link w:val="75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0">
    <w:name w:val="Footer Char"/>
    <w:basedOn w:val="897"/>
    <w:link w:val="749"/>
    <w:uiPriority w:val="99"/>
  </w:style>
  <w:style w:type="paragraph" w:styleId="751">
    <w:name w:val="Caption"/>
    <w:basedOn w:val="896"/>
    <w:next w:val="89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2">
    <w:name w:val="Caption Char"/>
    <w:basedOn w:val="751"/>
    <w:link w:val="749"/>
    <w:uiPriority w:val="99"/>
  </w:style>
  <w:style w:type="table" w:styleId="753">
    <w:name w:val="Table Grid Light"/>
    <w:basedOn w:val="8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4">
    <w:name w:val="Plain Table 1"/>
    <w:basedOn w:val="89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5">
    <w:name w:val="Plain Table 2"/>
    <w:basedOn w:val="89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6">
    <w:name w:val="Plain Table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7">
    <w:name w:val="Plain Table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Plain Table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9">
    <w:name w:val="Grid Table 1 Light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4"/>
    <w:basedOn w:val="8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1">
    <w:name w:val="Grid Table 4 - Accent 1"/>
    <w:basedOn w:val="8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2">
    <w:name w:val="Grid Table 4 - Accent 2"/>
    <w:basedOn w:val="8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3">
    <w:name w:val="Grid Table 4 - Accent 3"/>
    <w:basedOn w:val="8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4">
    <w:name w:val="Grid Table 4 - Accent 4"/>
    <w:basedOn w:val="8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5">
    <w:name w:val="Grid Table 4 - Accent 5"/>
    <w:basedOn w:val="8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6">
    <w:name w:val="Grid Table 4 - Accent 6"/>
    <w:basedOn w:val="89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7">
    <w:name w:val="Grid Table 5 Dark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8">
    <w:name w:val="Grid Table 5 Dark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0">
    <w:name w:val="Grid Table 5 Dark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1">
    <w:name w:val="Grid Table 5 Dark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2">
    <w:name w:val="Grid Table 5 Dark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93">
    <w:name w:val="Grid Table 5 Dark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4">
    <w:name w:val="Grid Table 6 Colorful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5">
    <w:name w:val="Grid Table 6 Colorful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6">
    <w:name w:val="Grid Table 6 Colorful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7">
    <w:name w:val="Grid Table 6 Colorful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8">
    <w:name w:val="Grid Table 6 Colorful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9">
    <w:name w:val="Grid Table 6 Colorful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0">
    <w:name w:val="Grid Table 6 Colorful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1">
    <w:name w:val="Grid Table 7 Colorful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7 Colorful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6">
    <w:name w:val="List Table 2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7">
    <w:name w:val="List Table 2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8">
    <w:name w:val="List Table 2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9">
    <w:name w:val="List Table 2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0">
    <w:name w:val="List Table 2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1">
    <w:name w:val="List Table 2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2">
    <w:name w:val="List Table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5 Dark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5 Dark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5 Dark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5 Dark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6 Colorful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4">
    <w:name w:val="List Table 6 Colorful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5">
    <w:name w:val="List Table 6 Colorful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6">
    <w:name w:val="List Table 6 Colorful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7">
    <w:name w:val="List Table 6 Colorful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8">
    <w:name w:val="List Table 6 Colorful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9">
    <w:name w:val="List Table 6 Colorful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0">
    <w:name w:val="List Table 7 Colorful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1">
    <w:name w:val="List Table 7 Colorful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52">
    <w:name w:val="List Table 7 Colorful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3">
    <w:name w:val="List Table 7 Colorful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4">
    <w:name w:val="List Table 7 Colorful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5">
    <w:name w:val="List Table 7 Colorful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6">
    <w:name w:val="List Table 7 Colorful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7">
    <w:name w:val="Lined - Accent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8">
    <w:name w:val="Lined - Accent 1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9">
    <w:name w:val="Lined - Accent 2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0">
    <w:name w:val="Lined - Accent 3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1">
    <w:name w:val="Lined - Accent 4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2">
    <w:name w:val="Lined - Accent 5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3">
    <w:name w:val="Lined - Accent 6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4">
    <w:name w:val="Bordered &amp; Lined - Accent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5">
    <w:name w:val="Bordered &amp; Lined - Accent 1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6">
    <w:name w:val="Bordered &amp; Lined - Accent 2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7">
    <w:name w:val="Bordered &amp; Lined - Accent 3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8">
    <w:name w:val="Bordered &amp; Lined - Accent 4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9">
    <w:name w:val="Bordered &amp; Lined - Accent 5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0">
    <w:name w:val="Bordered &amp; Lined - Accent 6"/>
    <w:basedOn w:val="89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1">
    <w:name w:val="Bordered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2">
    <w:name w:val="Bordered - Accent 1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3">
    <w:name w:val="Bordered - Accent 2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4">
    <w:name w:val="Bordered - Accent 3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5">
    <w:name w:val="Bordered - Accent 4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6">
    <w:name w:val="Bordered - Accent 5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7">
    <w:name w:val="Bordered - Accent 6"/>
    <w:basedOn w:val="89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8">
    <w:name w:val="Hyperlink"/>
    <w:uiPriority w:val="99"/>
    <w:unhideWhenUsed/>
    <w:rPr>
      <w:color w:val="0000ff" w:themeColor="hyperlink"/>
      <w:u w:val="single"/>
    </w:rPr>
  </w:style>
  <w:style w:type="paragraph" w:styleId="879">
    <w:name w:val="footnote text"/>
    <w:basedOn w:val="896"/>
    <w:link w:val="880"/>
    <w:uiPriority w:val="99"/>
    <w:semiHidden/>
    <w:unhideWhenUsed/>
    <w:pPr>
      <w:spacing w:after="40" w:line="240" w:lineRule="auto"/>
    </w:pPr>
    <w:rPr>
      <w:sz w:val="18"/>
    </w:rPr>
  </w:style>
  <w:style w:type="character" w:styleId="880">
    <w:name w:val="Footnote Text Char"/>
    <w:link w:val="879"/>
    <w:uiPriority w:val="99"/>
    <w:rPr>
      <w:sz w:val="18"/>
    </w:rPr>
  </w:style>
  <w:style w:type="character" w:styleId="881">
    <w:name w:val="footnote reference"/>
    <w:basedOn w:val="897"/>
    <w:uiPriority w:val="99"/>
    <w:unhideWhenUsed/>
    <w:rPr>
      <w:vertAlign w:val="superscript"/>
    </w:rPr>
  </w:style>
  <w:style w:type="paragraph" w:styleId="882">
    <w:name w:val="endnote text"/>
    <w:basedOn w:val="896"/>
    <w:link w:val="883"/>
    <w:uiPriority w:val="99"/>
    <w:semiHidden/>
    <w:unhideWhenUsed/>
    <w:pPr>
      <w:spacing w:after="0" w:line="240" w:lineRule="auto"/>
    </w:pPr>
    <w:rPr>
      <w:sz w:val="20"/>
    </w:rPr>
  </w:style>
  <w:style w:type="character" w:styleId="883">
    <w:name w:val="Endnote Text Char"/>
    <w:link w:val="882"/>
    <w:uiPriority w:val="99"/>
    <w:rPr>
      <w:sz w:val="20"/>
    </w:rPr>
  </w:style>
  <w:style w:type="character" w:styleId="884">
    <w:name w:val="endnote reference"/>
    <w:basedOn w:val="897"/>
    <w:uiPriority w:val="99"/>
    <w:semiHidden/>
    <w:unhideWhenUsed/>
    <w:rPr>
      <w:vertAlign w:val="superscript"/>
    </w:rPr>
  </w:style>
  <w:style w:type="paragraph" w:styleId="885">
    <w:name w:val="toc 1"/>
    <w:basedOn w:val="896"/>
    <w:next w:val="896"/>
    <w:uiPriority w:val="39"/>
    <w:unhideWhenUsed/>
    <w:pPr>
      <w:ind w:left="0" w:right="0" w:firstLine="0"/>
      <w:spacing w:after="57"/>
    </w:pPr>
  </w:style>
  <w:style w:type="paragraph" w:styleId="886">
    <w:name w:val="toc 2"/>
    <w:basedOn w:val="896"/>
    <w:next w:val="896"/>
    <w:uiPriority w:val="39"/>
    <w:unhideWhenUsed/>
    <w:pPr>
      <w:ind w:left="283" w:right="0" w:firstLine="0"/>
      <w:spacing w:after="57"/>
    </w:pPr>
  </w:style>
  <w:style w:type="paragraph" w:styleId="887">
    <w:name w:val="toc 3"/>
    <w:basedOn w:val="896"/>
    <w:next w:val="896"/>
    <w:uiPriority w:val="39"/>
    <w:unhideWhenUsed/>
    <w:pPr>
      <w:ind w:left="567" w:right="0" w:firstLine="0"/>
      <w:spacing w:after="57"/>
    </w:pPr>
  </w:style>
  <w:style w:type="paragraph" w:styleId="888">
    <w:name w:val="toc 4"/>
    <w:basedOn w:val="896"/>
    <w:next w:val="896"/>
    <w:uiPriority w:val="39"/>
    <w:unhideWhenUsed/>
    <w:pPr>
      <w:ind w:left="850" w:right="0" w:firstLine="0"/>
      <w:spacing w:after="57"/>
    </w:pPr>
  </w:style>
  <w:style w:type="paragraph" w:styleId="889">
    <w:name w:val="toc 5"/>
    <w:basedOn w:val="896"/>
    <w:next w:val="896"/>
    <w:uiPriority w:val="39"/>
    <w:unhideWhenUsed/>
    <w:pPr>
      <w:ind w:left="1134" w:right="0" w:firstLine="0"/>
      <w:spacing w:after="57"/>
    </w:pPr>
  </w:style>
  <w:style w:type="paragraph" w:styleId="890">
    <w:name w:val="toc 6"/>
    <w:basedOn w:val="896"/>
    <w:next w:val="896"/>
    <w:uiPriority w:val="39"/>
    <w:unhideWhenUsed/>
    <w:pPr>
      <w:ind w:left="1417" w:right="0" w:firstLine="0"/>
      <w:spacing w:after="57"/>
    </w:pPr>
  </w:style>
  <w:style w:type="paragraph" w:styleId="891">
    <w:name w:val="toc 7"/>
    <w:basedOn w:val="896"/>
    <w:next w:val="896"/>
    <w:uiPriority w:val="39"/>
    <w:unhideWhenUsed/>
    <w:pPr>
      <w:ind w:left="1701" w:right="0" w:firstLine="0"/>
      <w:spacing w:after="57"/>
    </w:pPr>
  </w:style>
  <w:style w:type="paragraph" w:styleId="892">
    <w:name w:val="toc 8"/>
    <w:basedOn w:val="896"/>
    <w:next w:val="896"/>
    <w:uiPriority w:val="39"/>
    <w:unhideWhenUsed/>
    <w:pPr>
      <w:ind w:left="1984" w:right="0" w:firstLine="0"/>
      <w:spacing w:after="57"/>
    </w:pPr>
  </w:style>
  <w:style w:type="paragraph" w:styleId="893">
    <w:name w:val="toc 9"/>
    <w:basedOn w:val="896"/>
    <w:next w:val="896"/>
    <w:uiPriority w:val="39"/>
    <w:unhideWhenUsed/>
    <w:pPr>
      <w:ind w:left="2268" w:right="0" w:firstLine="0"/>
      <w:spacing w:after="57"/>
    </w:pPr>
  </w:style>
  <w:style w:type="paragraph" w:styleId="894">
    <w:name w:val="TOC Heading"/>
    <w:uiPriority w:val="39"/>
    <w:unhideWhenUsed/>
  </w:style>
  <w:style w:type="paragraph" w:styleId="895">
    <w:name w:val="table of figures"/>
    <w:basedOn w:val="896"/>
    <w:next w:val="896"/>
    <w:uiPriority w:val="99"/>
    <w:unhideWhenUsed/>
    <w:pPr>
      <w:spacing w:after="0" w:afterAutospacing="0"/>
    </w:pPr>
  </w:style>
  <w:style w:type="paragraph" w:styleId="896" w:default="1">
    <w:name w:val="Normal"/>
    <w:qFormat/>
  </w:style>
  <w:style w:type="character" w:styleId="897" w:default="1">
    <w:name w:val="Default Paragraph Font"/>
    <w:uiPriority w:val="1"/>
    <w:semiHidden/>
    <w:unhideWhenUsed/>
  </w:style>
  <w:style w:type="table" w:styleId="8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9" w:default="1">
    <w:name w:val="No List"/>
    <w:uiPriority w:val="99"/>
    <w:semiHidden/>
    <w:unhideWhenUsed/>
  </w:style>
  <w:style w:type="table" w:styleId="900">
    <w:name w:val="Table Grid"/>
    <w:basedOn w:val="898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01">
    <w:name w:val="No Spacing"/>
    <w:uiPriority w:val="1"/>
    <w:qFormat/>
    <w:pPr>
      <w:spacing w:after="0" w:line="240" w:lineRule="auto"/>
    </w:pPr>
  </w:style>
  <w:style w:type="character" w:styleId="902">
    <w:name w:val="Emphasis"/>
    <w:basedOn w:val="897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перов</cp:lastModifiedBy>
  <cp:revision>9</cp:revision>
  <dcterms:created xsi:type="dcterms:W3CDTF">2024-11-16T17:00:00Z</dcterms:created>
  <dcterms:modified xsi:type="dcterms:W3CDTF">2025-04-13T17:10:32Z</dcterms:modified>
</cp:coreProperties>
</file>