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3DE2A041" w:rsidR="00475375" w:rsidRPr="00AB607E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2188B4C3" w:rsidR="00475375" w:rsidRPr="00123E8D" w:rsidRDefault="00CE2DFA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E2DFA"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247B6F50" w:rsidR="00475375" w:rsidRPr="001B2838" w:rsidRDefault="00CE2DFA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14C4C7D7" w:rsidR="00475375" w:rsidRPr="00023521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763B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6B285302" w:rsidR="00475375" w:rsidRPr="00BF1B5B" w:rsidRDefault="00763B85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B85">
              <w:rPr>
                <w:rFonts w:ascii="Times New Roman" w:hAnsi="Times New Roman" w:cs="Times New Roman"/>
                <w:sz w:val="26"/>
                <w:szCs w:val="26"/>
              </w:rPr>
              <w:t>Стандарты, подходы, методы и средства создания архитектуры предприятия.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311C2C38" w:rsidR="00475375" w:rsidRPr="00A75469" w:rsidRDefault="00A75469" w:rsidP="00BF1B5B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46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867607E" w:rsidR="00475375" w:rsidRPr="00AB607E" w:rsidRDefault="00AE7DFA" w:rsidP="005B5F3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Безкровный Михаил Дмитриевич 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A86826" w:rsidR="00475375" w:rsidRPr="00F7297F" w:rsidRDefault="005B5F3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B5F32">
              <w:rPr>
                <w:rFonts w:ascii="Times New Roman" w:hAnsi="Times New Roman" w:cs="Times New Roman"/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329BF50A" w:rsidR="00475375" w:rsidRPr="00BF1B5B" w:rsidRDefault="00A7546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5469">
              <w:rPr>
                <w:rFonts w:ascii="Times New Roman" w:hAnsi="Times New Roman"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4C554695" w:rsidR="005D71F4" w:rsidRDefault="005D71F4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E819D9D" w14:textId="77777777" w:rsidR="005D71F4" w:rsidRDefault="005D71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0E892C" w14:textId="17086BB7" w:rsidR="00A75469" w:rsidRPr="00AE7DFA" w:rsidRDefault="00A75469" w:rsidP="00763B85">
      <w:pPr>
        <w:jc w:val="center"/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763B85" w:rsidRPr="00AE7DFA">
        <w:rPr>
          <w:rFonts w:ascii="Times New Roman" w:hAnsi="Times New Roman" w:cs="Times New Roman"/>
          <w:sz w:val="28"/>
          <w:szCs w:val="28"/>
        </w:rPr>
        <w:t>5.</w:t>
      </w:r>
      <w:r w:rsidR="00763B85" w:rsidRPr="00AE7DFA">
        <w:rPr>
          <w:rFonts w:ascii="Times New Roman" w:hAnsi="Times New Roman" w:cs="Times New Roman"/>
          <w:sz w:val="28"/>
          <w:szCs w:val="28"/>
        </w:rPr>
        <w:br/>
      </w:r>
    </w:p>
    <w:p w14:paraId="3941837F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15E6D10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Ментальная карта процесса управления проектом (ISO 15288:2005)</w:t>
      </w:r>
    </w:p>
    <w:p w14:paraId="3E8AD50E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Программное средство:</w:t>
      </w:r>
      <w:r w:rsidRPr="00AE7DFA">
        <w:rPr>
          <w:rFonts w:ascii="Times New Roman" w:hAnsi="Times New Roman" w:cs="Times New Roman"/>
          <w:sz w:val="28"/>
          <w:szCs w:val="28"/>
        </w:rPr>
        <w:t> </w:t>
      </w:r>
      <w:r w:rsidRPr="00AE7DFA">
        <w:rPr>
          <w:rFonts w:ascii="Times New Roman" w:hAnsi="Times New Roman" w:cs="Times New Roman"/>
          <w:i/>
          <w:iCs/>
          <w:sz w:val="28"/>
          <w:szCs w:val="28"/>
        </w:rPr>
        <w:t>MindMeister</w:t>
      </w:r>
      <w:r w:rsidRPr="00AE7DFA">
        <w:rPr>
          <w:rFonts w:ascii="Times New Roman" w:hAnsi="Times New Roman" w:cs="Times New Roman"/>
          <w:sz w:val="28"/>
          <w:szCs w:val="28"/>
        </w:rPr>
        <w:t> / </w:t>
      </w:r>
      <w:r w:rsidRPr="00AE7DFA">
        <w:rPr>
          <w:rFonts w:ascii="Times New Roman" w:hAnsi="Times New Roman" w:cs="Times New Roman"/>
          <w:i/>
          <w:iCs/>
          <w:sz w:val="28"/>
          <w:szCs w:val="28"/>
        </w:rPr>
        <w:t>XMind</w:t>
      </w:r>
    </w:p>
    <w:p w14:paraId="6F1C568B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Структура ментальной карты:</w:t>
      </w:r>
    </w:p>
    <w:p w14:paraId="2D31183F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Центральная ветка:</w:t>
      </w:r>
      <w:r w:rsidRPr="00AE7DFA">
        <w:rPr>
          <w:rFonts w:ascii="Times New Roman" w:hAnsi="Times New Roman" w:cs="Times New Roman"/>
          <w:sz w:val="28"/>
          <w:szCs w:val="28"/>
        </w:rPr>
        <w:br/>
      </w:r>
      <w:r w:rsidRPr="00AE7DFA">
        <w:rPr>
          <w:rFonts w:ascii="Times New Roman" w:hAnsi="Times New Roman" w:cs="Times New Roman"/>
          <w:b/>
          <w:bCs/>
          <w:sz w:val="28"/>
          <w:szCs w:val="28"/>
        </w:rPr>
        <w:t>"Управление проектом разработки архитектуры предприятия (ISO 15288)"</w:t>
      </w:r>
    </w:p>
    <w:p w14:paraId="4F7BE534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Основные ветки (процессы):</w:t>
      </w:r>
    </w:p>
    <w:p w14:paraId="5F14DE32" w14:textId="77777777" w:rsidR="00763B85" w:rsidRPr="00AE7DFA" w:rsidRDefault="00763B85" w:rsidP="00763B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Планирование проекта</w:t>
      </w:r>
    </w:p>
    <w:p w14:paraId="3E9D09FE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Определение целей</w:t>
      </w:r>
    </w:p>
    <w:p w14:paraId="29952958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Разработка графика (Gantt Chart)</w:t>
      </w:r>
    </w:p>
    <w:p w14:paraId="5A5FE72A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Распределение ресурсов</w:t>
      </w:r>
    </w:p>
    <w:p w14:paraId="2C341A10" w14:textId="77777777" w:rsidR="00763B85" w:rsidRPr="00AE7DFA" w:rsidRDefault="00763B85" w:rsidP="00763B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Анализ требований</w:t>
      </w:r>
    </w:p>
    <w:p w14:paraId="65D8AF8D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Сбор требований заказчиков</w:t>
      </w:r>
    </w:p>
    <w:p w14:paraId="44D3A8F6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Анализ нормативных документов (ГОСТ, ISO)</w:t>
      </w:r>
    </w:p>
    <w:p w14:paraId="0705BF0F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Определение ограничений</w:t>
      </w:r>
    </w:p>
    <w:p w14:paraId="027F6630" w14:textId="77777777" w:rsidR="00763B85" w:rsidRPr="00AE7DFA" w:rsidRDefault="00763B85" w:rsidP="00763B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Проектирование архитектуры</w:t>
      </w:r>
    </w:p>
    <w:p w14:paraId="6C7FFAB4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Моделирование бизнес-процессов (BPMN)</w:t>
      </w:r>
    </w:p>
    <w:p w14:paraId="04C1BF3C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Разработка ИТ-инфраструктуры</w:t>
      </w:r>
    </w:p>
    <w:p w14:paraId="17D2244F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Интеграция с ERP (SAP)</w:t>
      </w:r>
    </w:p>
    <w:p w14:paraId="73C7B76C" w14:textId="77777777" w:rsidR="00763B85" w:rsidRPr="00AE7DFA" w:rsidRDefault="00763B85" w:rsidP="00763B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FD4AA70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Внедрение IoT-решений</w:t>
      </w:r>
    </w:p>
    <w:p w14:paraId="2C9B5C70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Настройка облачных сервисов</w:t>
      </w:r>
    </w:p>
    <w:p w14:paraId="5F35EEAE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14:paraId="331279AE" w14:textId="77777777" w:rsidR="00763B85" w:rsidRPr="00AE7DFA" w:rsidRDefault="00763B85" w:rsidP="00763B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Контроль качества</w:t>
      </w:r>
    </w:p>
    <w:p w14:paraId="66D2D456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Аудит соответствия ISO 15288</w:t>
      </w:r>
    </w:p>
    <w:p w14:paraId="4128D610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Исправление ошибок</w:t>
      </w:r>
    </w:p>
    <w:p w14:paraId="56A8F017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Подготовка отчетности</w:t>
      </w:r>
    </w:p>
    <w:p w14:paraId="2A0F78C0" w14:textId="77777777" w:rsidR="00763B85" w:rsidRPr="00AE7DFA" w:rsidRDefault="00763B85" w:rsidP="00763B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Завершение проекта</w:t>
      </w:r>
    </w:p>
    <w:p w14:paraId="2E9821C9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Документирование результатов</w:t>
      </w:r>
    </w:p>
    <w:p w14:paraId="1D54F32A" w14:textId="7777777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lastRenderedPageBreak/>
        <w:t>Обучение персонала</w:t>
      </w:r>
    </w:p>
    <w:p w14:paraId="7F073E67" w14:textId="77E8FFB7" w:rsidR="00763B85" w:rsidRPr="00AE7DFA" w:rsidRDefault="00763B85" w:rsidP="00763B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Передача заказчику</w:t>
      </w:r>
      <w:bookmarkStart w:id="0" w:name="_GoBack"/>
      <w:bookmarkEnd w:id="0"/>
    </w:p>
    <w:p w14:paraId="64CF62DB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3105105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Документация по архитектуре предприятия (ISO 15704:2000)</w:t>
      </w:r>
    </w:p>
    <w:p w14:paraId="2400CEB0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Структура документа:</w:t>
      </w:r>
    </w:p>
    <w:p w14:paraId="4E05ED50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546DE975" w14:textId="77777777" w:rsidR="00763B85" w:rsidRPr="00AE7DFA" w:rsidRDefault="00763B85" w:rsidP="00763B8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Цель документа</w:t>
      </w:r>
      <w:r w:rsidRPr="00AE7DFA">
        <w:rPr>
          <w:rFonts w:ascii="Times New Roman" w:hAnsi="Times New Roman" w:cs="Times New Roman"/>
          <w:sz w:val="28"/>
          <w:szCs w:val="28"/>
        </w:rPr>
        <w:t>: Описание архитектуры ООО "ТехноПром Сервис" для цифровизации производства.</w:t>
      </w:r>
    </w:p>
    <w:p w14:paraId="17A20DB7" w14:textId="77777777" w:rsidR="00763B85" w:rsidRPr="00AE7DFA" w:rsidRDefault="00763B85" w:rsidP="00763B8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AE7DFA">
        <w:rPr>
          <w:rFonts w:ascii="Times New Roman" w:hAnsi="Times New Roman" w:cs="Times New Roman"/>
          <w:sz w:val="28"/>
          <w:szCs w:val="28"/>
        </w:rPr>
        <w:t>: Производство, сервис, ИТ-системы.</w:t>
      </w:r>
    </w:p>
    <w:p w14:paraId="3EF4E1A6" w14:textId="77777777" w:rsidR="00763B85" w:rsidRPr="00AE7DFA" w:rsidRDefault="00763B85" w:rsidP="00763B8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Соответствие стандарту</w:t>
      </w:r>
      <w:r w:rsidRPr="00AE7DFA">
        <w:rPr>
          <w:rFonts w:ascii="Times New Roman" w:hAnsi="Times New Roman" w:cs="Times New Roman"/>
          <w:sz w:val="28"/>
          <w:szCs w:val="28"/>
        </w:rPr>
        <w:t>: ISO 15704 (модель GERAM).</w:t>
      </w:r>
    </w:p>
    <w:p w14:paraId="538171AC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2. Описание компании</w:t>
      </w:r>
    </w:p>
    <w:p w14:paraId="27F2C18E" w14:textId="77777777" w:rsidR="00763B85" w:rsidRPr="00AE7DFA" w:rsidRDefault="00763B85" w:rsidP="00763B8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Миссия, организационная структура.</w:t>
      </w:r>
    </w:p>
    <w:p w14:paraId="26F837E8" w14:textId="77777777" w:rsidR="00763B85" w:rsidRPr="00AE7DFA" w:rsidRDefault="00763B85" w:rsidP="00763B8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Ключевые бизнес-процессы (7 шт., из Лаб. работы №3).</w:t>
      </w:r>
    </w:p>
    <w:p w14:paraId="1B859886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3. Модели архитектуры</w:t>
      </w:r>
    </w:p>
    <w:p w14:paraId="6F390CF7" w14:textId="77777777" w:rsidR="00763B85" w:rsidRPr="00AE7DFA" w:rsidRDefault="00763B85" w:rsidP="00763B8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Функциональная модель</w:t>
      </w:r>
      <w:r w:rsidRPr="00AE7DFA">
        <w:rPr>
          <w:rFonts w:ascii="Times New Roman" w:hAnsi="Times New Roman" w:cs="Times New Roman"/>
          <w:sz w:val="28"/>
          <w:szCs w:val="28"/>
        </w:rPr>
        <w:t>:</w:t>
      </w:r>
    </w:p>
    <w:p w14:paraId="7AB35A16" w14:textId="77777777" w:rsidR="00763B85" w:rsidRPr="00AE7DFA" w:rsidRDefault="00763B85" w:rsidP="00763B8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Диаграмма IDEF0 (основные процессы: производство, логистика, обслуживание).</w:t>
      </w:r>
    </w:p>
    <w:p w14:paraId="4D93EFA8" w14:textId="77777777" w:rsidR="00763B85" w:rsidRPr="00AE7DFA" w:rsidRDefault="00763B85" w:rsidP="00763B8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Информационная модель</w:t>
      </w:r>
      <w:r w:rsidRPr="00AE7DFA">
        <w:rPr>
          <w:rFonts w:ascii="Times New Roman" w:hAnsi="Times New Roman" w:cs="Times New Roman"/>
          <w:sz w:val="28"/>
          <w:szCs w:val="28"/>
        </w:rPr>
        <w:t>:</w:t>
      </w:r>
    </w:p>
    <w:p w14:paraId="3F5DEF00" w14:textId="77777777" w:rsidR="00763B85" w:rsidRPr="00AE7DFA" w:rsidRDefault="00763B85" w:rsidP="00763B8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ER-диаграмма базы данных (сущности: "Заказчик", "Оборудование", "Сервисный запрос").</w:t>
      </w:r>
    </w:p>
    <w:p w14:paraId="11A6AD38" w14:textId="77777777" w:rsidR="00763B85" w:rsidRPr="00AE7DFA" w:rsidRDefault="00763B85" w:rsidP="00763B8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Техническая архитектура</w:t>
      </w:r>
      <w:r w:rsidRPr="00AE7DFA">
        <w:rPr>
          <w:rFonts w:ascii="Times New Roman" w:hAnsi="Times New Roman" w:cs="Times New Roman"/>
          <w:sz w:val="28"/>
          <w:szCs w:val="28"/>
        </w:rPr>
        <w:t>:</w:t>
      </w:r>
    </w:p>
    <w:p w14:paraId="424FE522" w14:textId="77777777" w:rsidR="00763B85" w:rsidRPr="00AE7DFA" w:rsidRDefault="00763B85" w:rsidP="00763B8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Схема сети (локальные серверы + облако).</w:t>
      </w:r>
    </w:p>
    <w:p w14:paraId="0E160E24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4. Требования к системе</w:t>
      </w:r>
    </w:p>
    <w:p w14:paraId="7F2924CF" w14:textId="77777777" w:rsidR="00763B85" w:rsidRPr="00AE7DFA" w:rsidRDefault="00763B85" w:rsidP="00763B8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Бизнес-требования</w:t>
      </w:r>
      <w:r w:rsidRPr="00AE7DFA">
        <w:rPr>
          <w:rFonts w:ascii="Times New Roman" w:hAnsi="Times New Roman" w:cs="Times New Roman"/>
          <w:sz w:val="28"/>
          <w:szCs w:val="28"/>
        </w:rPr>
        <w:t>:</w:t>
      </w:r>
    </w:p>
    <w:p w14:paraId="68762011" w14:textId="77777777" w:rsidR="00763B85" w:rsidRPr="00AE7DFA" w:rsidRDefault="00763B85" w:rsidP="00763B8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Сокращение времени ремонта на 20%.</w:t>
      </w:r>
    </w:p>
    <w:p w14:paraId="16B92A95" w14:textId="77777777" w:rsidR="00763B85" w:rsidRPr="00AE7DFA" w:rsidRDefault="00763B85" w:rsidP="00763B8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  <w:r w:rsidRPr="00AE7DFA">
        <w:rPr>
          <w:rFonts w:ascii="Times New Roman" w:hAnsi="Times New Roman" w:cs="Times New Roman"/>
          <w:sz w:val="28"/>
          <w:szCs w:val="28"/>
        </w:rPr>
        <w:t>:</w:t>
      </w:r>
    </w:p>
    <w:p w14:paraId="58A35A03" w14:textId="77777777" w:rsidR="00763B85" w:rsidRPr="00AE7DFA" w:rsidRDefault="00763B85" w:rsidP="00763B8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Совместимость с OPC UA.</w:t>
      </w:r>
    </w:p>
    <w:p w14:paraId="0DC114A9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5. План внедрения</w:t>
      </w:r>
    </w:p>
    <w:p w14:paraId="43425CA1" w14:textId="77777777" w:rsidR="00763B85" w:rsidRPr="00AE7DFA" w:rsidRDefault="00763B85" w:rsidP="00763B8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Этапы:</w:t>
      </w:r>
    </w:p>
    <w:p w14:paraId="63E86008" w14:textId="77777777" w:rsidR="00763B85" w:rsidRPr="00AE7DFA" w:rsidRDefault="00763B85" w:rsidP="00763B8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Пилотное тестирование IoT (3 мес.).</w:t>
      </w:r>
    </w:p>
    <w:p w14:paraId="64B9010D" w14:textId="77777777" w:rsidR="00763B85" w:rsidRPr="00AE7DFA" w:rsidRDefault="00763B85" w:rsidP="00763B8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Обучение сотрудников (1 мес.).</w:t>
      </w:r>
    </w:p>
    <w:p w14:paraId="286A2A03" w14:textId="77777777" w:rsidR="00763B85" w:rsidRPr="00AE7DFA" w:rsidRDefault="00763B85" w:rsidP="00763B85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Промышленная эксплуатация.</w:t>
      </w:r>
    </w:p>
    <w:p w14:paraId="0BDA8A36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Приложения</w:t>
      </w:r>
    </w:p>
    <w:p w14:paraId="59F4FA47" w14:textId="77777777" w:rsidR="00763B85" w:rsidRPr="00AE7DFA" w:rsidRDefault="00763B85" w:rsidP="00763B8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Глоссарий терминов.</w:t>
      </w:r>
    </w:p>
    <w:p w14:paraId="26326CA2" w14:textId="77777777" w:rsidR="00763B85" w:rsidRPr="00AE7DFA" w:rsidRDefault="00763B85" w:rsidP="00763B8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sz w:val="28"/>
          <w:szCs w:val="28"/>
        </w:rPr>
        <w:t>Список используемого ПО (SAP, 1С, Siemens MindSphere).</w:t>
      </w:r>
    </w:p>
    <w:p w14:paraId="777E3979" w14:textId="27E1195E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</w:p>
    <w:p w14:paraId="406FC0C2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  <w:r w:rsidRPr="00AE7DFA">
        <w:rPr>
          <w:rFonts w:ascii="Times New Roman" w:hAnsi="Times New Roman" w:cs="Times New Roman"/>
          <w:b/>
          <w:bCs/>
          <w:sz w:val="28"/>
          <w:szCs w:val="28"/>
        </w:rPr>
        <w:t>Пример раздела в формате таблицы: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672"/>
        <w:gridCol w:w="4356"/>
        <w:gridCol w:w="2137"/>
      </w:tblGrid>
      <w:tr w:rsidR="00763B85" w:rsidRPr="00AE7DFA" w14:paraId="4EF8EAD7" w14:textId="77777777" w:rsidTr="00763B85">
        <w:trPr>
          <w:trHeight w:val="615"/>
        </w:trPr>
        <w:tc>
          <w:tcPr>
            <w:tcW w:w="0" w:type="auto"/>
            <w:hideMark/>
          </w:tcPr>
          <w:p w14:paraId="1A42983D" w14:textId="77777777" w:rsidR="00763B85" w:rsidRPr="00AE7DFA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7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Компонент архитектуры</w:t>
            </w:r>
          </w:p>
        </w:tc>
        <w:tc>
          <w:tcPr>
            <w:tcW w:w="0" w:type="auto"/>
            <w:hideMark/>
          </w:tcPr>
          <w:p w14:paraId="07D713C3" w14:textId="77777777" w:rsidR="00763B85" w:rsidRPr="00AE7DFA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7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hideMark/>
          </w:tcPr>
          <w:p w14:paraId="611DCAC6" w14:textId="77777777" w:rsidR="00763B85" w:rsidRPr="00AE7DFA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7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Стандарт</w:t>
            </w:r>
          </w:p>
        </w:tc>
      </w:tr>
      <w:tr w:rsidR="00763B85" w:rsidRPr="00AE7DFA" w14:paraId="21AC47A9" w14:textId="77777777" w:rsidTr="00763B85">
        <w:trPr>
          <w:trHeight w:val="615"/>
        </w:trPr>
        <w:tc>
          <w:tcPr>
            <w:tcW w:w="0" w:type="auto"/>
            <w:hideMark/>
          </w:tcPr>
          <w:p w14:paraId="3E561CF0" w14:textId="77777777" w:rsidR="00763B85" w:rsidRPr="00AE7DFA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DFA">
              <w:rPr>
                <w:rFonts w:ascii="Times New Roman" w:hAnsi="Times New Roman" w:cs="Times New Roman"/>
                <w:sz w:val="28"/>
                <w:szCs w:val="28"/>
              </w:rPr>
              <w:t>Бизнес-процессы</w:t>
            </w:r>
          </w:p>
        </w:tc>
        <w:tc>
          <w:tcPr>
            <w:tcW w:w="0" w:type="auto"/>
            <w:hideMark/>
          </w:tcPr>
          <w:p w14:paraId="08A0ED12" w14:textId="77777777" w:rsidR="00763B85" w:rsidRPr="00AE7DFA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DFA">
              <w:rPr>
                <w:rFonts w:ascii="Times New Roman" w:hAnsi="Times New Roman" w:cs="Times New Roman"/>
                <w:sz w:val="28"/>
                <w:szCs w:val="28"/>
              </w:rPr>
              <w:t>Производство, сервис, продажи</w:t>
            </w:r>
          </w:p>
        </w:tc>
        <w:tc>
          <w:tcPr>
            <w:tcW w:w="0" w:type="auto"/>
            <w:hideMark/>
          </w:tcPr>
          <w:p w14:paraId="20B382C3" w14:textId="77777777" w:rsidR="00763B85" w:rsidRPr="00AE7DFA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DFA">
              <w:rPr>
                <w:rFonts w:ascii="Times New Roman" w:hAnsi="Times New Roman" w:cs="Times New Roman"/>
                <w:sz w:val="28"/>
                <w:szCs w:val="28"/>
              </w:rPr>
              <w:t>ISO 9001</w:t>
            </w:r>
          </w:p>
        </w:tc>
      </w:tr>
      <w:tr w:rsidR="00763B85" w:rsidRPr="00AE7DFA" w14:paraId="71808D07" w14:textId="77777777" w:rsidTr="00763B85">
        <w:trPr>
          <w:trHeight w:val="615"/>
        </w:trPr>
        <w:tc>
          <w:tcPr>
            <w:tcW w:w="0" w:type="auto"/>
            <w:hideMark/>
          </w:tcPr>
          <w:p w14:paraId="6945E98C" w14:textId="77777777" w:rsidR="00763B85" w:rsidRPr="00AE7DFA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DFA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0" w:type="auto"/>
            <w:hideMark/>
          </w:tcPr>
          <w:p w14:paraId="3A1D80D1" w14:textId="77777777" w:rsidR="00763B85" w:rsidRPr="00AE7DFA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DFA">
              <w:rPr>
                <w:rFonts w:ascii="Times New Roman" w:hAnsi="Times New Roman" w:cs="Times New Roman"/>
                <w:sz w:val="28"/>
                <w:szCs w:val="28"/>
              </w:rPr>
              <w:t>SQL-база (PostgreSQL)</w:t>
            </w:r>
          </w:p>
        </w:tc>
        <w:tc>
          <w:tcPr>
            <w:tcW w:w="0" w:type="auto"/>
            <w:hideMark/>
          </w:tcPr>
          <w:p w14:paraId="18E3AD6A" w14:textId="77777777" w:rsidR="00763B85" w:rsidRPr="00AE7DFA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DFA">
              <w:rPr>
                <w:rFonts w:ascii="Times New Roman" w:hAnsi="Times New Roman" w:cs="Times New Roman"/>
                <w:sz w:val="28"/>
                <w:szCs w:val="28"/>
              </w:rPr>
              <w:t>ISO/IEC 27001</w:t>
            </w:r>
          </w:p>
        </w:tc>
      </w:tr>
      <w:tr w:rsidR="00763B85" w:rsidRPr="00AE7DFA" w14:paraId="4490F329" w14:textId="77777777" w:rsidTr="00763B85">
        <w:trPr>
          <w:trHeight w:val="615"/>
        </w:trPr>
        <w:tc>
          <w:tcPr>
            <w:tcW w:w="0" w:type="auto"/>
            <w:hideMark/>
          </w:tcPr>
          <w:p w14:paraId="6BAF375B" w14:textId="77777777" w:rsidR="00763B85" w:rsidRPr="00AE7DFA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DF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0" w:type="auto"/>
            <w:hideMark/>
          </w:tcPr>
          <w:p w14:paraId="3BEB9AF7" w14:textId="77777777" w:rsidR="00763B85" w:rsidRPr="00AE7DFA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DFA">
              <w:rPr>
                <w:rFonts w:ascii="Times New Roman" w:hAnsi="Times New Roman" w:cs="Times New Roman"/>
                <w:sz w:val="28"/>
                <w:szCs w:val="28"/>
              </w:rPr>
              <w:t>SIEM-система, VPN</w:t>
            </w:r>
          </w:p>
        </w:tc>
        <w:tc>
          <w:tcPr>
            <w:tcW w:w="0" w:type="auto"/>
            <w:hideMark/>
          </w:tcPr>
          <w:p w14:paraId="58A4C7C7" w14:textId="77777777" w:rsidR="00763B85" w:rsidRPr="00AE7DFA" w:rsidRDefault="00763B85" w:rsidP="00763B8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7DFA">
              <w:rPr>
                <w:rFonts w:ascii="Times New Roman" w:hAnsi="Times New Roman" w:cs="Times New Roman"/>
                <w:sz w:val="28"/>
                <w:szCs w:val="28"/>
              </w:rPr>
              <w:t>ГОСТ Р 57580</w:t>
            </w:r>
          </w:p>
        </w:tc>
      </w:tr>
    </w:tbl>
    <w:p w14:paraId="0EDA301A" w14:textId="77777777" w:rsidR="00763B85" w:rsidRPr="00AE7DFA" w:rsidRDefault="00763B85" w:rsidP="00763B85">
      <w:pPr>
        <w:rPr>
          <w:rFonts w:ascii="Times New Roman" w:hAnsi="Times New Roman" w:cs="Times New Roman"/>
          <w:sz w:val="28"/>
          <w:szCs w:val="28"/>
        </w:rPr>
      </w:pPr>
    </w:p>
    <w:sectPr w:rsidR="00763B85" w:rsidRPr="00AE7DFA" w:rsidSect="00F115F2">
      <w:pgSz w:w="11906" w:h="16838"/>
      <w:pgMar w:top="567" w:right="68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64DDF"/>
    <w:multiLevelType w:val="multilevel"/>
    <w:tmpl w:val="741C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86D65"/>
    <w:multiLevelType w:val="multilevel"/>
    <w:tmpl w:val="0ADC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A0999"/>
    <w:multiLevelType w:val="multilevel"/>
    <w:tmpl w:val="DC56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A53CE"/>
    <w:multiLevelType w:val="multilevel"/>
    <w:tmpl w:val="AF5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C60DFF"/>
    <w:multiLevelType w:val="multilevel"/>
    <w:tmpl w:val="5A8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A7426"/>
    <w:multiLevelType w:val="multilevel"/>
    <w:tmpl w:val="666E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657FE"/>
    <w:multiLevelType w:val="multilevel"/>
    <w:tmpl w:val="E974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23521"/>
    <w:rsid w:val="000621FF"/>
    <w:rsid w:val="000C0E08"/>
    <w:rsid w:val="00102445"/>
    <w:rsid w:val="00124976"/>
    <w:rsid w:val="00174E54"/>
    <w:rsid w:val="002016A7"/>
    <w:rsid w:val="0022074A"/>
    <w:rsid w:val="0035118B"/>
    <w:rsid w:val="003558A3"/>
    <w:rsid w:val="003741E5"/>
    <w:rsid w:val="003A586A"/>
    <w:rsid w:val="00416A86"/>
    <w:rsid w:val="00430E08"/>
    <w:rsid w:val="00475375"/>
    <w:rsid w:val="00480A10"/>
    <w:rsid w:val="004A60E6"/>
    <w:rsid w:val="005B5F32"/>
    <w:rsid w:val="005D71F4"/>
    <w:rsid w:val="006135A5"/>
    <w:rsid w:val="006B3057"/>
    <w:rsid w:val="006C2822"/>
    <w:rsid w:val="006E4562"/>
    <w:rsid w:val="00763B36"/>
    <w:rsid w:val="00763B85"/>
    <w:rsid w:val="007A7570"/>
    <w:rsid w:val="00895E20"/>
    <w:rsid w:val="00900EA3"/>
    <w:rsid w:val="00921CDC"/>
    <w:rsid w:val="00971309"/>
    <w:rsid w:val="009D6F98"/>
    <w:rsid w:val="009E3EDC"/>
    <w:rsid w:val="00A3063A"/>
    <w:rsid w:val="00A75469"/>
    <w:rsid w:val="00AB607E"/>
    <w:rsid w:val="00AC3A61"/>
    <w:rsid w:val="00AE7DFA"/>
    <w:rsid w:val="00B15272"/>
    <w:rsid w:val="00B82C34"/>
    <w:rsid w:val="00BD22EA"/>
    <w:rsid w:val="00BF1B5B"/>
    <w:rsid w:val="00C53591"/>
    <w:rsid w:val="00C8050F"/>
    <w:rsid w:val="00C81B97"/>
    <w:rsid w:val="00CE2DFA"/>
    <w:rsid w:val="00D0719D"/>
    <w:rsid w:val="00D67548"/>
    <w:rsid w:val="00D93BFA"/>
    <w:rsid w:val="00DE0427"/>
    <w:rsid w:val="00DE26C7"/>
    <w:rsid w:val="00E67497"/>
    <w:rsid w:val="00ED3146"/>
    <w:rsid w:val="00F115F2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1E5"/>
  </w:style>
  <w:style w:type="paragraph" w:styleId="Heading1">
    <w:name w:val="heading 1"/>
    <w:basedOn w:val="Normal"/>
    <w:next w:val="Normal"/>
    <w:link w:val="Heading1Char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F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ормальный стиль"/>
    <w:basedOn w:val="Heading1"/>
    <w:next w:val="Heading1"/>
    <w:link w:val="a0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0">
    <w:name w:val="нормальный стиль Знак"/>
    <w:basedOn w:val="Heading1Char"/>
    <w:link w:val="a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6C7"/>
    <w:pPr>
      <w:ind w:left="720"/>
      <w:contextualSpacing/>
    </w:pPr>
  </w:style>
  <w:style w:type="paragraph" w:styleId="NoSpacing">
    <w:name w:val="No Spacing"/>
    <w:uiPriority w:val="1"/>
    <w:qFormat/>
    <w:rsid w:val="00BF1B5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3063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F1D7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B5F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8050F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1024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763B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016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7A7570"/>
  </w:style>
  <w:style w:type="character" w:styleId="Emphasis">
    <w:name w:val="Emphasis"/>
    <w:basedOn w:val="DefaultParagraphFont"/>
    <w:uiPriority w:val="20"/>
    <w:qFormat/>
    <w:rsid w:val="00D07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172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5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64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25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0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256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8036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3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4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42928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2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2780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789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61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3308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158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6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23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9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0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7627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557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7673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1729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6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0317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22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5013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22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317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8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50163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8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2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5931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5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1750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5927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79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8155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5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8193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7112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608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69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8923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4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573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8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989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6447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5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0107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56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76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878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2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091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8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0930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0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3310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1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1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2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9374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6533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28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1620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7868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8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392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9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48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465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866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701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8886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4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1595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6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3692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95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55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92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5581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2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3417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64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74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579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0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7265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ACD46-C4A0-4B61-89B0-490D12D51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xclw</cp:lastModifiedBy>
  <cp:revision>3</cp:revision>
  <dcterms:created xsi:type="dcterms:W3CDTF">2025-04-14T14:22:00Z</dcterms:created>
  <dcterms:modified xsi:type="dcterms:W3CDTF">2025-04-19T18:46:00Z</dcterms:modified>
</cp:coreProperties>
</file>