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69354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69354D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69354D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 w:rsidRPr="0069354D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81129" w:rsidRPr="006935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079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9354D" w:rsidRPr="0069354D" w:rsidTr="00D66D97">
        <w:tc>
          <w:tcPr>
            <w:tcW w:w="1417" w:type="dxa"/>
          </w:tcPr>
          <w:p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69354D" w:rsidRDefault="002F079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0792">
              <w:rPr>
                <w:rStyle w:val="a4"/>
                <w:rFonts w:ascii="Tahoma" w:hAnsi="Tahoma" w:cs="Tahoma"/>
                <w:b/>
                <w:bCs/>
                <w:sz w:val="21"/>
                <w:szCs w:val="21"/>
                <w:shd w:val="clear" w:color="auto" w:fill="FFFFFF"/>
              </w:rPr>
              <w:t>Лабораторный практикум № 3. Инструментальные средства моделирования</w:t>
            </w:r>
          </w:p>
        </w:tc>
      </w:tr>
      <w:tr w:rsidR="0069354D" w:rsidRPr="0069354D" w:rsidTr="001F58C2">
        <w:tc>
          <w:tcPr>
            <w:tcW w:w="1417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9354D" w:rsidRPr="0069354D" w:rsidTr="001F58C2">
        <w:tc>
          <w:tcPr>
            <w:tcW w:w="1417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354D" w:rsidRPr="0069354D" w:rsidTr="001F58C2">
        <w:tc>
          <w:tcPr>
            <w:tcW w:w="2268" w:type="dxa"/>
            <w:gridSpan w:val="3"/>
          </w:tcPr>
          <w:p w:rsidR="00F878E8" w:rsidRPr="0069354D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69354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1347" w:rsidRPr="0069354D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D20C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69354D" w:rsidTr="00F878E8">
        <w:tc>
          <w:tcPr>
            <w:tcW w:w="2268" w:type="dxa"/>
            <w:gridSpan w:val="3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69354D" w:rsidRPr="0069354D" w:rsidTr="00D66D97">
        <w:tc>
          <w:tcPr>
            <w:tcW w:w="2061" w:type="dxa"/>
          </w:tcPr>
          <w:p w:rsidR="00CC2372" w:rsidRPr="0069354D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69354D" w:rsidRDefault="0069354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Алексаков</w:t>
            </w:r>
            <w:proofErr w:type="spellEnd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 xml:space="preserve"> Николай Вадимович</w:t>
            </w:r>
          </w:p>
        </w:tc>
        <w:tc>
          <w:tcPr>
            <w:tcW w:w="283" w:type="dxa"/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69354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F0792" w:rsidRDefault="002F079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9354D" w:rsidRPr="0069354D" w:rsidRDefault="0069354D" w:rsidP="00CC237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354D">
        <w:rPr>
          <w:rFonts w:ascii="Times New Roman" w:hAnsi="Times New Roman" w:cs="Times New Roman"/>
          <w:b/>
          <w:sz w:val="26"/>
          <w:szCs w:val="26"/>
        </w:rPr>
        <w:t>Москва 2025г.</w:t>
      </w:r>
    </w:p>
    <w:p w:rsidR="00CC2372" w:rsidRPr="002F0792" w:rsidRDefault="00CC2372" w:rsidP="002F07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0792" w:rsidRPr="002F0792" w:rsidRDefault="002F0792" w:rsidP="002F079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Название:</w:t>
      </w:r>
      <w:r w:rsidRPr="002F0792">
        <w:rPr>
          <w:color w:val="404040"/>
          <w:sz w:val="28"/>
          <w:szCs w:val="28"/>
        </w:rPr>
        <w:t> </w:t>
      </w:r>
      <w:r w:rsidRPr="002F0792">
        <w:rPr>
          <w:rStyle w:val="a7"/>
        </w:rPr>
        <w:t>ООО </w:t>
      </w:r>
      <w:r w:rsidRPr="002F0792">
        <w:rPr>
          <w:rStyle w:val="a7"/>
          <w:color w:val="404040"/>
          <w:sz w:val="28"/>
          <w:szCs w:val="28"/>
        </w:rPr>
        <w:t>"</w:t>
      </w:r>
      <w:proofErr w:type="spellStart"/>
      <w:r w:rsidRPr="002F0792">
        <w:rPr>
          <w:rStyle w:val="a7"/>
          <w:color w:val="404040"/>
          <w:sz w:val="28"/>
          <w:szCs w:val="28"/>
        </w:rPr>
        <w:t>ТехноАгро</w:t>
      </w:r>
      <w:proofErr w:type="spellEnd"/>
      <w:r w:rsidRPr="002F0792">
        <w:rPr>
          <w:rStyle w:val="a7"/>
          <w:color w:val="404040"/>
          <w:sz w:val="28"/>
          <w:szCs w:val="28"/>
        </w:rPr>
        <w:t>"</w:t>
      </w:r>
      <w:r w:rsidRPr="002F0792">
        <w:rPr>
          <w:color w:val="404040"/>
          <w:sz w:val="28"/>
          <w:szCs w:val="28"/>
        </w:rPr>
        <w:br/>
      </w:r>
      <w:r w:rsidRPr="002F0792">
        <w:rPr>
          <w:rStyle w:val="a7"/>
          <w:color w:val="404040"/>
          <w:sz w:val="28"/>
          <w:szCs w:val="28"/>
        </w:rPr>
        <w:t>Сфера деятельности:</w:t>
      </w:r>
    </w:p>
    <w:p w:rsidR="002F0792" w:rsidRPr="002F0792" w:rsidRDefault="002F0792" w:rsidP="002F0792">
      <w:pPr>
        <w:pStyle w:val="a6"/>
        <w:numPr>
          <w:ilvl w:val="0"/>
          <w:numId w:val="9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Производство и продажа сельскохозяйственной техники</w:t>
      </w:r>
    </w:p>
    <w:p w:rsidR="002F0792" w:rsidRPr="002F0792" w:rsidRDefault="002F0792" w:rsidP="002F0792">
      <w:pPr>
        <w:pStyle w:val="a6"/>
        <w:numPr>
          <w:ilvl w:val="0"/>
          <w:numId w:val="9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IT-решения для агропромышленного комплекса (АПК)</w:t>
      </w:r>
    </w:p>
    <w:p w:rsidR="002F0792" w:rsidRPr="002F0792" w:rsidRDefault="002F0792" w:rsidP="002F0792">
      <w:pPr>
        <w:pStyle w:val="a6"/>
        <w:numPr>
          <w:ilvl w:val="0"/>
          <w:numId w:val="9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Логистика и сервисное обслуживание</w:t>
      </w: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Миссия:</w:t>
      </w:r>
      <w:r w:rsidRPr="002F0792">
        <w:rPr>
          <w:color w:val="404040"/>
          <w:sz w:val="28"/>
          <w:szCs w:val="28"/>
        </w:rPr>
        <w:br/>
      </w:r>
      <w:r w:rsidRPr="002F0792">
        <w:rPr>
          <w:rStyle w:val="a4"/>
          <w:color w:val="404040"/>
          <w:sz w:val="28"/>
          <w:szCs w:val="28"/>
        </w:rPr>
        <w:t>"Автоматизация сельского хозяйства через инновационные технологии и надежную технику"</w:t>
      </w:r>
    </w:p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53" style="width:0;height:.75pt" o:hralign="center" o:hrstd="t" o:hrnoshade="t" o:hr="t" fillcolor="#404040" stroked="f"/>
        </w:pict>
      </w: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2. Архитектура предприятия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Бизнес-архитектура</w:t>
      </w: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Основные бизнес-процессы:</w:t>
      </w:r>
    </w:p>
    <w:p w:rsidR="002F0792" w:rsidRPr="002F0792" w:rsidRDefault="002F0792" w:rsidP="002F0792">
      <w:pPr>
        <w:pStyle w:val="a6"/>
        <w:numPr>
          <w:ilvl w:val="0"/>
          <w:numId w:val="10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Производство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Закупка комплектующих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Сборка техники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Контроль качества</w:t>
      </w:r>
    </w:p>
    <w:p w:rsidR="002F0792" w:rsidRPr="002F0792" w:rsidRDefault="002F0792" w:rsidP="002F0792">
      <w:pPr>
        <w:pStyle w:val="a6"/>
        <w:numPr>
          <w:ilvl w:val="0"/>
          <w:numId w:val="10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Продажи и маркетинг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B2B-продажи (крупные агрохолдинги)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B2C-продажи (фермеры)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Маркетинг (цифровые платформы, выставки)</w:t>
      </w:r>
    </w:p>
    <w:p w:rsidR="002F0792" w:rsidRPr="002F0792" w:rsidRDefault="002F0792" w:rsidP="002F0792">
      <w:pPr>
        <w:pStyle w:val="a6"/>
        <w:numPr>
          <w:ilvl w:val="0"/>
          <w:numId w:val="10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Сервис и логистика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Доставка техники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Техническое обслуживание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Удаленный мониторинг оборудования (</w:t>
      </w:r>
      <w:proofErr w:type="spellStart"/>
      <w:r w:rsidRPr="002F0792">
        <w:rPr>
          <w:color w:val="404040"/>
          <w:sz w:val="28"/>
          <w:szCs w:val="28"/>
        </w:rPr>
        <w:t>IoT</w:t>
      </w:r>
      <w:proofErr w:type="spellEnd"/>
      <w:r w:rsidRPr="002F0792">
        <w:rPr>
          <w:color w:val="404040"/>
          <w:sz w:val="28"/>
          <w:szCs w:val="28"/>
        </w:rPr>
        <w:t>)</w:t>
      </w:r>
    </w:p>
    <w:p w:rsidR="002F0792" w:rsidRPr="002F0792" w:rsidRDefault="002F0792" w:rsidP="002F0792">
      <w:pPr>
        <w:pStyle w:val="a6"/>
        <w:numPr>
          <w:ilvl w:val="0"/>
          <w:numId w:val="10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IT-направление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Разработка ПО для управления сельхозтехникой</w:t>
      </w:r>
    </w:p>
    <w:p w:rsidR="002F0792" w:rsidRPr="002F0792" w:rsidRDefault="002F0792" w:rsidP="002F0792">
      <w:pPr>
        <w:pStyle w:val="a6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Внедрение ERP-систем для клиентов</w:t>
      </w: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6"/>
        <w:gridCol w:w="3666"/>
        <w:gridCol w:w="3486"/>
      </w:tblGrid>
      <w:tr w:rsidR="002F0792" w:rsidRPr="002F0792" w:rsidTr="002F0792">
        <w:trPr>
          <w:trHeight w:val="6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Информационные системы</w:t>
            </w:r>
          </w:p>
        </w:tc>
      </w:tr>
      <w:tr w:rsidR="002F0792" w:rsidRPr="002F0792" w:rsidTr="002F07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Технологии</w:t>
            </w:r>
          </w:p>
        </w:tc>
      </w:tr>
      <w:tr w:rsidR="002F0792" w:rsidRPr="002F0792" w:rsidTr="002F0792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1. ERP-система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Учет производства, продаж,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SAP S/4HANA, 1С:Документооборот</w:t>
            </w:r>
          </w:p>
        </w:tc>
      </w:tr>
      <w:tr w:rsidR="002F0792" w:rsidRPr="002F0792" w:rsidTr="002F0792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2. CRM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Управление взаимоотношениями с клиентами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Salesforce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, Битрикс24</w:t>
            </w:r>
          </w:p>
        </w:tc>
      </w:tr>
      <w:tr w:rsidR="002F0792" w:rsidRPr="002F0792" w:rsidTr="002F0792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3. MES (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Manufacturing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Контроль производства в реальном времени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Siemens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Opcenter</w:t>
            </w:r>
            <w:proofErr w:type="spellEnd"/>
          </w:p>
        </w:tc>
      </w:tr>
      <w:tr w:rsidR="002F0792" w:rsidRPr="002F0792" w:rsidTr="002F0792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IoT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-платформа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Мониторинг состояния техники у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 xml:space="preserve">AWS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IoT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 xml:space="preserve">, Google Cloud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IoT</w:t>
            </w:r>
            <w:proofErr w:type="spellEnd"/>
          </w:p>
        </w:tc>
      </w:tr>
      <w:tr w:rsidR="002F0792" w:rsidRPr="002F0792" w:rsidTr="002F0792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5. BI-аналитика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Анализ продаж, прогнозирование спроса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Power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BI,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Tableau</w:t>
            </w:r>
            <w:proofErr w:type="spellEnd"/>
          </w:p>
        </w:tc>
      </w:tr>
      <w:tr w:rsidR="002F0792" w:rsidRPr="002F0792" w:rsidTr="002F0792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6. Мобильное приложение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Заказ запчастей, вызов сервиса, телеметрия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Flutter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(кроссплатформенное)</w:t>
            </w:r>
          </w:p>
        </w:tc>
      </w:tr>
    </w:tbl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6"/>
        <w:gridCol w:w="3666"/>
        <w:gridCol w:w="3486"/>
      </w:tblGrid>
      <w:tr w:rsidR="002F0792" w:rsidRPr="002F0792" w:rsidTr="002F0792">
        <w:trPr>
          <w:trHeight w:val="6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Информационные системы</w:t>
            </w:r>
          </w:p>
        </w:tc>
      </w:tr>
      <w:tr w:rsidR="002F0792" w:rsidRPr="002F0792" w:rsidTr="002F07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Технологии</w:t>
            </w:r>
          </w:p>
        </w:tc>
      </w:tr>
      <w:tr w:rsidR="002F0792" w:rsidRPr="002F0792" w:rsidTr="002F07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1. ERP-система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Учет производства, продаж,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SAP S/4HANA, 1С:Документооборот</w:t>
            </w:r>
          </w:p>
        </w:tc>
      </w:tr>
      <w:tr w:rsidR="002F0792" w:rsidRPr="002F0792" w:rsidTr="002F079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2. CRM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Управление взаимоотношениями с клиентами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Salesforce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, Битрикс24</w:t>
            </w:r>
          </w:p>
        </w:tc>
      </w:tr>
      <w:tr w:rsidR="002F0792" w:rsidRPr="002F0792" w:rsidTr="002F07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3. MES (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Manufacturing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Контроль производства в реальном времени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Siemens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Opcenter</w:t>
            </w:r>
            <w:proofErr w:type="spellEnd"/>
          </w:p>
        </w:tc>
      </w:tr>
      <w:tr w:rsidR="002F0792" w:rsidRPr="002F0792" w:rsidTr="002F07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IoT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-платформа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Мониторинг состояния техники у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 xml:space="preserve">AWS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IoT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 xml:space="preserve">, Google Cloud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IoT</w:t>
            </w:r>
            <w:proofErr w:type="spellEnd"/>
          </w:p>
        </w:tc>
      </w:tr>
      <w:tr w:rsidR="002F0792" w:rsidRPr="002F0792" w:rsidTr="002F07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5. BI-аналитика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Анализ продаж, прогнозирование спроса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Power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BI,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Tableau</w:t>
            </w:r>
            <w:proofErr w:type="spellEnd"/>
          </w:p>
        </w:tc>
      </w:tr>
      <w:tr w:rsidR="002F0792" w:rsidRPr="002F0792" w:rsidTr="002F07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6. Мобильное приложение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Заказ запчастей, вызов сервиса, телеметрия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Flutter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(кроссплатформенное)</w:t>
            </w:r>
          </w:p>
        </w:tc>
      </w:tr>
    </w:tbl>
    <w:p w:rsidR="002F0792" w:rsidRPr="002F0792" w:rsidRDefault="002F0792" w:rsidP="002F079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3. Схема взаимодействия систем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proofErr w:type="spellStart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graph</w:t>
      </w:r>
      <w:proofErr w:type="spellEnd"/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TD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A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[ERP]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proofErr w:type="gramStart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--&gt;|</w:t>
      </w:r>
      <w:proofErr w:type="gramEnd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данные о заказах|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B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(CRM)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A </w:t>
      </w:r>
      <w:proofErr w:type="gramStart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--&gt;|</w:t>
      </w:r>
      <w:proofErr w:type="gramEnd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планы производства|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C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[MES]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C </w:t>
      </w:r>
      <w:proofErr w:type="gramStart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--&gt;|</w:t>
      </w:r>
      <w:proofErr w:type="gramEnd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данные с датчиков|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D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</w:t>
      </w:r>
      <w:proofErr w:type="spellStart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IoT</w:t>
      </w:r>
      <w:proofErr w:type="spellEnd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D </w:t>
      </w:r>
      <w:proofErr w:type="gramStart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--&gt;|</w:t>
      </w:r>
      <w:proofErr w:type="gramEnd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аналитика|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E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[BI]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E </w:t>
      </w:r>
      <w:proofErr w:type="gramStart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--&gt;|</w:t>
      </w:r>
      <w:proofErr w:type="gramEnd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отчеты|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F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[Мобильное приложение]</w:t>
      </w:r>
    </w:p>
    <w:p w:rsidR="002F0792" w:rsidRPr="002F0792" w:rsidRDefault="002F0792" w:rsidP="002F07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4. Инфраструктура</w:t>
      </w:r>
    </w:p>
    <w:p w:rsidR="002F0792" w:rsidRPr="002F0792" w:rsidRDefault="002F0792" w:rsidP="002F0792">
      <w:pPr>
        <w:pStyle w:val="a6"/>
        <w:numPr>
          <w:ilvl w:val="0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Облако:</w:t>
      </w:r>
      <w:r w:rsidRPr="002F0792">
        <w:rPr>
          <w:color w:val="404040"/>
          <w:sz w:val="28"/>
          <w:szCs w:val="28"/>
        </w:rPr>
        <w:t> </w:t>
      </w:r>
      <w:proofErr w:type="spellStart"/>
      <w:r w:rsidRPr="002F0792">
        <w:rPr>
          <w:color w:val="404040"/>
          <w:sz w:val="28"/>
          <w:szCs w:val="28"/>
        </w:rPr>
        <w:t>Hybrid</w:t>
      </w:r>
      <w:proofErr w:type="spellEnd"/>
      <w:r w:rsidRPr="002F0792">
        <w:rPr>
          <w:color w:val="404040"/>
          <w:sz w:val="28"/>
          <w:szCs w:val="28"/>
        </w:rPr>
        <w:t xml:space="preserve"> (частное + </w:t>
      </w:r>
      <w:proofErr w:type="spellStart"/>
      <w:r w:rsidRPr="002F0792">
        <w:rPr>
          <w:color w:val="404040"/>
          <w:sz w:val="28"/>
          <w:szCs w:val="28"/>
        </w:rPr>
        <w:t>Microsoft</w:t>
      </w:r>
      <w:proofErr w:type="spellEnd"/>
      <w:r w:rsidRPr="002F0792">
        <w:rPr>
          <w:color w:val="404040"/>
          <w:sz w:val="28"/>
          <w:szCs w:val="28"/>
        </w:rPr>
        <w:t xml:space="preserve"> </w:t>
      </w:r>
      <w:proofErr w:type="spellStart"/>
      <w:r w:rsidRPr="002F0792">
        <w:rPr>
          <w:color w:val="404040"/>
          <w:sz w:val="28"/>
          <w:szCs w:val="28"/>
        </w:rPr>
        <w:t>Azure</w:t>
      </w:r>
      <w:proofErr w:type="spellEnd"/>
      <w:r w:rsidRPr="002F0792">
        <w:rPr>
          <w:color w:val="404040"/>
          <w:sz w:val="28"/>
          <w:szCs w:val="28"/>
        </w:rPr>
        <w:t>)</w:t>
      </w:r>
    </w:p>
    <w:p w:rsidR="002F0792" w:rsidRPr="002F0792" w:rsidRDefault="002F0792" w:rsidP="002F0792">
      <w:pPr>
        <w:pStyle w:val="a6"/>
        <w:numPr>
          <w:ilvl w:val="0"/>
          <w:numId w:val="1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Безопасность:</w:t>
      </w:r>
    </w:p>
    <w:p w:rsidR="002F0792" w:rsidRPr="002F0792" w:rsidRDefault="002F0792" w:rsidP="002F0792">
      <w:pPr>
        <w:pStyle w:val="a6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ISO 27001</w:t>
      </w:r>
    </w:p>
    <w:p w:rsidR="002F0792" w:rsidRPr="002F0792" w:rsidRDefault="002F0792" w:rsidP="002F0792">
      <w:pPr>
        <w:pStyle w:val="a6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Шифрование данных (TLS, AES-256)</w:t>
      </w:r>
    </w:p>
    <w:p w:rsidR="002F0792" w:rsidRPr="002F0792" w:rsidRDefault="002F0792" w:rsidP="002F0792">
      <w:pPr>
        <w:pStyle w:val="a6"/>
        <w:numPr>
          <w:ilvl w:val="0"/>
          <w:numId w:val="1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Резервирование:</w:t>
      </w:r>
    </w:p>
    <w:p w:rsidR="002F0792" w:rsidRDefault="002F0792" w:rsidP="002F0792">
      <w:pPr>
        <w:pStyle w:val="a6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proofErr w:type="spellStart"/>
      <w:r w:rsidRPr="002F0792">
        <w:rPr>
          <w:color w:val="404040"/>
          <w:sz w:val="28"/>
          <w:szCs w:val="28"/>
        </w:rPr>
        <w:t>Geo-redundant</w:t>
      </w:r>
      <w:proofErr w:type="spellEnd"/>
      <w:r w:rsidRPr="002F0792">
        <w:rPr>
          <w:color w:val="404040"/>
          <w:sz w:val="28"/>
          <w:szCs w:val="28"/>
        </w:rPr>
        <w:t xml:space="preserve"> </w:t>
      </w:r>
      <w:proofErr w:type="spellStart"/>
      <w:r w:rsidRPr="002F0792">
        <w:rPr>
          <w:color w:val="404040"/>
          <w:sz w:val="28"/>
          <w:szCs w:val="28"/>
        </w:rPr>
        <w:t>storage</w:t>
      </w:r>
      <w:proofErr w:type="spellEnd"/>
      <w:r w:rsidRPr="002F0792">
        <w:rPr>
          <w:color w:val="404040"/>
          <w:sz w:val="28"/>
          <w:szCs w:val="28"/>
        </w:rPr>
        <w:t xml:space="preserve"> (GRS)</w:t>
      </w: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P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lastRenderedPageBreak/>
        <w:t>5. Дорожная карта внедрения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5"/>
        <w:gridCol w:w="1189"/>
        <w:gridCol w:w="4058"/>
      </w:tblGrid>
      <w:tr w:rsidR="002F0792" w:rsidRPr="002F0792" w:rsidTr="002F0792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Действие</w:t>
            </w:r>
          </w:p>
        </w:tc>
      </w:tr>
      <w:tr w:rsidR="002F0792" w:rsidRPr="002F0792" w:rsidTr="002F079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2024 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Внедрение ERP и CRM</w:t>
            </w:r>
          </w:p>
        </w:tc>
      </w:tr>
      <w:tr w:rsidR="002F0792" w:rsidRPr="002F0792" w:rsidTr="002F0792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2024 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Подключение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IoT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-датчиков</w:t>
            </w:r>
          </w:p>
        </w:tc>
      </w:tr>
      <w:tr w:rsidR="002F0792" w:rsidRPr="002F0792" w:rsidTr="002F0792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2024 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Запуск мобильного приложения</w:t>
            </w:r>
          </w:p>
        </w:tc>
      </w:tr>
      <w:tr w:rsidR="002F0792" w:rsidRPr="002F0792" w:rsidTr="002F0792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2024 Q4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Интеграция BI-аналитики</w:t>
            </w:r>
          </w:p>
        </w:tc>
      </w:tr>
    </w:tbl>
    <w:p w:rsidR="002F0792" w:rsidRPr="002F0792" w:rsidRDefault="002F0792" w:rsidP="002F07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6. Критерии успеха</w:t>
      </w:r>
    </w:p>
    <w:p w:rsidR="002F0792" w:rsidRPr="002F0792" w:rsidRDefault="002F0792" w:rsidP="002F0792">
      <w:pPr>
        <w:pStyle w:val="a6"/>
        <w:numPr>
          <w:ilvl w:val="0"/>
          <w:numId w:val="12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Сокращение времени обработки заказов на </w:t>
      </w:r>
      <w:r w:rsidRPr="002F0792">
        <w:rPr>
          <w:rStyle w:val="a7"/>
          <w:color w:val="404040"/>
          <w:sz w:val="28"/>
          <w:szCs w:val="28"/>
        </w:rPr>
        <w:t>30%</w:t>
      </w:r>
    </w:p>
    <w:p w:rsidR="002F0792" w:rsidRPr="002F0792" w:rsidRDefault="002F0792" w:rsidP="002F0792">
      <w:pPr>
        <w:pStyle w:val="a6"/>
        <w:numPr>
          <w:ilvl w:val="0"/>
          <w:numId w:val="12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Уменьшение простоев техники у клиентов на </w:t>
      </w:r>
      <w:r w:rsidRPr="002F0792">
        <w:rPr>
          <w:rStyle w:val="a7"/>
          <w:color w:val="404040"/>
          <w:sz w:val="28"/>
          <w:szCs w:val="28"/>
        </w:rPr>
        <w:t>25%</w:t>
      </w:r>
    </w:p>
    <w:p w:rsidR="002F0792" w:rsidRDefault="002F0792" w:rsidP="002F0792">
      <w:pPr>
        <w:pStyle w:val="a6"/>
        <w:numPr>
          <w:ilvl w:val="0"/>
          <w:numId w:val="12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Рост повторных продаж на </w:t>
      </w:r>
      <w:r w:rsidRPr="002F0792">
        <w:rPr>
          <w:rStyle w:val="a7"/>
          <w:color w:val="404040"/>
          <w:sz w:val="28"/>
          <w:szCs w:val="28"/>
        </w:rPr>
        <w:t>15%</w:t>
      </w:r>
      <w:r w:rsidRPr="002F0792">
        <w:rPr>
          <w:color w:val="404040"/>
          <w:sz w:val="28"/>
          <w:szCs w:val="28"/>
        </w:rPr>
        <w:t> за счет CRM</w:t>
      </w: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Pr="002F0792" w:rsidRDefault="002F0792" w:rsidP="002F0792">
      <w:pPr>
        <w:pStyle w:val="a6"/>
        <w:spacing w:before="0" w:beforeAutospacing="0"/>
        <w:rPr>
          <w:color w:val="404040"/>
          <w:sz w:val="28"/>
          <w:szCs w:val="28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lastRenderedPageBreak/>
        <w:t>7. Возможные риски</w:t>
      </w:r>
    </w:p>
    <w:tbl>
      <w:tblPr>
        <w:tblW w:w="3225" w:type="dxa"/>
        <w:tblLook w:val="04A0" w:firstRow="1" w:lastRow="0" w:firstColumn="1" w:lastColumn="0" w:noHBand="0" w:noVBand="1"/>
      </w:tblPr>
      <w:tblGrid>
        <w:gridCol w:w="2065"/>
        <w:gridCol w:w="2417"/>
      </w:tblGrid>
      <w:tr w:rsidR="002F0792" w:rsidRPr="002F0792" w:rsidTr="002F0792">
        <w:trPr>
          <w:trHeight w:val="1200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Мера противодействия</w:t>
            </w:r>
          </w:p>
        </w:tc>
      </w:tr>
      <w:tr w:rsidR="002F0792" w:rsidRPr="002F0792" w:rsidTr="002F0792">
        <w:trPr>
          <w:trHeight w:val="18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Сопротивление сотрудников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Обучение,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геймификация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внедрения</w:t>
            </w:r>
          </w:p>
        </w:tc>
      </w:tr>
      <w:tr w:rsidR="002F0792" w:rsidRPr="002F0792" w:rsidTr="002F0792">
        <w:trPr>
          <w:trHeight w:val="15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Кибератаки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SOC (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Security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Operations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Center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)</w:t>
            </w:r>
          </w:p>
        </w:tc>
      </w:tr>
      <w:tr w:rsidR="002F0792" w:rsidRPr="002F0792" w:rsidTr="002F0792">
        <w:trPr>
          <w:trHeight w:val="1800"/>
        </w:trPr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Сбои интеграции систем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Поэтапное внедрение + тестовые среды</w:t>
            </w:r>
          </w:p>
        </w:tc>
      </w:tr>
    </w:tbl>
    <w:p w:rsidR="002F0792" w:rsidRPr="002F0792" w:rsidRDefault="002F0792" w:rsidP="002F07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0792" w:rsidRPr="002F0792" w:rsidRDefault="002F0792" w:rsidP="002F0792">
      <w:pPr>
        <w:spacing w:line="276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color w:val="404040"/>
          <w:sz w:val="28"/>
          <w:szCs w:val="28"/>
        </w:rPr>
        <w:t>Итог:</w:t>
      </w:r>
      <w:r w:rsidRPr="002F0792">
        <w:rPr>
          <w:rFonts w:ascii="Times New Roman" w:hAnsi="Times New Roman" w:cs="Times New Roman"/>
          <w:color w:val="404040"/>
          <w:sz w:val="28"/>
          <w:szCs w:val="28"/>
        </w:rPr>
        <w:br/>
        <w:t>Архитектура </w:t>
      </w:r>
      <w:r w:rsidRPr="002F0792">
        <w:rPr>
          <w:rStyle w:val="a7"/>
          <w:rFonts w:ascii="Times New Roman" w:hAnsi="Times New Roman" w:cs="Times New Roman"/>
          <w:color w:val="404040"/>
          <w:sz w:val="28"/>
          <w:szCs w:val="28"/>
        </w:rPr>
        <w:t>ООО "</w:t>
      </w:r>
      <w:proofErr w:type="spellStart"/>
      <w:r w:rsidRPr="002F0792">
        <w:rPr>
          <w:rStyle w:val="a7"/>
          <w:rFonts w:ascii="Times New Roman" w:hAnsi="Times New Roman" w:cs="Times New Roman"/>
          <w:color w:val="404040"/>
          <w:sz w:val="28"/>
          <w:szCs w:val="28"/>
        </w:rPr>
        <w:t>ТехноАгро</w:t>
      </w:r>
      <w:proofErr w:type="spellEnd"/>
      <w:r w:rsidRPr="002F0792">
        <w:rPr>
          <w:rStyle w:val="a7"/>
          <w:rFonts w:ascii="Times New Roman" w:hAnsi="Times New Roman" w:cs="Times New Roman"/>
          <w:color w:val="404040"/>
          <w:sz w:val="28"/>
          <w:szCs w:val="28"/>
        </w:rPr>
        <w:t>"</w:t>
      </w:r>
      <w:r w:rsidRPr="002F0792">
        <w:rPr>
          <w:rFonts w:ascii="Times New Roman" w:hAnsi="Times New Roman" w:cs="Times New Roman"/>
          <w:color w:val="404040"/>
          <w:sz w:val="28"/>
          <w:szCs w:val="28"/>
        </w:rPr>
        <w:t> объединяет производство, IT и сервис через цифровые решения. Проект готов к реализации с учетом современных технологических трендов (</w:t>
      </w:r>
      <w:proofErr w:type="spellStart"/>
      <w:r w:rsidRPr="002F0792">
        <w:rPr>
          <w:rFonts w:ascii="Times New Roman" w:hAnsi="Times New Roman" w:cs="Times New Roman"/>
          <w:color w:val="404040"/>
          <w:sz w:val="28"/>
          <w:szCs w:val="28"/>
        </w:rPr>
        <w:t>IoT</w:t>
      </w:r>
      <w:proofErr w:type="spellEnd"/>
      <w:r w:rsidRPr="002F0792">
        <w:rPr>
          <w:rFonts w:ascii="Times New Roman" w:hAnsi="Times New Roman" w:cs="Times New Roman"/>
          <w:color w:val="404040"/>
          <w:sz w:val="28"/>
          <w:szCs w:val="28"/>
        </w:rPr>
        <w:t>, AI в аналитике).</w:t>
      </w:r>
    </w:p>
    <w:p w:rsidR="002F0792" w:rsidRPr="002F0792" w:rsidRDefault="002F0792" w:rsidP="002F0792">
      <w:pPr>
        <w:spacing w:line="276" w:lineRule="auto"/>
        <w:rPr>
          <w:rFonts w:ascii="Times New Roman" w:hAnsi="Times New Roman" w:cs="Times New Roman"/>
          <w:color w:val="404040"/>
          <w:sz w:val="28"/>
          <w:szCs w:val="28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Краткое описание компании "</w:t>
      </w:r>
      <w:proofErr w:type="spellStart"/>
      <w:r w:rsidRPr="002F0792">
        <w:rPr>
          <w:rStyle w:val="a7"/>
          <w:b/>
          <w:bCs/>
          <w:color w:val="404040"/>
          <w:sz w:val="28"/>
          <w:szCs w:val="28"/>
        </w:rPr>
        <w:t>ТехноАгро</w:t>
      </w:r>
      <w:proofErr w:type="spellEnd"/>
      <w:r w:rsidRPr="002F0792">
        <w:rPr>
          <w:rStyle w:val="a7"/>
          <w:b/>
          <w:bCs/>
          <w:color w:val="404040"/>
          <w:sz w:val="28"/>
          <w:szCs w:val="28"/>
        </w:rPr>
        <w:t>"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Сфера деятельности:</w:t>
      </w:r>
    </w:p>
    <w:p w:rsidR="002F0792" w:rsidRPr="002F0792" w:rsidRDefault="002F0792" w:rsidP="002F0792">
      <w:pPr>
        <w:pStyle w:val="a6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Производство</w:t>
      </w:r>
      <w:r w:rsidRPr="002F0792">
        <w:rPr>
          <w:color w:val="404040"/>
          <w:sz w:val="28"/>
          <w:szCs w:val="28"/>
        </w:rPr>
        <w:t> сельскохозяйственной техники (комбайны, тракторы, посевные комплексы)</w:t>
      </w:r>
    </w:p>
    <w:p w:rsidR="002F0792" w:rsidRPr="002F0792" w:rsidRDefault="002F0792" w:rsidP="002F0792">
      <w:pPr>
        <w:pStyle w:val="a6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IT-решения</w:t>
      </w:r>
      <w:r w:rsidRPr="002F0792">
        <w:rPr>
          <w:color w:val="404040"/>
          <w:sz w:val="28"/>
          <w:szCs w:val="28"/>
        </w:rPr>
        <w:t xml:space="preserve"> для АПК: системы точного земледелия, </w:t>
      </w:r>
      <w:proofErr w:type="spellStart"/>
      <w:r w:rsidRPr="002F0792">
        <w:rPr>
          <w:color w:val="404040"/>
          <w:sz w:val="28"/>
          <w:szCs w:val="28"/>
        </w:rPr>
        <w:t>IoT</w:t>
      </w:r>
      <w:proofErr w:type="spellEnd"/>
      <w:r w:rsidRPr="002F0792">
        <w:rPr>
          <w:color w:val="404040"/>
          <w:sz w:val="28"/>
          <w:szCs w:val="28"/>
        </w:rPr>
        <w:t>-мониторинг, ERP для агробизнеса</w:t>
      </w:r>
    </w:p>
    <w:p w:rsidR="002F0792" w:rsidRPr="002F0792" w:rsidRDefault="002F0792" w:rsidP="002F0792">
      <w:pPr>
        <w:pStyle w:val="a6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Сервис и логистика</w:t>
      </w:r>
      <w:r w:rsidRPr="002F0792">
        <w:rPr>
          <w:color w:val="404040"/>
          <w:sz w:val="28"/>
          <w:szCs w:val="28"/>
        </w:rPr>
        <w:t>: обслуживание техники, поставка запчастей, обучение операторов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Миссия:</w:t>
      </w: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rStyle w:val="a4"/>
          <w:color w:val="404040"/>
          <w:sz w:val="28"/>
          <w:szCs w:val="28"/>
        </w:rPr>
        <w:t>"Трансформируем сельское хозяйство через инновации, обеспечивая клиентов надежной техникой и цифровыми инструментами для повышения эффективности"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Ключевые показатели:</w:t>
      </w:r>
    </w:p>
    <w:p w:rsidR="002F0792" w:rsidRPr="002F0792" w:rsidRDefault="002F0792" w:rsidP="002F0792">
      <w:pPr>
        <w:pStyle w:val="a6"/>
        <w:numPr>
          <w:ilvl w:val="0"/>
          <w:numId w:val="14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Сотрудники</w:t>
      </w:r>
      <w:r w:rsidRPr="002F0792">
        <w:rPr>
          <w:color w:val="404040"/>
          <w:sz w:val="28"/>
          <w:szCs w:val="28"/>
        </w:rPr>
        <w:t>: 500+ (250 – производство, 100 – R&amp;D, 150 – продажи/сервис)</w:t>
      </w:r>
    </w:p>
    <w:p w:rsidR="002F0792" w:rsidRPr="002F0792" w:rsidRDefault="002F0792" w:rsidP="002F0792">
      <w:pPr>
        <w:pStyle w:val="a6"/>
        <w:numPr>
          <w:ilvl w:val="0"/>
          <w:numId w:val="14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lastRenderedPageBreak/>
        <w:t>География</w:t>
      </w:r>
      <w:r w:rsidRPr="002F0792">
        <w:rPr>
          <w:color w:val="404040"/>
          <w:sz w:val="28"/>
          <w:szCs w:val="28"/>
        </w:rPr>
        <w:t>: Россия, Казахстан, Беларусь</w:t>
      </w:r>
    </w:p>
    <w:p w:rsidR="002F0792" w:rsidRPr="002F0792" w:rsidRDefault="002F0792" w:rsidP="002F0792">
      <w:pPr>
        <w:pStyle w:val="a6"/>
        <w:numPr>
          <w:ilvl w:val="0"/>
          <w:numId w:val="14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Оборот (2023)</w:t>
      </w:r>
      <w:r w:rsidRPr="002F0792">
        <w:rPr>
          <w:color w:val="404040"/>
          <w:sz w:val="28"/>
          <w:szCs w:val="28"/>
        </w:rPr>
        <w:t xml:space="preserve">: 12 млрд </w:t>
      </w:r>
      <w:proofErr w:type="spellStart"/>
      <w:r w:rsidRPr="002F0792">
        <w:rPr>
          <w:color w:val="404040"/>
          <w:sz w:val="28"/>
          <w:szCs w:val="28"/>
        </w:rPr>
        <w:t>руб</w:t>
      </w:r>
      <w:proofErr w:type="spellEnd"/>
    </w:p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55" style="width:0;height:.75pt" o:hralign="center" o:hrstd="t" o:hrnoshade="t" o:hr="t" fillcolor="#404040" stroked="f"/>
        </w:pict>
      </w: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Способы ведения бизнеса:</w:t>
      </w:r>
    </w:p>
    <w:p w:rsidR="002F0792" w:rsidRPr="002F0792" w:rsidRDefault="002F0792" w:rsidP="002F0792">
      <w:pPr>
        <w:pStyle w:val="a6"/>
        <w:numPr>
          <w:ilvl w:val="0"/>
          <w:numId w:val="15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B2B</w:t>
      </w:r>
      <w:r w:rsidRPr="002F0792">
        <w:rPr>
          <w:color w:val="404040"/>
          <w:sz w:val="28"/>
          <w:szCs w:val="28"/>
        </w:rPr>
        <w:t>: Прямые продажи крупным агрохолдингам.</w:t>
      </w:r>
    </w:p>
    <w:p w:rsidR="002F0792" w:rsidRPr="002F0792" w:rsidRDefault="002F0792" w:rsidP="002F0792">
      <w:pPr>
        <w:pStyle w:val="a6"/>
        <w:numPr>
          <w:ilvl w:val="0"/>
          <w:numId w:val="15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B2C</w:t>
      </w:r>
      <w:r w:rsidRPr="002F0792">
        <w:rPr>
          <w:color w:val="404040"/>
          <w:sz w:val="28"/>
          <w:szCs w:val="28"/>
        </w:rPr>
        <w:t>: Франчайзинг-центры для фермеров.</w:t>
      </w:r>
    </w:p>
    <w:p w:rsidR="002F0792" w:rsidRPr="002F0792" w:rsidRDefault="002F0792" w:rsidP="002F0792">
      <w:pPr>
        <w:pStyle w:val="a6"/>
        <w:numPr>
          <w:ilvl w:val="0"/>
          <w:numId w:val="15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Подписка</w:t>
      </w:r>
      <w:r w:rsidRPr="002F0792">
        <w:rPr>
          <w:color w:val="404040"/>
          <w:sz w:val="28"/>
          <w:szCs w:val="28"/>
        </w:rPr>
        <w:t xml:space="preserve">: </w:t>
      </w:r>
      <w:proofErr w:type="spellStart"/>
      <w:r w:rsidRPr="002F0792">
        <w:rPr>
          <w:color w:val="404040"/>
          <w:sz w:val="28"/>
          <w:szCs w:val="28"/>
        </w:rPr>
        <w:t>SaaS</w:t>
      </w:r>
      <w:proofErr w:type="spellEnd"/>
      <w:r w:rsidRPr="002F0792">
        <w:rPr>
          <w:color w:val="404040"/>
          <w:sz w:val="28"/>
          <w:szCs w:val="28"/>
        </w:rPr>
        <w:t>-модель для ПО (например, аналитика урожайности).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Конкуренты:</w:t>
      </w:r>
    </w:p>
    <w:p w:rsidR="002F0792" w:rsidRPr="002F0792" w:rsidRDefault="002F0792" w:rsidP="002F0792">
      <w:pPr>
        <w:pStyle w:val="a6"/>
        <w:numPr>
          <w:ilvl w:val="0"/>
          <w:numId w:val="16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Ростсельмаш</w:t>
      </w:r>
      <w:r w:rsidRPr="002F0792">
        <w:rPr>
          <w:color w:val="404040"/>
          <w:sz w:val="28"/>
          <w:szCs w:val="28"/>
        </w:rPr>
        <w:t> (Россия) – лидер по традиционной технике.</w:t>
      </w:r>
    </w:p>
    <w:p w:rsidR="002F0792" w:rsidRPr="002F0792" w:rsidRDefault="002F0792" w:rsidP="002F0792">
      <w:pPr>
        <w:pStyle w:val="a6"/>
        <w:numPr>
          <w:ilvl w:val="0"/>
          <w:numId w:val="16"/>
        </w:numPr>
        <w:spacing w:before="0" w:beforeAutospacing="0"/>
        <w:rPr>
          <w:color w:val="404040"/>
          <w:sz w:val="28"/>
          <w:szCs w:val="28"/>
        </w:rPr>
      </w:pPr>
      <w:proofErr w:type="spellStart"/>
      <w:r w:rsidRPr="002F0792">
        <w:rPr>
          <w:rStyle w:val="a7"/>
          <w:color w:val="404040"/>
          <w:sz w:val="28"/>
          <w:szCs w:val="28"/>
        </w:rPr>
        <w:t>John</w:t>
      </w:r>
      <w:proofErr w:type="spellEnd"/>
      <w:r w:rsidRPr="002F0792">
        <w:rPr>
          <w:rStyle w:val="a7"/>
          <w:color w:val="404040"/>
          <w:sz w:val="28"/>
          <w:szCs w:val="28"/>
        </w:rPr>
        <w:t xml:space="preserve"> </w:t>
      </w:r>
      <w:proofErr w:type="spellStart"/>
      <w:r w:rsidRPr="002F0792">
        <w:rPr>
          <w:rStyle w:val="a7"/>
          <w:color w:val="404040"/>
          <w:sz w:val="28"/>
          <w:szCs w:val="28"/>
        </w:rPr>
        <w:t>Deere</w:t>
      </w:r>
      <w:proofErr w:type="spellEnd"/>
      <w:r w:rsidRPr="002F0792">
        <w:rPr>
          <w:color w:val="404040"/>
          <w:sz w:val="28"/>
          <w:szCs w:val="28"/>
        </w:rPr>
        <w:t> (США) – премиум-сегмент с цифровыми решениями.</w:t>
      </w:r>
    </w:p>
    <w:p w:rsidR="002F0792" w:rsidRPr="002F0792" w:rsidRDefault="002F0792" w:rsidP="002F0792">
      <w:pPr>
        <w:pStyle w:val="a6"/>
        <w:numPr>
          <w:ilvl w:val="0"/>
          <w:numId w:val="16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КЗ "Рифей"</w:t>
      </w:r>
      <w:r w:rsidRPr="002F0792">
        <w:rPr>
          <w:color w:val="404040"/>
          <w:sz w:val="28"/>
          <w:szCs w:val="28"/>
        </w:rPr>
        <w:t> – конкуренция в бюджетном сегменте.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Конкурентная стратегия:</w:t>
      </w: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rFonts w:ascii="Segoe UI Symbol" w:hAnsi="Segoe UI Symbol" w:cs="Segoe UI Symbol"/>
          <w:color w:val="404040"/>
          <w:sz w:val="28"/>
          <w:szCs w:val="28"/>
        </w:rPr>
        <w:t>✅</w:t>
      </w:r>
      <w:r w:rsidRPr="002F0792">
        <w:rPr>
          <w:color w:val="404040"/>
          <w:sz w:val="28"/>
          <w:szCs w:val="28"/>
        </w:rPr>
        <w:t> </w:t>
      </w:r>
      <w:r w:rsidRPr="002F0792">
        <w:rPr>
          <w:rStyle w:val="a7"/>
          <w:color w:val="404040"/>
          <w:sz w:val="28"/>
          <w:szCs w:val="28"/>
        </w:rPr>
        <w:t>Дифференциация</w:t>
      </w:r>
      <w:r w:rsidRPr="002F0792">
        <w:rPr>
          <w:color w:val="404040"/>
          <w:sz w:val="28"/>
          <w:szCs w:val="28"/>
        </w:rPr>
        <w:t>: Упор на "умные" функции техники (автопилот, датчики).</w:t>
      </w:r>
      <w:r w:rsidRPr="002F0792">
        <w:rPr>
          <w:color w:val="404040"/>
          <w:sz w:val="28"/>
          <w:szCs w:val="28"/>
        </w:rPr>
        <w:br/>
      </w:r>
      <w:r w:rsidRPr="002F0792">
        <w:rPr>
          <w:rFonts w:ascii="Segoe UI Symbol" w:hAnsi="Segoe UI Symbol" w:cs="Segoe UI Symbol"/>
          <w:color w:val="404040"/>
          <w:sz w:val="28"/>
          <w:szCs w:val="28"/>
        </w:rPr>
        <w:t>✅</w:t>
      </w:r>
      <w:r w:rsidRPr="002F0792">
        <w:rPr>
          <w:color w:val="404040"/>
          <w:sz w:val="28"/>
          <w:szCs w:val="28"/>
        </w:rPr>
        <w:t> </w:t>
      </w:r>
      <w:r w:rsidRPr="002F0792">
        <w:rPr>
          <w:rStyle w:val="a7"/>
          <w:color w:val="404040"/>
          <w:sz w:val="28"/>
          <w:szCs w:val="28"/>
        </w:rPr>
        <w:t>Локализация</w:t>
      </w:r>
      <w:r w:rsidRPr="002F0792">
        <w:rPr>
          <w:color w:val="404040"/>
          <w:sz w:val="28"/>
          <w:szCs w:val="28"/>
        </w:rPr>
        <w:t>: Производство в РФ + адаптация ПО под местные нормы.</w:t>
      </w:r>
      <w:r w:rsidRPr="002F0792">
        <w:rPr>
          <w:color w:val="404040"/>
          <w:sz w:val="28"/>
          <w:szCs w:val="28"/>
        </w:rPr>
        <w:br/>
      </w:r>
      <w:r w:rsidRPr="002F0792">
        <w:rPr>
          <w:rFonts w:ascii="Segoe UI Symbol" w:hAnsi="Segoe UI Symbol" w:cs="Segoe UI Symbol"/>
          <w:color w:val="404040"/>
          <w:sz w:val="28"/>
          <w:szCs w:val="28"/>
        </w:rPr>
        <w:t>✅</w:t>
      </w:r>
      <w:r w:rsidRPr="002F0792">
        <w:rPr>
          <w:color w:val="404040"/>
          <w:sz w:val="28"/>
          <w:szCs w:val="28"/>
        </w:rPr>
        <w:t> </w:t>
      </w:r>
      <w:r w:rsidRPr="002F0792">
        <w:rPr>
          <w:rStyle w:val="a7"/>
          <w:color w:val="404040"/>
          <w:sz w:val="28"/>
          <w:szCs w:val="28"/>
        </w:rPr>
        <w:t>Сервис</w:t>
      </w:r>
      <w:r w:rsidRPr="002F0792">
        <w:rPr>
          <w:color w:val="404040"/>
          <w:sz w:val="28"/>
          <w:szCs w:val="28"/>
        </w:rPr>
        <w:t>: Гибкие условия лизинга + удаленная диагностика.</w:t>
      </w:r>
    </w:p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56" style="width:0;height:.75pt" o:hralign="center" o:hrstd="t" o:hrnoshade="t" o:hr="t" fillcolor="#404040" stroked="f"/>
        </w:pict>
      </w: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Поставщики и клиенты: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7097"/>
      </w:tblGrid>
      <w:tr w:rsidR="002F0792" w:rsidRPr="002F0792" w:rsidTr="002F079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F0792" w:rsidRPr="002F0792" w:rsidRDefault="002F0792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2F0792">
              <w:rPr>
                <w:rStyle w:val="a7"/>
                <w:rFonts w:ascii="Times New Roman" w:hAnsi="Times New Roman" w:cs="Times New Roman"/>
                <w:color w:val="404040"/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2F0792" w:rsidRPr="002F0792" w:rsidRDefault="002F0792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2F0792">
              <w:rPr>
                <w:rStyle w:val="a7"/>
                <w:rFonts w:ascii="Times New Roman" w:hAnsi="Times New Roman" w:cs="Times New Roman"/>
                <w:color w:val="404040"/>
                <w:sz w:val="28"/>
                <w:szCs w:val="28"/>
              </w:rPr>
              <w:t>Примеры</w:t>
            </w:r>
          </w:p>
        </w:tc>
      </w:tr>
      <w:tr w:rsidR="002F0792" w:rsidRPr="002F0792" w:rsidTr="002F079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F0792" w:rsidRPr="002F0792" w:rsidRDefault="002F0792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F0792">
              <w:rPr>
                <w:rStyle w:val="a7"/>
                <w:rFonts w:ascii="Times New Roman" w:hAnsi="Times New Roman" w:cs="Times New Roman"/>
                <w:color w:val="404040"/>
                <w:sz w:val="28"/>
                <w:szCs w:val="28"/>
              </w:rPr>
              <w:t>Поставщики</w:t>
            </w:r>
          </w:p>
        </w:tc>
        <w:tc>
          <w:tcPr>
            <w:tcW w:w="0" w:type="auto"/>
            <w:vAlign w:val="center"/>
            <w:hideMark/>
          </w:tcPr>
          <w:p w:rsidR="002F0792" w:rsidRPr="002F0792" w:rsidRDefault="002F0792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Сталь (НЛМК), электроника (</w:t>
            </w:r>
            <w:proofErr w:type="spellStart"/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Siemens</w:t>
            </w:r>
            <w:proofErr w:type="spellEnd"/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), шины (</w:t>
            </w:r>
            <w:proofErr w:type="spellStart"/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Bridgestone</w:t>
            </w:r>
            <w:proofErr w:type="spellEnd"/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)</w:t>
            </w:r>
          </w:p>
        </w:tc>
      </w:tr>
      <w:tr w:rsidR="002F0792" w:rsidRPr="002F0792" w:rsidTr="002F079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F0792" w:rsidRPr="002F0792" w:rsidRDefault="002F0792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F0792">
              <w:rPr>
                <w:rStyle w:val="a7"/>
                <w:rFonts w:ascii="Times New Roman" w:hAnsi="Times New Roman" w:cs="Times New Roman"/>
                <w:color w:val="404040"/>
                <w:sz w:val="28"/>
                <w:szCs w:val="28"/>
              </w:rPr>
              <w:t>Клиенты (B2B)</w:t>
            </w:r>
          </w:p>
        </w:tc>
        <w:tc>
          <w:tcPr>
            <w:tcW w:w="0" w:type="auto"/>
            <w:vAlign w:val="center"/>
            <w:hideMark/>
          </w:tcPr>
          <w:p w:rsidR="002F0792" w:rsidRPr="002F0792" w:rsidRDefault="002F0792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Агрохолдинги ("</w:t>
            </w:r>
            <w:proofErr w:type="spellStart"/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Мираторг</w:t>
            </w:r>
            <w:proofErr w:type="spellEnd"/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", "</w:t>
            </w:r>
            <w:proofErr w:type="spellStart"/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Русагро</w:t>
            </w:r>
            <w:proofErr w:type="spellEnd"/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")</w:t>
            </w:r>
          </w:p>
        </w:tc>
      </w:tr>
      <w:tr w:rsidR="002F0792" w:rsidRPr="002F0792" w:rsidTr="002F079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F0792" w:rsidRPr="002F0792" w:rsidRDefault="002F0792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F0792">
              <w:rPr>
                <w:rStyle w:val="a7"/>
                <w:rFonts w:ascii="Times New Roman" w:hAnsi="Times New Roman" w:cs="Times New Roman"/>
                <w:color w:val="404040"/>
                <w:sz w:val="28"/>
                <w:szCs w:val="28"/>
              </w:rPr>
              <w:t>Клиенты (B2C)</w:t>
            </w:r>
          </w:p>
        </w:tc>
        <w:tc>
          <w:tcPr>
            <w:tcW w:w="0" w:type="auto"/>
            <w:vAlign w:val="center"/>
            <w:hideMark/>
          </w:tcPr>
          <w:p w:rsidR="002F0792" w:rsidRPr="002F0792" w:rsidRDefault="002F0792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F0792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Фермерские хозяйства, кооперативы</w:t>
            </w:r>
          </w:p>
        </w:tc>
      </w:tr>
    </w:tbl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57" style="width:0;height:.75pt" o:hralign="center" o:hrstd="t" o:hrnoshade="t" o:hr="t" fillcolor="#404040" stroked="f"/>
        </w:pict>
      </w: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Цели компании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На 1 год:</w:t>
      </w:r>
    </w:p>
    <w:p w:rsidR="002F0792" w:rsidRPr="002F0792" w:rsidRDefault="002F0792" w:rsidP="002F0792">
      <w:pPr>
        <w:pStyle w:val="a6"/>
        <w:numPr>
          <w:ilvl w:val="0"/>
          <w:numId w:val="17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 xml:space="preserve">Запуск 3 новых моделей техники с </w:t>
      </w:r>
      <w:proofErr w:type="spellStart"/>
      <w:r w:rsidRPr="002F0792">
        <w:rPr>
          <w:color w:val="404040"/>
          <w:sz w:val="28"/>
          <w:szCs w:val="28"/>
        </w:rPr>
        <w:t>IoT</w:t>
      </w:r>
      <w:proofErr w:type="spellEnd"/>
      <w:r w:rsidRPr="002F0792">
        <w:rPr>
          <w:color w:val="404040"/>
          <w:sz w:val="28"/>
          <w:szCs w:val="28"/>
        </w:rPr>
        <w:t>-датчиками.</w:t>
      </w:r>
    </w:p>
    <w:p w:rsidR="002F0792" w:rsidRPr="002F0792" w:rsidRDefault="002F0792" w:rsidP="002F0792">
      <w:pPr>
        <w:pStyle w:val="a6"/>
        <w:numPr>
          <w:ilvl w:val="0"/>
          <w:numId w:val="17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Внедрение CRM для B2B-клиентов.</w:t>
      </w:r>
    </w:p>
    <w:p w:rsidR="002F0792" w:rsidRPr="002F0792" w:rsidRDefault="002F0792" w:rsidP="002F0792">
      <w:pPr>
        <w:pStyle w:val="a6"/>
        <w:numPr>
          <w:ilvl w:val="0"/>
          <w:numId w:val="17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Увеличение доли сервисных доходов до 20%.</w:t>
      </w:r>
    </w:p>
    <w:p w:rsidR="002F0792" w:rsidRPr="002F0792" w:rsidRDefault="002F0792" w:rsidP="002F0792">
      <w:pPr>
        <w:pStyle w:val="a6"/>
        <w:numPr>
          <w:ilvl w:val="0"/>
          <w:numId w:val="17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Открытие 10 сервисных центров в регионах.</w:t>
      </w:r>
    </w:p>
    <w:p w:rsidR="002F0792" w:rsidRPr="002F0792" w:rsidRDefault="002F0792" w:rsidP="002F0792">
      <w:pPr>
        <w:pStyle w:val="a6"/>
        <w:numPr>
          <w:ilvl w:val="0"/>
          <w:numId w:val="17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 xml:space="preserve">Получение гранта на разработку AI-алгоритмов для </w:t>
      </w:r>
      <w:proofErr w:type="spellStart"/>
      <w:r w:rsidRPr="002F0792">
        <w:rPr>
          <w:color w:val="404040"/>
          <w:sz w:val="28"/>
          <w:szCs w:val="28"/>
        </w:rPr>
        <w:t>агроаналитики</w:t>
      </w:r>
      <w:proofErr w:type="spellEnd"/>
      <w:r w:rsidRPr="002F0792">
        <w:rPr>
          <w:color w:val="404040"/>
          <w:sz w:val="28"/>
          <w:szCs w:val="28"/>
        </w:rPr>
        <w:t>.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На 3 года:</w:t>
      </w:r>
    </w:p>
    <w:p w:rsidR="002F0792" w:rsidRPr="002F0792" w:rsidRDefault="002F0792" w:rsidP="002F0792">
      <w:pPr>
        <w:pStyle w:val="a6"/>
        <w:numPr>
          <w:ilvl w:val="0"/>
          <w:numId w:val="18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Выход на рынок Узбекистана и Сербии.</w:t>
      </w:r>
    </w:p>
    <w:p w:rsidR="002F0792" w:rsidRPr="002F0792" w:rsidRDefault="002F0792" w:rsidP="002F0792">
      <w:pPr>
        <w:pStyle w:val="a6"/>
        <w:numPr>
          <w:ilvl w:val="0"/>
          <w:numId w:val="18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Разработка автономного комбайна (уровень автономности 4/5).</w:t>
      </w:r>
    </w:p>
    <w:p w:rsidR="002F0792" w:rsidRPr="002F0792" w:rsidRDefault="002F0792" w:rsidP="002F0792">
      <w:pPr>
        <w:pStyle w:val="a6"/>
        <w:numPr>
          <w:ilvl w:val="0"/>
          <w:numId w:val="18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Интеграция с государственными системами мониторинга (ФГИС "Зерно").</w:t>
      </w:r>
    </w:p>
    <w:p w:rsidR="002F0792" w:rsidRPr="002F0792" w:rsidRDefault="002F0792" w:rsidP="002F0792">
      <w:pPr>
        <w:pStyle w:val="a6"/>
        <w:numPr>
          <w:ilvl w:val="0"/>
          <w:numId w:val="18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Снижение себестоимости производства на 15%.</w:t>
      </w:r>
    </w:p>
    <w:p w:rsidR="002F0792" w:rsidRPr="002F0792" w:rsidRDefault="002F0792" w:rsidP="002F0792">
      <w:pPr>
        <w:pStyle w:val="a6"/>
        <w:numPr>
          <w:ilvl w:val="0"/>
          <w:numId w:val="18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lastRenderedPageBreak/>
        <w:t xml:space="preserve">Запуск </w:t>
      </w:r>
      <w:proofErr w:type="spellStart"/>
      <w:r w:rsidRPr="002F0792">
        <w:rPr>
          <w:color w:val="404040"/>
          <w:sz w:val="28"/>
          <w:szCs w:val="28"/>
        </w:rPr>
        <w:t>маркетплейса</w:t>
      </w:r>
      <w:proofErr w:type="spellEnd"/>
      <w:r w:rsidRPr="002F0792">
        <w:rPr>
          <w:color w:val="404040"/>
          <w:sz w:val="28"/>
          <w:szCs w:val="28"/>
        </w:rPr>
        <w:t xml:space="preserve"> запчастей.</w:t>
      </w:r>
    </w:p>
    <w:p w:rsidR="002F0792" w:rsidRPr="002F0792" w:rsidRDefault="002F0792" w:rsidP="002F0792">
      <w:pPr>
        <w:pStyle w:val="4"/>
        <w:rPr>
          <w:rFonts w:ascii="Times New Roman" w:hAnsi="Times New Roman" w:cs="Times New Roman"/>
          <w:color w:val="404040"/>
          <w:sz w:val="28"/>
          <w:szCs w:val="28"/>
        </w:rPr>
      </w:pPr>
      <w:r w:rsidRPr="002F0792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На 5 лет:</w:t>
      </w:r>
    </w:p>
    <w:p w:rsidR="002F0792" w:rsidRPr="002F0792" w:rsidRDefault="002F0792" w:rsidP="002F0792">
      <w:pPr>
        <w:pStyle w:val="a6"/>
        <w:numPr>
          <w:ilvl w:val="0"/>
          <w:numId w:val="19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IPO на Московской бирже.</w:t>
      </w:r>
    </w:p>
    <w:p w:rsidR="002F0792" w:rsidRPr="002F0792" w:rsidRDefault="002F0792" w:rsidP="002F0792">
      <w:pPr>
        <w:pStyle w:val="a6"/>
        <w:numPr>
          <w:ilvl w:val="0"/>
          <w:numId w:val="19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Создание совместного предприятия с китайским производителем.</w:t>
      </w:r>
    </w:p>
    <w:p w:rsidR="002F0792" w:rsidRPr="002F0792" w:rsidRDefault="002F0792" w:rsidP="002F0792">
      <w:pPr>
        <w:pStyle w:val="a6"/>
        <w:numPr>
          <w:ilvl w:val="0"/>
          <w:numId w:val="19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30% рынка "умной" техники в СНГ.</w:t>
      </w:r>
    </w:p>
    <w:p w:rsidR="002F0792" w:rsidRPr="002F0792" w:rsidRDefault="002F0792" w:rsidP="002F0792">
      <w:pPr>
        <w:pStyle w:val="a6"/>
        <w:numPr>
          <w:ilvl w:val="0"/>
          <w:numId w:val="19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Полный цикл переработки техники (</w:t>
      </w:r>
      <w:proofErr w:type="spellStart"/>
      <w:r w:rsidRPr="002F0792">
        <w:rPr>
          <w:color w:val="404040"/>
          <w:sz w:val="28"/>
          <w:szCs w:val="28"/>
        </w:rPr>
        <w:t>экостандарты</w:t>
      </w:r>
      <w:proofErr w:type="spellEnd"/>
      <w:r w:rsidRPr="002F0792">
        <w:rPr>
          <w:color w:val="404040"/>
          <w:sz w:val="28"/>
          <w:szCs w:val="28"/>
        </w:rPr>
        <w:t>).</w:t>
      </w:r>
    </w:p>
    <w:p w:rsidR="002F0792" w:rsidRPr="002F0792" w:rsidRDefault="002F0792" w:rsidP="002F0792">
      <w:pPr>
        <w:pStyle w:val="a6"/>
        <w:numPr>
          <w:ilvl w:val="0"/>
          <w:numId w:val="19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 xml:space="preserve">Внедрение </w:t>
      </w:r>
      <w:proofErr w:type="spellStart"/>
      <w:r w:rsidRPr="002F0792">
        <w:rPr>
          <w:color w:val="404040"/>
          <w:sz w:val="28"/>
          <w:szCs w:val="28"/>
        </w:rPr>
        <w:t>блокчейна</w:t>
      </w:r>
      <w:proofErr w:type="spellEnd"/>
      <w:r w:rsidRPr="002F0792">
        <w:rPr>
          <w:color w:val="404040"/>
          <w:sz w:val="28"/>
          <w:szCs w:val="28"/>
        </w:rPr>
        <w:t xml:space="preserve"> для отслеживания цепочек поставок.</w:t>
      </w:r>
    </w:p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58" style="width:0;height:.75pt" o:hralign="center" o:hrstd="t" o:hrnoshade="t" o:hr="t" fillcolor="#404040" stroked="f"/>
        </w:pict>
      </w:r>
    </w:p>
    <w:p w:rsidR="002F0792" w:rsidRPr="002F0792" w:rsidRDefault="002F0792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Организационная структура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spellStart"/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graph</w:t>
      </w:r>
      <w:proofErr w:type="spellEnd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TD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CEO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Генеральный директор]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CTO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[Технический директор]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CEO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CFO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Финансовый директор]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CEO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COO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Директор по производству]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CTO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R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&amp;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Отдел R&amp;D]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CTO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IT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IT-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департамент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]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COO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Factory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Заводы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]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COO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Logistics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Логистика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]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CFO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Sales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Продажи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]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CFO 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--&gt;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Service</w:t>
      </w:r>
      <w:proofErr w:type="spell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[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Сервисные центры]</w:t>
      </w:r>
    </w:p>
    <w:p w:rsidR="002F0792" w:rsidRPr="002F0792" w:rsidRDefault="002F0792" w:rsidP="002F07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Техническая архитектура</w:t>
      </w: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Уровни:</w:t>
      </w:r>
    </w:p>
    <w:p w:rsidR="002F0792" w:rsidRPr="002F0792" w:rsidRDefault="002F0792" w:rsidP="002F0792">
      <w:pPr>
        <w:pStyle w:val="a6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Оборудование</w:t>
      </w:r>
      <w:r w:rsidRPr="002F0792">
        <w:rPr>
          <w:color w:val="404040"/>
          <w:sz w:val="28"/>
          <w:szCs w:val="28"/>
        </w:rPr>
        <w:t xml:space="preserve">: Производственные линии, </w:t>
      </w:r>
      <w:proofErr w:type="spellStart"/>
      <w:r w:rsidRPr="002F0792">
        <w:rPr>
          <w:color w:val="404040"/>
          <w:sz w:val="28"/>
          <w:szCs w:val="28"/>
        </w:rPr>
        <w:t>IoT</w:t>
      </w:r>
      <w:proofErr w:type="spellEnd"/>
      <w:r w:rsidRPr="002F0792">
        <w:rPr>
          <w:color w:val="404040"/>
          <w:sz w:val="28"/>
          <w:szCs w:val="28"/>
        </w:rPr>
        <w:t>-датчики, серверы.</w:t>
      </w:r>
    </w:p>
    <w:p w:rsidR="002F0792" w:rsidRPr="002F0792" w:rsidRDefault="002F0792" w:rsidP="002F0792">
      <w:pPr>
        <w:pStyle w:val="a6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Сети</w:t>
      </w:r>
      <w:r w:rsidRPr="002F0792">
        <w:rPr>
          <w:color w:val="404040"/>
          <w:sz w:val="28"/>
          <w:szCs w:val="28"/>
        </w:rPr>
        <w:t>: VPN, 5G для телеметрии, облачные шлюзы.</w:t>
      </w:r>
    </w:p>
    <w:p w:rsidR="002F0792" w:rsidRPr="002F0792" w:rsidRDefault="002F0792" w:rsidP="002F0792">
      <w:pPr>
        <w:pStyle w:val="a6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  <w:lang w:val="en-US"/>
        </w:rPr>
      </w:pPr>
      <w:r w:rsidRPr="002F0792">
        <w:rPr>
          <w:rStyle w:val="a7"/>
          <w:color w:val="404040"/>
          <w:sz w:val="28"/>
          <w:szCs w:val="28"/>
        </w:rPr>
        <w:t>ПО</w:t>
      </w:r>
      <w:r w:rsidRPr="002F0792">
        <w:rPr>
          <w:color w:val="404040"/>
          <w:sz w:val="28"/>
          <w:szCs w:val="28"/>
          <w:lang w:val="en-US"/>
        </w:rPr>
        <w:t>: ERP (SAP), MES (Siemens), CRM (Salesforce).</w:t>
      </w:r>
    </w:p>
    <w:p w:rsidR="002F0792" w:rsidRPr="002F0792" w:rsidRDefault="002F0792" w:rsidP="002F0792">
      <w:pPr>
        <w:pStyle w:val="a6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Безопасность</w:t>
      </w:r>
      <w:r w:rsidRPr="002F0792">
        <w:rPr>
          <w:color w:val="404040"/>
          <w:sz w:val="28"/>
          <w:szCs w:val="28"/>
        </w:rPr>
        <w:t xml:space="preserve">: SIEM-системы, </w:t>
      </w:r>
      <w:proofErr w:type="spellStart"/>
      <w:r w:rsidRPr="002F0792">
        <w:rPr>
          <w:color w:val="404040"/>
          <w:sz w:val="28"/>
          <w:szCs w:val="28"/>
        </w:rPr>
        <w:t>DDoS</w:t>
      </w:r>
      <w:proofErr w:type="spellEnd"/>
      <w:r w:rsidRPr="002F0792">
        <w:rPr>
          <w:color w:val="404040"/>
          <w:sz w:val="28"/>
          <w:szCs w:val="28"/>
        </w:rPr>
        <w:t>-защита.</w:t>
      </w:r>
    </w:p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63" style="width:0;height:.75pt" o:hralign="center" o:hrstd="t" o:hrnoshade="t" o:hr="t" fillcolor="#404040" stroked="f"/>
        </w:pict>
      </w: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lastRenderedPageBreak/>
        <w:t>Системная архитектура (упрощенная схема)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proofErr w:type="spellStart"/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graph</w:t>
      </w:r>
      <w:proofErr w:type="spellEnd"/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LR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A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[Клиенты]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proofErr w:type="gramStart"/>
      <w:r w:rsidRPr="002F0792">
        <w:rPr>
          <w:rFonts w:ascii="Times New Roman" w:hAnsi="Times New Roman" w:cs="Times New Roman"/>
          <w:color w:val="FFFFFF"/>
          <w:sz w:val="28"/>
          <w:szCs w:val="28"/>
        </w:rPr>
        <w:t>B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</w:t>
      </w:r>
      <w:proofErr w:type="gramEnd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Мобильное приложение]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  <w:lang w:val="en-US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</w:t>
      </w:r>
      <w:r w:rsidRPr="002F0792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B </w:t>
      </w:r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  <w:lang w:val="en-US"/>
        </w:rPr>
        <w:t>--&gt;</w:t>
      </w:r>
      <w:r w:rsidRPr="002F0792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proofErr w:type="gramStart"/>
      <w:r w:rsidRPr="002F0792">
        <w:rPr>
          <w:rFonts w:ascii="Times New Roman" w:hAnsi="Times New Roman" w:cs="Times New Roman"/>
          <w:color w:val="FFFFFF"/>
          <w:sz w:val="28"/>
          <w:szCs w:val="28"/>
          <w:lang w:val="en-US"/>
        </w:rPr>
        <w:t>C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  <w:lang w:val="en-US"/>
        </w:rPr>
        <w:t>[</w:t>
      </w:r>
      <w:proofErr w:type="gramEnd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  <w:lang w:val="en-US"/>
        </w:rPr>
        <w:t>API Gateway]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  <w:lang w:val="en-US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   C </w:t>
      </w:r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  <w:lang w:val="en-US"/>
        </w:rPr>
        <w:t>--&gt;</w:t>
      </w:r>
      <w:r w:rsidRPr="002F0792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proofErr w:type="gramStart"/>
      <w:r w:rsidRPr="002F0792">
        <w:rPr>
          <w:rFonts w:ascii="Times New Roman" w:hAnsi="Times New Roman" w:cs="Times New Roman"/>
          <w:color w:val="FFFFFF"/>
          <w:sz w:val="28"/>
          <w:szCs w:val="28"/>
          <w:lang w:val="en-US"/>
        </w:rPr>
        <w:t>D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  <w:lang w:val="en-US"/>
        </w:rPr>
        <w:t>[</w:t>
      </w:r>
      <w:proofErr w:type="gramEnd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  <w:lang w:val="en-US"/>
        </w:rPr>
        <w:t>CRM]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   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C </w:t>
      </w:r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E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[ERP]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D </w:t>
      </w:r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proofErr w:type="gramStart"/>
      <w:r w:rsidRPr="002F0792">
        <w:rPr>
          <w:rFonts w:ascii="Times New Roman" w:hAnsi="Times New Roman" w:cs="Times New Roman"/>
          <w:color w:val="FFFFFF"/>
          <w:sz w:val="28"/>
          <w:szCs w:val="28"/>
        </w:rPr>
        <w:t>F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</w:t>
      </w:r>
      <w:proofErr w:type="gramEnd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БД клиентов]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E </w:t>
      </w:r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proofErr w:type="gramStart"/>
      <w:r w:rsidRPr="002F0792">
        <w:rPr>
          <w:rFonts w:ascii="Times New Roman" w:hAnsi="Times New Roman" w:cs="Times New Roman"/>
          <w:color w:val="FFFFFF"/>
          <w:sz w:val="28"/>
          <w:szCs w:val="28"/>
        </w:rPr>
        <w:t>G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</w:t>
      </w:r>
      <w:proofErr w:type="gramEnd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БД производства]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H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</w:t>
      </w:r>
      <w:proofErr w:type="spellStart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IoT</w:t>
      </w:r>
      <w:proofErr w:type="spellEnd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-датчики]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proofErr w:type="gramStart"/>
      <w:r w:rsidRPr="002F0792">
        <w:rPr>
          <w:rFonts w:ascii="Times New Roman" w:hAnsi="Times New Roman" w:cs="Times New Roman"/>
          <w:color w:val="FFFFFF"/>
          <w:sz w:val="28"/>
          <w:szCs w:val="28"/>
        </w:rPr>
        <w:t>I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</w:t>
      </w:r>
      <w:proofErr w:type="gramEnd"/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Аналитическая платформа]</w:t>
      </w:r>
    </w:p>
    <w:p w:rsidR="002F0792" w:rsidRPr="002F0792" w:rsidRDefault="002F0792" w:rsidP="002F0792">
      <w:pPr>
        <w:pStyle w:val="HTML"/>
        <w:shd w:val="clear" w:color="auto" w:fill="181D28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   I </w:t>
      </w:r>
      <w:r w:rsidRPr="002F0792">
        <w:rPr>
          <w:rStyle w:val="token"/>
          <w:rFonts w:ascii="Times New Roman" w:hAnsi="Times New Roman" w:cs="Times New Roman"/>
          <w:color w:val="81A1C1"/>
          <w:sz w:val="28"/>
          <w:szCs w:val="28"/>
        </w:rPr>
        <w:t>--&gt;</w:t>
      </w:r>
      <w:r w:rsidRPr="002F0792">
        <w:rPr>
          <w:rFonts w:ascii="Times New Roman" w:hAnsi="Times New Roman" w:cs="Times New Roman"/>
          <w:color w:val="FFFFFF"/>
          <w:sz w:val="28"/>
          <w:szCs w:val="28"/>
        </w:rPr>
        <w:t xml:space="preserve"> J</w:t>
      </w:r>
      <w:r w:rsidRPr="002F0792">
        <w:rPr>
          <w:rStyle w:val="token"/>
          <w:rFonts w:ascii="Times New Roman" w:hAnsi="Times New Roman" w:cs="Times New Roman"/>
          <w:color w:val="A3BE8C"/>
          <w:sz w:val="28"/>
          <w:szCs w:val="28"/>
        </w:rPr>
        <w:t>[BI-отчеты]</w:t>
      </w:r>
    </w:p>
    <w:p w:rsidR="002F0792" w:rsidRPr="002F0792" w:rsidRDefault="002F0792" w:rsidP="002F0792">
      <w:pPr>
        <w:pStyle w:val="a6"/>
        <w:rPr>
          <w:sz w:val="28"/>
          <w:szCs w:val="28"/>
        </w:rPr>
      </w:pPr>
      <w:r w:rsidRPr="002F0792">
        <w:rPr>
          <w:rStyle w:val="a7"/>
          <w:sz w:val="28"/>
          <w:szCs w:val="28"/>
        </w:rPr>
        <w:t>Пояснение:</w:t>
      </w:r>
    </w:p>
    <w:p w:rsidR="002F0792" w:rsidRPr="002F0792" w:rsidRDefault="002F0792" w:rsidP="002F0792">
      <w:pPr>
        <w:pStyle w:val="a6"/>
        <w:numPr>
          <w:ilvl w:val="0"/>
          <w:numId w:val="21"/>
        </w:numPr>
        <w:spacing w:before="0" w:beforeAutospacing="0"/>
        <w:rPr>
          <w:sz w:val="28"/>
          <w:szCs w:val="28"/>
        </w:rPr>
      </w:pPr>
      <w:r w:rsidRPr="002F0792">
        <w:rPr>
          <w:rStyle w:val="a7"/>
          <w:sz w:val="28"/>
          <w:szCs w:val="28"/>
        </w:rPr>
        <w:t>Уровень 1</w:t>
      </w:r>
      <w:r w:rsidRPr="002F0792">
        <w:rPr>
          <w:sz w:val="28"/>
          <w:szCs w:val="28"/>
        </w:rPr>
        <w:t>: Клиентские приложения (веб, мобильное).</w:t>
      </w:r>
    </w:p>
    <w:p w:rsidR="002F0792" w:rsidRPr="002F0792" w:rsidRDefault="002F0792" w:rsidP="002F0792">
      <w:pPr>
        <w:pStyle w:val="a6"/>
        <w:numPr>
          <w:ilvl w:val="0"/>
          <w:numId w:val="21"/>
        </w:numPr>
        <w:spacing w:before="0" w:beforeAutospacing="0"/>
        <w:rPr>
          <w:sz w:val="28"/>
          <w:szCs w:val="28"/>
        </w:rPr>
      </w:pPr>
      <w:r w:rsidRPr="002F0792">
        <w:rPr>
          <w:rStyle w:val="a7"/>
          <w:sz w:val="28"/>
          <w:szCs w:val="28"/>
        </w:rPr>
        <w:t>Уровень 2</w:t>
      </w:r>
      <w:r w:rsidRPr="002F0792">
        <w:rPr>
          <w:sz w:val="28"/>
          <w:szCs w:val="28"/>
        </w:rPr>
        <w:t>: Бизнес-логика (CRM/ERP).</w:t>
      </w:r>
    </w:p>
    <w:p w:rsidR="002F0792" w:rsidRPr="002F0792" w:rsidRDefault="002F0792" w:rsidP="002F0792">
      <w:pPr>
        <w:pStyle w:val="a6"/>
        <w:numPr>
          <w:ilvl w:val="0"/>
          <w:numId w:val="21"/>
        </w:numPr>
        <w:spacing w:before="0" w:beforeAutospacing="0"/>
        <w:rPr>
          <w:sz w:val="28"/>
          <w:szCs w:val="28"/>
        </w:rPr>
      </w:pPr>
      <w:r w:rsidRPr="002F0792">
        <w:rPr>
          <w:rStyle w:val="a7"/>
          <w:sz w:val="28"/>
          <w:szCs w:val="28"/>
        </w:rPr>
        <w:t>Уровень 3</w:t>
      </w:r>
      <w:r w:rsidRPr="002F0792">
        <w:rPr>
          <w:sz w:val="28"/>
          <w:szCs w:val="28"/>
        </w:rPr>
        <w:t>: Данные (SQL/</w:t>
      </w:r>
      <w:proofErr w:type="spellStart"/>
      <w:r w:rsidRPr="002F0792">
        <w:rPr>
          <w:sz w:val="28"/>
          <w:szCs w:val="28"/>
        </w:rPr>
        <w:t>NoSQL</w:t>
      </w:r>
      <w:proofErr w:type="spellEnd"/>
      <w:r w:rsidRPr="002F0792">
        <w:rPr>
          <w:sz w:val="28"/>
          <w:szCs w:val="28"/>
        </w:rPr>
        <w:t>).</w:t>
      </w:r>
    </w:p>
    <w:p w:rsidR="002F0792" w:rsidRPr="002F0792" w:rsidRDefault="002F0792" w:rsidP="002F0792">
      <w:pPr>
        <w:pStyle w:val="a6"/>
        <w:numPr>
          <w:ilvl w:val="0"/>
          <w:numId w:val="21"/>
        </w:numPr>
        <w:spacing w:before="0" w:beforeAutospacing="0"/>
        <w:rPr>
          <w:sz w:val="28"/>
          <w:szCs w:val="28"/>
        </w:rPr>
      </w:pPr>
      <w:r w:rsidRPr="002F0792">
        <w:rPr>
          <w:rStyle w:val="a7"/>
          <w:sz w:val="28"/>
          <w:szCs w:val="28"/>
        </w:rPr>
        <w:t>Уровень 4</w:t>
      </w:r>
      <w:r w:rsidRPr="002F0792">
        <w:rPr>
          <w:sz w:val="28"/>
          <w:szCs w:val="28"/>
        </w:rPr>
        <w:t>: Внешние интеграции (</w:t>
      </w:r>
      <w:proofErr w:type="spellStart"/>
      <w:r w:rsidRPr="002F0792">
        <w:rPr>
          <w:sz w:val="28"/>
          <w:szCs w:val="28"/>
        </w:rPr>
        <w:t>IoT</w:t>
      </w:r>
      <w:proofErr w:type="spellEnd"/>
      <w:r w:rsidRPr="002F0792">
        <w:rPr>
          <w:sz w:val="28"/>
          <w:szCs w:val="28"/>
        </w:rPr>
        <w:t xml:space="preserve">, </w:t>
      </w:r>
      <w:proofErr w:type="spellStart"/>
      <w:r w:rsidRPr="002F0792">
        <w:rPr>
          <w:sz w:val="28"/>
          <w:szCs w:val="28"/>
        </w:rPr>
        <w:t>госсистемы</w:t>
      </w:r>
      <w:proofErr w:type="spellEnd"/>
      <w:r w:rsidRPr="002F0792">
        <w:rPr>
          <w:sz w:val="28"/>
          <w:szCs w:val="28"/>
        </w:rPr>
        <w:t>).</w:t>
      </w:r>
    </w:p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65" style="width:0;height:.75pt" o:hralign="center" o:hrstd="t" o:hr="t" fillcolor="#a0a0a0" stroked="f"/>
        </w:pict>
      </w:r>
    </w:p>
    <w:p w:rsidR="002F0792" w:rsidRPr="002F0792" w:rsidRDefault="002F0792" w:rsidP="002F0792">
      <w:pPr>
        <w:pStyle w:val="a6"/>
        <w:rPr>
          <w:sz w:val="28"/>
          <w:szCs w:val="28"/>
        </w:rPr>
      </w:pPr>
      <w:r w:rsidRPr="002F0792">
        <w:rPr>
          <w:rStyle w:val="a7"/>
          <w:sz w:val="28"/>
          <w:szCs w:val="28"/>
        </w:rPr>
        <w:t>Итог:</w:t>
      </w:r>
      <w:r w:rsidRPr="002F0792">
        <w:rPr>
          <w:sz w:val="28"/>
          <w:szCs w:val="28"/>
        </w:rPr>
        <w:br/>
        <w:t>Компания "</w:t>
      </w:r>
      <w:proofErr w:type="spellStart"/>
      <w:r w:rsidRPr="002F0792">
        <w:rPr>
          <w:sz w:val="28"/>
          <w:szCs w:val="28"/>
        </w:rPr>
        <w:t>ТехноАгро</w:t>
      </w:r>
      <w:proofErr w:type="spellEnd"/>
      <w:r w:rsidRPr="002F0792">
        <w:rPr>
          <w:sz w:val="28"/>
          <w:szCs w:val="28"/>
        </w:rPr>
        <w:t xml:space="preserve">" сочетает </w:t>
      </w:r>
      <w:proofErr w:type="spellStart"/>
      <w:r w:rsidRPr="002F0792">
        <w:rPr>
          <w:sz w:val="28"/>
          <w:szCs w:val="28"/>
        </w:rPr>
        <w:t>hardware</w:t>
      </w:r>
      <w:proofErr w:type="spellEnd"/>
      <w:r w:rsidRPr="002F0792">
        <w:rPr>
          <w:sz w:val="28"/>
          <w:szCs w:val="28"/>
        </w:rPr>
        <w:t xml:space="preserve">-производство и </w:t>
      </w:r>
      <w:proofErr w:type="spellStart"/>
      <w:r w:rsidRPr="002F0792">
        <w:rPr>
          <w:sz w:val="28"/>
          <w:szCs w:val="28"/>
        </w:rPr>
        <w:t>digital</w:t>
      </w:r>
      <w:proofErr w:type="spellEnd"/>
      <w:r w:rsidRPr="002F0792">
        <w:rPr>
          <w:sz w:val="28"/>
          <w:szCs w:val="28"/>
        </w:rPr>
        <w:t>-решения. Архитектура масштабируема под растущие рынки и технологии.</w:t>
      </w:r>
    </w:p>
    <w:p w:rsidR="002F0792" w:rsidRPr="002F0792" w:rsidRDefault="002F0792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Бизнес-архитектура предприятия "</w:t>
      </w:r>
      <w:proofErr w:type="spellStart"/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ТехноАгро</w:t>
      </w:r>
      <w:proofErr w:type="spellEnd"/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"</w:t>
      </w: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2F0792" w:rsidRPr="002F0792" w:rsidRDefault="002F0792" w:rsidP="002F0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Ментальная карта (</w:t>
      </w:r>
      <w:proofErr w:type="spellStart"/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To-Do</w:t>
      </w:r>
      <w:proofErr w:type="spellEnd"/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List</w:t>
      </w:r>
      <w:proofErr w:type="spellEnd"/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spellStart"/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mindmap</w:t>
      </w:r>
      <w:proofErr w:type="spellEnd"/>
      <w:proofErr w:type="gramEnd"/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</w:t>
      </w:r>
      <w:proofErr w:type="gramStart"/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root</w:t>
      </w:r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(</w:t>
      </w:r>
      <w:proofErr w:type="gram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(</w:t>
      </w:r>
      <w:proofErr w:type="spellStart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eastAsia="ru-RU"/>
        </w:rPr>
        <w:t>ТехноАгро</w:t>
      </w:r>
      <w:proofErr w:type="spellEnd"/>
      <w:r w:rsidRPr="002F0792">
        <w:rPr>
          <w:rFonts w:ascii="Times New Roman" w:eastAsia="Times New Roman" w:hAnsi="Times New Roman" w:cs="Times New Roman"/>
          <w:color w:val="A3BE8C"/>
          <w:sz w:val="28"/>
          <w:szCs w:val="28"/>
          <w:lang w:val="en-US" w:eastAsia="ru-RU"/>
        </w:rPr>
        <w:t>))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   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Критически важные бизнес-процессы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1. Управление производством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Планирование загрузки цехов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Контроль качества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Ремонт оборудования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2. Закупка и логистика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Отбор поставщиков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Доставка комплектующих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Управление складом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3. Разработка продуктов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R</w:t>
      </w:r>
      <w:r w:rsidRPr="002F0792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&amp;</w:t>
      </w: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 техники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Тестирование ПО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Патентование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4. Продажи и маркетинг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B2B-продажи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Цифровой маркетинг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Анализ рынка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5. Сервисное обслуживание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Дистанционная диагностика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Ремонтные центры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Обучение клиентов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6. Управление IT-инфраструктурой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Поддержка ERP/CRM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Защита данных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Обновление ПО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7. Финансы и отчетность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Бюджетирование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Управление кредитами</w:t>
      </w:r>
    </w:p>
    <w:p w:rsidR="002F0792" w:rsidRPr="002F0792" w:rsidRDefault="002F0792" w:rsidP="002F07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- Налоговое планирование</w:t>
      </w:r>
    </w:p>
    <w:p w:rsidR="002F0792" w:rsidRPr="002F0792" w:rsidRDefault="002F0792" w:rsidP="002F07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67" style="width:0;height:.75pt" o:hralign="center" o:hrstd="t" o:hrnoshade="t" o:hr="t" fillcolor="#404040" stroked="f"/>
        </w:pict>
      </w:r>
    </w:p>
    <w:p w:rsidR="000C4D13" w:rsidRDefault="000C4D13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0C4D13" w:rsidRDefault="000C4D13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2F0792" w:rsidRPr="002F0792" w:rsidRDefault="002F0792" w:rsidP="002F0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2F079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Связи между бизнес-процессами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"/>
        <w:gridCol w:w="2974"/>
        <w:gridCol w:w="3310"/>
        <w:gridCol w:w="3016"/>
      </w:tblGrid>
      <w:tr w:rsidR="002F0792" w:rsidRPr="002F0792" w:rsidTr="000C4D13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Бизнес-процесс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Связанные процессы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Тип связи</w:t>
            </w:r>
          </w:p>
        </w:tc>
      </w:tr>
      <w:tr w:rsidR="002F0792" w:rsidRPr="002F0792" w:rsidTr="000C4D13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Закупка и логистика, Разработка продуктов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Зависимость от сырья и инноваций</w:t>
            </w:r>
          </w:p>
        </w:tc>
      </w:tr>
      <w:tr w:rsidR="002F0792" w:rsidRPr="002F0792" w:rsidTr="000C4D13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Закупка и логистика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Финансы и отчетность, Производство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Финансирование и поставки</w:t>
            </w:r>
          </w:p>
        </w:tc>
      </w:tr>
      <w:tr w:rsidR="002F0792" w:rsidRPr="002F0792" w:rsidTr="000C4D13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Разработка продуктов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Продажи и маркетинг, IT-инфраструктура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Внедрение новых функций в ПО</w:t>
            </w:r>
          </w:p>
        </w:tc>
      </w:tr>
      <w:tr w:rsidR="002F0792" w:rsidRPr="002F0792" w:rsidTr="000C4D13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Продажи и маркетинг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Сервисное обслуживание, Финансы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Клиентский цикл и доходы</w:t>
            </w:r>
          </w:p>
        </w:tc>
      </w:tr>
      <w:tr w:rsidR="002F0792" w:rsidRPr="002F0792" w:rsidTr="000C4D13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Сервисное обслуживание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Производство, IT-инфраструктура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Данные с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IoT</w:t>
            </w:r>
            <w:proofErr w:type="spellEnd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для ремонтов</w:t>
            </w:r>
          </w:p>
        </w:tc>
      </w:tr>
      <w:tr w:rsidR="002F0792" w:rsidRPr="002F0792" w:rsidTr="000C4D13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Управление IT-инфраструктурой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Все процессы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Обеспечение </w:t>
            </w:r>
            <w:proofErr w:type="spellStart"/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цифровизации</w:t>
            </w:r>
            <w:proofErr w:type="spellEnd"/>
          </w:p>
        </w:tc>
      </w:tr>
      <w:tr w:rsidR="002F0792" w:rsidRPr="002F0792" w:rsidTr="000C4D13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Финансы и отчетность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Все процессы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792" w:rsidRPr="002F0792" w:rsidRDefault="002F0792" w:rsidP="002F07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2F0792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Бюджетное управление</w:t>
            </w:r>
          </w:p>
        </w:tc>
      </w:tr>
    </w:tbl>
    <w:p w:rsidR="002F0792" w:rsidRPr="002F0792" w:rsidRDefault="002F0792" w:rsidP="002F07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0C4D13" w:rsidRDefault="000C4D13" w:rsidP="002F0792">
      <w:pPr>
        <w:pStyle w:val="3"/>
        <w:rPr>
          <w:rStyle w:val="a7"/>
          <w:b/>
          <w:bCs/>
          <w:color w:val="404040"/>
          <w:sz w:val="28"/>
          <w:szCs w:val="28"/>
        </w:rPr>
      </w:pP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lastRenderedPageBreak/>
        <w:t>Программные средства для визуализации</w:t>
      </w:r>
    </w:p>
    <w:p w:rsidR="002F0792" w:rsidRPr="002F0792" w:rsidRDefault="002F0792" w:rsidP="002F0792">
      <w:pPr>
        <w:pStyle w:val="a6"/>
        <w:numPr>
          <w:ilvl w:val="0"/>
          <w:numId w:val="22"/>
        </w:numPr>
        <w:spacing w:before="0" w:beforeAutospacing="0"/>
        <w:rPr>
          <w:color w:val="404040"/>
          <w:sz w:val="28"/>
          <w:szCs w:val="28"/>
        </w:rPr>
      </w:pPr>
      <w:proofErr w:type="spellStart"/>
      <w:r w:rsidRPr="002F0792">
        <w:rPr>
          <w:rStyle w:val="a7"/>
          <w:color w:val="404040"/>
          <w:sz w:val="28"/>
          <w:szCs w:val="28"/>
        </w:rPr>
        <w:t>Miro</w:t>
      </w:r>
      <w:proofErr w:type="spellEnd"/>
      <w:r w:rsidRPr="002F0792">
        <w:rPr>
          <w:color w:val="404040"/>
          <w:sz w:val="28"/>
          <w:szCs w:val="28"/>
        </w:rPr>
        <w:t> – для интерактивных ментальных карт с командой.</w:t>
      </w:r>
    </w:p>
    <w:p w:rsidR="002F0792" w:rsidRPr="002F0792" w:rsidRDefault="002F0792" w:rsidP="002F0792">
      <w:pPr>
        <w:pStyle w:val="a6"/>
        <w:numPr>
          <w:ilvl w:val="0"/>
          <w:numId w:val="22"/>
        </w:numPr>
        <w:spacing w:before="0" w:beforeAutospacing="0"/>
        <w:rPr>
          <w:color w:val="404040"/>
          <w:sz w:val="28"/>
          <w:szCs w:val="28"/>
        </w:rPr>
      </w:pPr>
      <w:proofErr w:type="spellStart"/>
      <w:r w:rsidRPr="002F0792">
        <w:rPr>
          <w:rStyle w:val="a7"/>
          <w:color w:val="404040"/>
          <w:sz w:val="28"/>
          <w:szCs w:val="28"/>
        </w:rPr>
        <w:t>XMind</w:t>
      </w:r>
      <w:proofErr w:type="spellEnd"/>
      <w:r w:rsidRPr="002F0792">
        <w:rPr>
          <w:color w:val="404040"/>
          <w:sz w:val="28"/>
          <w:szCs w:val="28"/>
        </w:rPr>
        <w:t> – детализация процессов с иерархией.</w:t>
      </w:r>
    </w:p>
    <w:p w:rsidR="002F0792" w:rsidRPr="002F0792" w:rsidRDefault="002F0792" w:rsidP="002F0792">
      <w:pPr>
        <w:pStyle w:val="a6"/>
        <w:numPr>
          <w:ilvl w:val="0"/>
          <w:numId w:val="22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Draw.i</w:t>
      </w:r>
      <w:bookmarkStart w:id="0" w:name="_GoBack"/>
      <w:bookmarkEnd w:id="0"/>
      <w:r w:rsidRPr="002F0792">
        <w:rPr>
          <w:rStyle w:val="a7"/>
          <w:color w:val="404040"/>
          <w:sz w:val="28"/>
          <w:szCs w:val="28"/>
        </w:rPr>
        <w:t>o</w:t>
      </w:r>
      <w:r w:rsidRPr="002F0792">
        <w:rPr>
          <w:color w:val="404040"/>
          <w:sz w:val="28"/>
          <w:szCs w:val="28"/>
        </w:rPr>
        <w:t> – схемы связей в табличном формате.</w:t>
      </w:r>
    </w:p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69" style="width:0;height:.75pt" o:hralign="center" o:hrstd="t" o:hrnoshade="t" o:hr="t" fillcolor="#404040" stroked="f"/>
        </w:pict>
      </w: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Пояснение связей</w:t>
      </w:r>
    </w:p>
    <w:p w:rsidR="002F0792" w:rsidRPr="002F0792" w:rsidRDefault="002F0792" w:rsidP="002F0792">
      <w:pPr>
        <w:pStyle w:val="a6"/>
        <w:numPr>
          <w:ilvl w:val="0"/>
          <w:numId w:val="23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Производство ↔ Закупки</w:t>
      </w:r>
      <w:r w:rsidRPr="002F0792">
        <w:rPr>
          <w:color w:val="404040"/>
          <w:sz w:val="28"/>
          <w:szCs w:val="28"/>
        </w:rPr>
        <w:t>: Без своевременных поставок сырья срываются планы выпуска техники.</w:t>
      </w:r>
    </w:p>
    <w:p w:rsidR="002F0792" w:rsidRPr="002F0792" w:rsidRDefault="002F0792" w:rsidP="002F0792">
      <w:pPr>
        <w:pStyle w:val="a6"/>
        <w:numPr>
          <w:ilvl w:val="0"/>
          <w:numId w:val="23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R&amp;D ↔ IT</w:t>
      </w:r>
      <w:r w:rsidRPr="002F0792">
        <w:rPr>
          <w:color w:val="404040"/>
          <w:sz w:val="28"/>
          <w:szCs w:val="28"/>
        </w:rPr>
        <w:t>: Новые функции в ПО для техники требуют обновлений серверов.</w:t>
      </w:r>
    </w:p>
    <w:p w:rsidR="002F0792" w:rsidRPr="002F0792" w:rsidRDefault="002F0792" w:rsidP="002F0792">
      <w:pPr>
        <w:pStyle w:val="a6"/>
        <w:numPr>
          <w:ilvl w:val="0"/>
          <w:numId w:val="23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Финансы ↔ Все процессы</w:t>
      </w:r>
      <w:r w:rsidRPr="002F0792">
        <w:rPr>
          <w:color w:val="404040"/>
          <w:sz w:val="28"/>
          <w:szCs w:val="28"/>
        </w:rPr>
        <w:t>: Контроль бюджета влияет на приоритеты развития.</w:t>
      </w: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rStyle w:val="a7"/>
          <w:color w:val="404040"/>
          <w:sz w:val="28"/>
          <w:szCs w:val="28"/>
        </w:rPr>
        <w:t>Пример</w:t>
      </w:r>
      <w:r w:rsidRPr="002F0792">
        <w:rPr>
          <w:color w:val="404040"/>
          <w:sz w:val="28"/>
          <w:szCs w:val="28"/>
        </w:rPr>
        <w:t>:</w:t>
      </w: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Запрос от отдела продаж (процесс 4) на модернизацию комбайна → R&amp;D (процесс 3) разрабатывает изменения → Производство (процесс 1) запрашивает новые детали у закупок (процесс 2) → Финансы (процесс 7) выделяют бюджет.</w:t>
      </w:r>
    </w:p>
    <w:p w:rsidR="002F0792" w:rsidRPr="002F0792" w:rsidRDefault="002F0792" w:rsidP="002F0792">
      <w:pPr>
        <w:rPr>
          <w:rFonts w:ascii="Times New Roman" w:hAnsi="Times New Roman" w:cs="Times New Roman"/>
          <w:sz w:val="28"/>
          <w:szCs w:val="28"/>
        </w:rPr>
      </w:pPr>
      <w:r w:rsidRPr="002F0792">
        <w:rPr>
          <w:rFonts w:ascii="Times New Roman" w:hAnsi="Times New Roman" w:cs="Times New Roman"/>
          <w:sz w:val="28"/>
          <w:szCs w:val="28"/>
        </w:rPr>
        <w:pict>
          <v:rect id="_x0000_i1070" style="width:0;height:.75pt" o:hralign="center" o:hrstd="t" o:hrnoshade="t" o:hr="t" fillcolor="#404040" stroked="f"/>
        </w:pict>
      </w:r>
    </w:p>
    <w:p w:rsidR="002F0792" w:rsidRPr="002F0792" w:rsidRDefault="002F0792" w:rsidP="002F0792">
      <w:pPr>
        <w:pStyle w:val="3"/>
        <w:rPr>
          <w:color w:val="404040"/>
          <w:sz w:val="28"/>
          <w:szCs w:val="28"/>
        </w:rPr>
      </w:pPr>
      <w:r w:rsidRPr="002F0792">
        <w:rPr>
          <w:rStyle w:val="a7"/>
          <w:b/>
          <w:bCs/>
          <w:color w:val="404040"/>
          <w:sz w:val="28"/>
          <w:szCs w:val="28"/>
        </w:rPr>
        <w:t>Итог</w:t>
      </w:r>
    </w:p>
    <w:p w:rsidR="002F0792" w:rsidRPr="002F0792" w:rsidRDefault="002F0792" w:rsidP="002F0792">
      <w:pPr>
        <w:pStyle w:val="a6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Ментальная карта и таблица связей помогают:</w:t>
      </w:r>
    </w:p>
    <w:p w:rsidR="002F0792" w:rsidRPr="002F0792" w:rsidRDefault="002F0792" w:rsidP="002F0792">
      <w:pPr>
        <w:pStyle w:val="a6"/>
        <w:numPr>
          <w:ilvl w:val="0"/>
          <w:numId w:val="24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Выявить </w:t>
      </w:r>
      <w:r w:rsidRPr="002F0792">
        <w:rPr>
          <w:rStyle w:val="a7"/>
          <w:color w:val="404040"/>
          <w:sz w:val="28"/>
          <w:szCs w:val="28"/>
        </w:rPr>
        <w:t>узкие места</w:t>
      </w:r>
      <w:r w:rsidRPr="002F0792">
        <w:rPr>
          <w:color w:val="404040"/>
          <w:sz w:val="28"/>
          <w:szCs w:val="28"/>
        </w:rPr>
        <w:t> (например, задержки закупок).</w:t>
      </w:r>
    </w:p>
    <w:p w:rsidR="002F0792" w:rsidRPr="002F0792" w:rsidRDefault="002F0792" w:rsidP="002F0792">
      <w:pPr>
        <w:pStyle w:val="a6"/>
        <w:numPr>
          <w:ilvl w:val="0"/>
          <w:numId w:val="24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Оптимизировать </w:t>
      </w:r>
      <w:r w:rsidRPr="002F0792">
        <w:rPr>
          <w:rStyle w:val="a7"/>
          <w:color w:val="404040"/>
          <w:sz w:val="28"/>
          <w:szCs w:val="28"/>
        </w:rPr>
        <w:t>кросс-функциональное взаимодействие</w:t>
      </w:r>
      <w:r w:rsidRPr="002F0792">
        <w:rPr>
          <w:color w:val="404040"/>
          <w:sz w:val="28"/>
          <w:szCs w:val="28"/>
        </w:rPr>
        <w:t>.</w:t>
      </w:r>
    </w:p>
    <w:p w:rsidR="002F0792" w:rsidRPr="002F0792" w:rsidRDefault="002F0792" w:rsidP="002F0792">
      <w:pPr>
        <w:pStyle w:val="a6"/>
        <w:numPr>
          <w:ilvl w:val="0"/>
          <w:numId w:val="24"/>
        </w:numPr>
        <w:spacing w:before="0" w:beforeAutospacing="0"/>
        <w:rPr>
          <w:color w:val="404040"/>
          <w:sz w:val="28"/>
          <w:szCs w:val="28"/>
        </w:rPr>
      </w:pPr>
      <w:r w:rsidRPr="002F0792">
        <w:rPr>
          <w:color w:val="404040"/>
          <w:sz w:val="28"/>
          <w:szCs w:val="28"/>
        </w:rPr>
        <w:t>Распределить ресурсы между процессами.</w:t>
      </w:r>
    </w:p>
    <w:p w:rsidR="002F0792" w:rsidRPr="00F7297F" w:rsidRDefault="002F0792" w:rsidP="002F079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2F0792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258"/>
    <w:multiLevelType w:val="multilevel"/>
    <w:tmpl w:val="E56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C6A3F"/>
    <w:multiLevelType w:val="multilevel"/>
    <w:tmpl w:val="861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447A"/>
    <w:multiLevelType w:val="multilevel"/>
    <w:tmpl w:val="7398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875DB"/>
    <w:multiLevelType w:val="multilevel"/>
    <w:tmpl w:val="661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728A"/>
    <w:multiLevelType w:val="multilevel"/>
    <w:tmpl w:val="C40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43197"/>
    <w:multiLevelType w:val="multilevel"/>
    <w:tmpl w:val="6C4C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226B7"/>
    <w:multiLevelType w:val="multilevel"/>
    <w:tmpl w:val="E12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7043B"/>
    <w:multiLevelType w:val="multilevel"/>
    <w:tmpl w:val="F7E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B760D"/>
    <w:multiLevelType w:val="multilevel"/>
    <w:tmpl w:val="1E72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F6F60"/>
    <w:multiLevelType w:val="multilevel"/>
    <w:tmpl w:val="29F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D2C8A"/>
    <w:multiLevelType w:val="multilevel"/>
    <w:tmpl w:val="C98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579EE"/>
    <w:multiLevelType w:val="multilevel"/>
    <w:tmpl w:val="F128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A5EBD"/>
    <w:multiLevelType w:val="multilevel"/>
    <w:tmpl w:val="9CC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013C6"/>
    <w:multiLevelType w:val="multilevel"/>
    <w:tmpl w:val="A99C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650EF"/>
    <w:multiLevelType w:val="multilevel"/>
    <w:tmpl w:val="6B0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765B42"/>
    <w:multiLevelType w:val="multilevel"/>
    <w:tmpl w:val="9C7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F49DF"/>
    <w:multiLevelType w:val="multilevel"/>
    <w:tmpl w:val="52C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17C"/>
    <w:multiLevelType w:val="multilevel"/>
    <w:tmpl w:val="85C6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D7CFF"/>
    <w:multiLevelType w:val="multilevel"/>
    <w:tmpl w:val="0C30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244E4"/>
    <w:multiLevelType w:val="multilevel"/>
    <w:tmpl w:val="3D5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3496A"/>
    <w:multiLevelType w:val="multilevel"/>
    <w:tmpl w:val="5862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71066E"/>
    <w:multiLevelType w:val="multilevel"/>
    <w:tmpl w:val="92B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6"/>
  </w:num>
  <w:num w:numId="5">
    <w:abstractNumId w:val="21"/>
  </w:num>
  <w:num w:numId="6">
    <w:abstractNumId w:val="11"/>
  </w:num>
  <w:num w:numId="7">
    <w:abstractNumId w:val="20"/>
  </w:num>
  <w:num w:numId="8">
    <w:abstractNumId w:val="10"/>
  </w:num>
  <w:num w:numId="9">
    <w:abstractNumId w:val="8"/>
  </w:num>
  <w:num w:numId="10">
    <w:abstractNumId w:val="4"/>
  </w:num>
  <w:num w:numId="11">
    <w:abstractNumId w:val="18"/>
  </w:num>
  <w:num w:numId="12">
    <w:abstractNumId w:val="7"/>
  </w:num>
  <w:num w:numId="13">
    <w:abstractNumId w:val="9"/>
  </w:num>
  <w:num w:numId="14">
    <w:abstractNumId w:val="14"/>
  </w:num>
  <w:num w:numId="15">
    <w:abstractNumId w:val="1"/>
  </w:num>
  <w:num w:numId="16">
    <w:abstractNumId w:val="0"/>
  </w:num>
  <w:num w:numId="17">
    <w:abstractNumId w:val="3"/>
  </w:num>
  <w:num w:numId="18">
    <w:abstractNumId w:val="15"/>
  </w:num>
  <w:num w:numId="19">
    <w:abstractNumId w:val="22"/>
  </w:num>
  <w:num w:numId="20">
    <w:abstractNumId w:val="13"/>
  </w:num>
  <w:num w:numId="21">
    <w:abstractNumId w:val="17"/>
  </w:num>
  <w:num w:numId="22">
    <w:abstractNumId w:val="19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C4D13"/>
    <w:rsid w:val="000D20C9"/>
    <w:rsid w:val="001B2838"/>
    <w:rsid w:val="001F58C2"/>
    <w:rsid w:val="002F0792"/>
    <w:rsid w:val="0030058C"/>
    <w:rsid w:val="00395258"/>
    <w:rsid w:val="003B7CF3"/>
    <w:rsid w:val="003D7DFE"/>
    <w:rsid w:val="003E6CF4"/>
    <w:rsid w:val="003F012A"/>
    <w:rsid w:val="003F1A31"/>
    <w:rsid w:val="00407595"/>
    <w:rsid w:val="004D0C5F"/>
    <w:rsid w:val="0050097F"/>
    <w:rsid w:val="00557E26"/>
    <w:rsid w:val="0056648D"/>
    <w:rsid w:val="005A1347"/>
    <w:rsid w:val="005B6EA3"/>
    <w:rsid w:val="0069354D"/>
    <w:rsid w:val="007D3176"/>
    <w:rsid w:val="007D370F"/>
    <w:rsid w:val="00834447"/>
    <w:rsid w:val="009F1C33"/>
    <w:rsid w:val="00A477DA"/>
    <w:rsid w:val="00A859A5"/>
    <w:rsid w:val="00BD32D6"/>
    <w:rsid w:val="00C03156"/>
    <w:rsid w:val="00CC2372"/>
    <w:rsid w:val="00D66D97"/>
    <w:rsid w:val="00E81129"/>
    <w:rsid w:val="00ED19FA"/>
    <w:rsid w:val="00ED2DE0"/>
    <w:rsid w:val="00F7297F"/>
    <w:rsid w:val="00F820C9"/>
    <w:rsid w:val="00F878E8"/>
    <w:rsid w:val="00FA52BF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5051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2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0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D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D20C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D20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20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F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0792"/>
  </w:style>
  <w:style w:type="character" w:styleId="a8">
    <w:name w:val="line number"/>
    <w:basedOn w:val="a0"/>
    <w:uiPriority w:val="99"/>
    <w:semiHidden/>
    <w:unhideWhenUsed/>
    <w:rsid w:val="000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526C-4CD4-4CA2-8CD8-47874597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Админ</cp:lastModifiedBy>
  <cp:revision>2</cp:revision>
  <dcterms:created xsi:type="dcterms:W3CDTF">2025-03-24T17:06:00Z</dcterms:created>
  <dcterms:modified xsi:type="dcterms:W3CDTF">2025-03-24T17:06:00Z</dcterms:modified>
</cp:coreProperties>
</file>