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3457AF52" w:rsidR="004D2646" w:rsidRPr="007A4C66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7A4C6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7A4C6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4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61055EA0" w:rsidR="004D2646" w:rsidRPr="00D652B9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0B6582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Инструментальные средства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04C02569" w:rsidR="004D2646" w:rsidRPr="006E212D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iCs/>
                <w:color w:val="000000" w:themeColor="text1"/>
                <w:sz w:val="28"/>
                <w:szCs w:val="28"/>
                <w:lang w:val="ru-RU"/>
              </w:rPr>
              <w:t>Лисичкин Борис Олегович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0FEBFA94" w:rsidR="004D2646" w:rsidRPr="00F543CB" w:rsidRDefault="006E212D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E212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Вбио-202рсоб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63FF4D17" w:rsidR="004D2646" w:rsidRPr="002D3835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0DB65EA0" w:rsidR="004D2646" w:rsidRPr="00D652B9" w:rsidRDefault="00B243EB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B6582">
              <w:rPr>
                <w:rFonts w:ascii="Tahoma" w:hAnsi="Tahoma" w:cs="Tahoma"/>
                <w:b/>
                <w:bCs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0BAFFFF7" w:rsidR="004D2646" w:rsidRPr="00D652B9" w:rsidRDefault="00365E58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2025</w:t>
      </w:r>
      <w:r w:rsidR="004D2646"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 г.</w:t>
      </w:r>
    </w:p>
    <w:p w14:paraId="11F760A6" w14:textId="02754829" w:rsidR="006E212D" w:rsidRDefault="006E212D">
      <w:pPr>
        <w:spacing w:after="160" w:line="259" w:lineRule="auto"/>
      </w:pPr>
      <w: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322125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755404" w14:textId="5CF087DC" w:rsidR="006E212D" w:rsidRDefault="006E212D">
          <w:pPr>
            <w:pStyle w:val="af0"/>
          </w:pPr>
          <w:r>
            <w:t>Оглавление</w:t>
          </w:r>
          <w:bookmarkStart w:id="1" w:name="_GoBack"/>
          <w:bookmarkEnd w:id="1"/>
        </w:p>
        <w:p w14:paraId="0BEA9B1B" w14:textId="267D920B" w:rsidR="0029197E" w:rsidRDefault="006E212D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02901" w:history="1">
            <w:r w:rsidR="0029197E" w:rsidRPr="00826C6D">
              <w:rPr>
                <w:rStyle w:val="af1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29197E">
              <w:rPr>
                <w:noProof/>
                <w:webHidden/>
              </w:rPr>
              <w:tab/>
            </w:r>
            <w:r w:rsidR="0029197E">
              <w:rPr>
                <w:noProof/>
                <w:webHidden/>
              </w:rPr>
              <w:fldChar w:fldCharType="begin"/>
            </w:r>
            <w:r w:rsidR="0029197E">
              <w:rPr>
                <w:noProof/>
                <w:webHidden/>
              </w:rPr>
              <w:instrText xml:space="preserve"> PAGEREF _Toc192102901 \h </w:instrText>
            </w:r>
            <w:r w:rsidR="0029197E">
              <w:rPr>
                <w:noProof/>
                <w:webHidden/>
              </w:rPr>
            </w:r>
            <w:r w:rsidR="0029197E">
              <w:rPr>
                <w:noProof/>
                <w:webHidden/>
              </w:rPr>
              <w:fldChar w:fldCharType="separate"/>
            </w:r>
            <w:r w:rsidR="008E7A79">
              <w:rPr>
                <w:noProof/>
                <w:webHidden/>
              </w:rPr>
              <w:t>3</w:t>
            </w:r>
            <w:r w:rsidR="0029197E">
              <w:rPr>
                <w:noProof/>
                <w:webHidden/>
              </w:rPr>
              <w:fldChar w:fldCharType="end"/>
            </w:r>
          </w:hyperlink>
        </w:p>
        <w:p w14:paraId="424D1062" w14:textId="6A649B30" w:rsidR="0029197E" w:rsidRDefault="00BE470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2" w:history="1">
            <w:r w:rsidR="0029197E" w:rsidRPr="00826C6D">
              <w:rPr>
                <w:rStyle w:val="af1"/>
                <w:rFonts w:ascii="Times New Roman" w:hAnsi="Times New Roman" w:cs="Times New Roman"/>
                <w:noProof/>
              </w:rPr>
              <w:t>Содержание</w:t>
            </w:r>
            <w:r w:rsidR="0029197E">
              <w:rPr>
                <w:noProof/>
                <w:webHidden/>
              </w:rPr>
              <w:tab/>
            </w:r>
            <w:r w:rsidR="0029197E">
              <w:rPr>
                <w:noProof/>
                <w:webHidden/>
              </w:rPr>
              <w:fldChar w:fldCharType="begin"/>
            </w:r>
            <w:r w:rsidR="0029197E">
              <w:rPr>
                <w:noProof/>
                <w:webHidden/>
              </w:rPr>
              <w:instrText xml:space="preserve"> PAGEREF _Toc192102902 \h </w:instrText>
            </w:r>
            <w:r w:rsidR="0029197E">
              <w:rPr>
                <w:noProof/>
                <w:webHidden/>
              </w:rPr>
            </w:r>
            <w:r w:rsidR="0029197E">
              <w:rPr>
                <w:noProof/>
                <w:webHidden/>
              </w:rPr>
              <w:fldChar w:fldCharType="separate"/>
            </w:r>
            <w:r w:rsidR="008E7A79">
              <w:rPr>
                <w:noProof/>
                <w:webHidden/>
              </w:rPr>
              <w:t>4</w:t>
            </w:r>
            <w:r w:rsidR="0029197E">
              <w:rPr>
                <w:noProof/>
                <w:webHidden/>
              </w:rPr>
              <w:fldChar w:fldCharType="end"/>
            </w:r>
          </w:hyperlink>
        </w:p>
        <w:p w14:paraId="217A5493" w14:textId="620C8113" w:rsidR="0029197E" w:rsidRDefault="00BE470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3" w:history="1">
            <w:r w:rsidR="0029197E" w:rsidRPr="00826C6D">
              <w:rPr>
                <w:rStyle w:val="af1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 w:rsidR="0029197E">
              <w:rPr>
                <w:noProof/>
                <w:webHidden/>
              </w:rPr>
              <w:tab/>
            </w:r>
            <w:r w:rsidR="0029197E">
              <w:rPr>
                <w:noProof/>
                <w:webHidden/>
              </w:rPr>
              <w:fldChar w:fldCharType="begin"/>
            </w:r>
            <w:r w:rsidR="0029197E">
              <w:rPr>
                <w:noProof/>
                <w:webHidden/>
              </w:rPr>
              <w:instrText xml:space="preserve"> PAGEREF _Toc192102903 \h </w:instrText>
            </w:r>
            <w:r w:rsidR="0029197E">
              <w:rPr>
                <w:noProof/>
                <w:webHidden/>
              </w:rPr>
            </w:r>
            <w:r w:rsidR="0029197E">
              <w:rPr>
                <w:noProof/>
                <w:webHidden/>
              </w:rPr>
              <w:fldChar w:fldCharType="separate"/>
            </w:r>
            <w:r w:rsidR="008E7A79">
              <w:rPr>
                <w:noProof/>
                <w:webHidden/>
              </w:rPr>
              <w:t>8</w:t>
            </w:r>
            <w:r w:rsidR="0029197E">
              <w:rPr>
                <w:noProof/>
                <w:webHidden/>
              </w:rPr>
              <w:fldChar w:fldCharType="end"/>
            </w:r>
          </w:hyperlink>
        </w:p>
        <w:p w14:paraId="6D0B3E20" w14:textId="1293B733" w:rsidR="0029197E" w:rsidRDefault="00BE470F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92102904" w:history="1">
            <w:r w:rsidR="0029197E" w:rsidRPr="00826C6D">
              <w:rPr>
                <w:rStyle w:val="af1"/>
                <w:rFonts w:ascii="Times New Roman" w:hAnsi="Times New Roman" w:cs="Times New Roman"/>
                <w:noProof/>
              </w:rPr>
              <w:t>Список информационных источников:</w:t>
            </w:r>
            <w:r w:rsidR="0029197E">
              <w:rPr>
                <w:noProof/>
                <w:webHidden/>
              </w:rPr>
              <w:tab/>
            </w:r>
            <w:r w:rsidR="0029197E">
              <w:rPr>
                <w:noProof/>
                <w:webHidden/>
              </w:rPr>
              <w:fldChar w:fldCharType="begin"/>
            </w:r>
            <w:r w:rsidR="0029197E">
              <w:rPr>
                <w:noProof/>
                <w:webHidden/>
              </w:rPr>
              <w:instrText xml:space="preserve"> PAGEREF _Toc192102904 \h </w:instrText>
            </w:r>
            <w:r w:rsidR="0029197E">
              <w:rPr>
                <w:noProof/>
                <w:webHidden/>
              </w:rPr>
            </w:r>
            <w:r w:rsidR="0029197E">
              <w:rPr>
                <w:noProof/>
                <w:webHidden/>
              </w:rPr>
              <w:fldChar w:fldCharType="separate"/>
            </w:r>
            <w:r w:rsidR="008E7A79">
              <w:rPr>
                <w:noProof/>
                <w:webHidden/>
              </w:rPr>
              <w:t>9</w:t>
            </w:r>
            <w:r w:rsidR="0029197E">
              <w:rPr>
                <w:noProof/>
                <w:webHidden/>
              </w:rPr>
              <w:fldChar w:fldCharType="end"/>
            </w:r>
          </w:hyperlink>
        </w:p>
        <w:p w14:paraId="0824EEFB" w14:textId="5A65BC03" w:rsidR="006E212D" w:rsidRDefault="006E212D">
          <w:r>
            <w:rPr>
              <w:b/>
              <w:bCs/>
            </w:rPr>
            <w:fldChar w:fldCharType="end"/>
          </w:r>
        </w:p>
      </w:sdtContent>
    </w:sdt>
    <w:p w14:paraId="685DF607" w14:textId="57262027" w:rsidR="006E212D" w:rsidRPr="000B6582" w:rsidRDefault="006E212D">
      <w:pPr>
        <w:spacing w:after="160" w:line="259" w:lineRule="auto"/>
        <w:rPr>
          <w:lang w:val="ru-RU"/>
        </w:rPr>
      </w:pPr>
      <w:r>
        <w:br w:type="page"/>
      </w:r>
    </w:p>
    <w:p w14:paraId="3665A6CE" w14:textId="104955BF" w:rsidR="007A4C66" w:rsidRPr="007A4C66" w:rsidRDefault="006E212D" w:rsidP="007A4C66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2" w:name="_Toc192102901"/>
      <w:r w:rsidRPr="00365E58">
        <w:rPr>
          <w:rFonts w:ascii="Times New Roman" w:hAnsi="Times New Roman" w:cs="Times New Roman"/>
          <w:lang w:val="ru-RU"/>
        </w:rPr>
        <w:lastRenderedPageBreak/>
        <w:t>Введение</w:t>
      </w:r>
      <w:bookmarkEnd w:id="2"/>
    </w:p>
    <w:p w14:paraId="74BD004E" w14:textId="77777777" w:rsidR="007A4C66" w:rsidRPr="007A4C66" w:rsidRDefault="007A4C66" w:rsidP="007A4C6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В рамках лабораторного практикума № 4 была выполнена разработка плана архитектуры предприятия для компании EcoTech Solutions. Цель работы заключалась в создании комплексного плана проекта, включающего анализ рисков, календарный план, требования, цели и маркетинговую стратегию.</w:t>
      </w:r>
    </w:p>
    <w:p w14:paraId="11C19784" w14:textId="77777777" w:rsidR="007A4C66" w:rsidRPr="007A4C66" w:rsidRDefault="007A4C66" w:rsidP="007A4C66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Основные задачи:</w:t>
      </w:r>
    </w:p>
    <w:p w14:paraId="4ADE5B13" w14:textId="77777777" w:rsidR="007A4C66" w:rsidRPr="007A4C66" w:rsidRDefault="007A4C66" w:rsidP="007A4C66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Разработка плана проекта (Project Plan) с учетом рисков, состояния разработки и календарного графика.</w:t>
      </w:r>
    </w:p>
    <w:p w14:paraId="4F58C39D" w14:textId="77777777" w:rsidR="007A4C66" w:rsidRPr="007A4C66" w:rsidRDefault="007A4C66" w:rsidP="007A4C66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Анализ проекта с использованием методики "Шесть шляп".</w:t>
      </w:r>
    </w:p>
    <w:p w14:paraId="1B554477" w14:textId="77777777" w:rsidR="007A4C66" w:rsidRPr="007A4C66" w:rsidRDefault="007A4C66" w:rsidP="007A4C66">
      <w:pPr>
        <w:pStyle w:val="a7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Создание маркетингового плана продвижения продукции.</w:t>
      </w:r>
    </w:p>
    <w:p w14:paraId="1DE27791" w14:textId="5AA5192B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AC37358" w14:textId="77777777" w:rsidR="006E212D" w:rsidRPr="00365E58" w:rsidRDefault="006E212D" w:rsidP="00365E58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14:paraId="0878BC64" w14:textId="1A506141" w:rsidR="006E212D" w:rsidRPr="00365E58" w:rsidRDefault="006E212D" w:rsidP="00365E58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950C37D" w14:textId="77777777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bookmarkStart w:id="3" w:name="_Toc183806392"/>
      <w:bookmarkStart w:id="4" w:name="_Toc192102902"/>
      <w:r w:rsidRPr="00365E58">
        <w:rPr>
          <w:rFonts w:ascii="Times New Roman" w:hAnsi="Times New Roman" w:cs="Times New Roman"/>
        </w:rPr>
        <w:lastRenderedPageBreak/>
        <w:t>Содержание</w:t>
      </w:r>
      <w:bookmarkEnd w:id="3"/>
      <w:bookmarkEnd w:id="4"/>
    </w:p>
    <w:p w14:paraId="5396F540" w14:textId="563733A3" w:rsidR="007A4C66" w:rsidRDefault="007A4C66" w:rsidP="000B6582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b/>
          <w:sz w:val="24"/>
          <w:szCs w:val="24"/>
          <w:lang w:val="ru-RU"/>
        </w:rPr>
        <w:t>План разработки архитектуры предприятия – Project Plan</w:t>
      </w:r>
    </w:p>
    <w:p w14:paraId="7483EE28" w14:textId="64C63071" w:rsidR="00E2652A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 xml:space="preserve"> Риски проекта (RISK)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353"/>
        <w:gridCol w:w="1335"/>
        <w:gridCol w:w="1038"/>
        <w:gridCol w:w="1103"/>
        <w:gridCol w:w="1343"/>
        <w:gridCol w:w="1530"/>
        <w:gridCol w:w="1300"/>
        <w:gridCol w:w="1194"/>
      </w:tblGrid>
      <w:tr w:rsidR="007A4C66" w:rsidRPr="007A4C66" w14:paraId="029F6644" w14:textId="77777777" w:rsidTr="007A4C66">
        <w:tc>
          <w:tcPr>
            <w:tcW w:w="1309" w:type="dxa"/>
          </w:tcPr>
          <w:p w14:paraId="2D4EA8B8" w14:textId="7CC8903E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Риск</w:t>
            </w:r>
          </w:p>
        </w:tc>
        <w:tc>
          <w:tcPr>
            <w:tcW w:w="1317" w:type="dxa"/>
          </w:tcPr>
          <w:p w14:paraId="3DAB6360" w14:textId="6034BE08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Описание (DESCRIPTION)</w:t>
            </w:r>
          </w:p>
        </w:tc>
        <w:tc>
          <w:tcPr>
            <w:tcW w:w="1043" w:type="dxa"/>
          </w:tcPr>
          <w:p w14:paraId="73102D1E" w14:textId="5B8723D3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Воздействие (IMPACT)</w:t>
            </w:r>
          </w:p>
        </w:tc>
        <w:tc>
          <w:tcPr>
            <w:tcW w:w="1068" w:type="dxa"/>
          </w:tcPr>
          <w:p w14:paraId="4E9FD088" w14:textId="761E5C15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Критичность (SEVERITY)</w:t>
            </w:r>
          </w:p>
        </w:tc>
        <w:tc>
          <w:tcPr>
            <w:tcW w:w="1334" w:type="dxa"/>
          </w:tcPr>
          <w:p w14:paraId="640FDC54" w14:textId="65B1F34B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Вероятность (PROBABILITY)</w:t>
            </w:r>
          </w:p>
        </w:tc>
        <w:tc>
          <w:tcPr>
            <w:tcW w:w="1589" w:type="dxa"/>
          </w:tcPr>
          <w:p w14:paraId="4F846412" w14:textId="1788D01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Предпосылки</w:t>
            </w:r>
            <w:r w:rsidRPr="007A4C66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A4C66">
              <w:rPr>
                <w:rFonts w:ascii="Times New Roman" w:hAnsi="Times New Roman" w:cs="Times New Roman"/>
                <w:b/>
                <w:lang w:val="ru-RU"/>
              </w:rPr>
              <w:t>обнаружения</w:t>
            </w:r>
            <w:r w:rsidRPr="007A4C66">
              <w:rPr>
                <w:rFonts w:ascii="Times New Roman" w:hAnsi="Times New Roman" w:cs="Times New Roman"/>
                <w:b/>
                <w:lang w:val="en-US"/>
              </w:rPr>
              <w:t xml:space="preserve"> (LIKELIHOOD OF PRIOR DETECTION)</w:t>
            </w:r>
          </w:p>
        </w:tc>
        <w:tc>
          <w:tcPr>
            <w:tcW w:w="1348" w:type="dxa"/>
          </w:tcPr>
          <w:p w14:paraId="24FFF369" w14:textId="32D0AE8D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A4C66">
              <w:rPr>
                <w:rFonts w:ascii="Times New Roman" w:hAnsi="Times New Roman" w:cs="Times New Roman"/>
                <w:b/>
                <w:lang w:val="en-US"/>
              </w:rPr>
              <w:t>Смягчение (MITIGATION APPROACH)</w:t>
            </w:r>
          </w:p>
        </w:tc>
        <w:tc>
          <w:tcPr>
            <w:tcW w:w="1188" w:type="dxa"/>
          </w:tcPr>
          <w:p w14:paraId="0A29DA11" w14:textId="7C15707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A4C66">
              <w:rPr>
                <w:rFonts w:ascii="Times New Roman" w:hAnsi="Times New Roman" w:cs="Times New Roman"/>
                <w:b/>
                <w:lang w:val="en-US"/>
              </w:rPr>
              <w:t>Предлагаемые решения (PROPOSED SOLUTIONS)</w:t>
            </w:r>
          </w:p>
        </w:tc>
      </w:tr>
      <w:tr w:rsidR="007A4C66" w14:paraId="4C8690FC" w14:textId="77777777" w:rsidTr="007A4C66">
        <w:tc>
          <w:tcPr>
            <w:tcW w:w="1309" w:type="dxa"/>
          </w:tcPr>
          <w:p w14:paraId="3822F900" w14:textId="730E4427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Недостаток финансирования</w:t>
            </w:r>
          </w:p>
        </w:tc>
        <w:tc>
          <w:tcPr>
            <w:tcW w:w="1317" w:type="dxa"/>
          </w:tcPr>
          <w:p w14:paraId="30B7349E" w14:textId="5E9C1B4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Задержка или сокращение бюджета проекта.</w:t>
            </w:r>
          </w:p>
        </w:tc>
        <w:tc>
          <w:tcPr>
            <w:tcW w:w="1043" w:type="dxa"/>
          </w:tcPr>
          <w:p w14:paraId="7F6A640A" w14:textId="48FF6758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Задержка сроков, сокращение масштаба проекта.</w:t>
            </w:r>
          </w:p>
        </w:tc>
        <w:tc>
          <w:tcPr>
            <w:tcW w:w="1068" w:type="dxa"/>
          </w:tcPr>
          <w:p w14:paraId="2F8CE140" w14:textId="5E7CFEB7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Высокая</w:t>
            </w:r>
          </w:p>
        </w:tc>
        <w:tc>
          <w:tcPr>
            <w:tcW w:w="1334" w:type="dxa"/>
          </w:tcPr>
          <w:p w14:paraId="4AAA136A" w14:textId="3270C0DF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Средняя</w:t>
            </w:r>
          </w:p>
        </w:tc>
        <w:tc>
          <w:tcPr>
            <w:tcW w:w="1589" w:type="dxa"/>
          </w:tcPr>
          <w:p w14:paraId="79B7A810" w14:textId="50F947C9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Снижение доходов компании, задержки платежей.</w:t>
            </w:r>
          </w:p>
        </w:tc>
        <w:tc>
          <w:tcPr>
            <w:tcW w:w="1348" w:type="dxa"/>
          </w:tcPr>
          <w:p w14:paraId="15B776DC" w14:textId="6F0CCA4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Поиск альтернативных источников финансирования.</w:t>
            </w:r>
          </w:p>
        </w:tc>
        <w:tc>
          <w:tcPr>
            <w:tcW w:w="1188" w:type="dxa"/>
          </w:tcPr>
          <w:p w14:paraId="3A5791F1" w14:textId="36B47B3B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Увеличение резервного фонда, привлечение инвесторов.</w:t>
            </w:r>
          </w:p>
        </w:tc>
      </w:tr>
      <w:tr w:rsidR="007A4C66" w14:paraId="31F0EE4E" w14:textId="77777777" w:rsidTr="007A4C66">
        <w:tc>
          <w:tcPr>
            <w:tcW w:w="1309" w:type="dxa"/>
          </w:tcPr>
          <w:p w14:paraId="6174E37E" w14:textId="17A3EA06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Технические сбои</w:t>
            </w:r>
          </w:p>
        </w:tc>
        <w:tc>
          <w:tcPr>
            <w:tcW w:w="1317" w:type="dxa"/>
          </w:tcPr>
          <w:p w14:paraId="5C4851B5" w14:textId="3A2324DB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Отказ оборудования или программного обеспечения.</w:t>
            </w:r>
          </w:p>
        </w:tc>
        <w:tc>
          <w:tcPr>
            <w:tcW w:w="1043" w:type="dxa"/>
          </w:tcPr>
          <w:p w14:paraId="5D736D09" w14:textId="40A28CBE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Простой в работе, потеря данных.</w:t>
            </w:r>
          </w:p>
        </w:tc>
        <w:tc>
          <w:tcPr>
            <w:tcW w:w="1068" w:type="dxa"/>
          </w:tcPr>
          <w:p w14:paraId="302ADBC5" w14:textId="7146C42B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Средняя</w:t>
            </w:r>
          </w:p>
        </w:tc>
        <w:tc>
          <w:tcPr>
            <w:tcW w:w="1334" w:type="dxa"/>
          </w:tcPr>
          <w:p w14:paraId="773DE4D0" w14:textId="37E8C10B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Низкая</w:t>
            </w:r>
          </w:p>
        </w:tc>
        <w:tc>
          <w:tcPr>
            <w:tcW w:w="1589" w:type="dxa"/>
          </w:tcPr>
          <w:p w14:paraId="1C7FEE02" w14:textId="19A2BA3F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Увеличение количества ошибок в системе.</w:t>
            </w:r>
          </w:p>
        </w:tc>
        <w:tc>
          <w:tcPr>
            <w:tcW w:w="1348" w:type="dxa"/>
          </w:tcPr>
          <w:p w14:paraId="72DA92AC" w14:textId="141CB818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Регулярное резервное копирование данных.</w:t>
            </w:r>
          </w:p>
        </w:tc>
        <w:tc>
          <w:tcPr>
            <w:tcW w:w="1188" w:type="dxa"/>
          </w:tcPr>
          <w:p w14:paraId="4639C96B" w14:textId="41496FA5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Внедрение систем мониторинга и диагностики.</w:t>
            </w:r>
          </w:p>
        </w:tc>
      </w:tr>
      <w:tr w:rsidR="007A4C66" w14:paraId="07225EDD" w14:textId="77777777" w:rsidTr="007A4C66">
        <w:tc>
          <w:tcPr>
            <w:tcW w:w="1309" w:type="dxa"/>
          </w:tcPr>
          <w:p w14:paraId="02F2F76A" w14:textId="04C22C02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lang w:val="ru-RU"/>
              </w:rPr>
              <w:t>Недостаток квалификации</w:t>
            </w:r>
          </w:p>
        </w:tc>
        <w:tc>
          <w:tcPr>
            <w:tcW w:w="1317" w:type="dxa"/>
          </w:tcPr>
          <w:p w14:paraId="3E0A3F27" w14:textId="23F913EF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 xml:space="preserve">Недостаточная квалификация сотрудников для </w:t>
            </w:r>
            <w:r w:rsidRPr="007A4C66">
              <w:rPr>
                <w:rFonts w:ascii="Times New Roman" w:hAnsi="Times New Roman" w:cs="Times New Roman"/>
                <w:lang w:val="ru-RU"/>
              </w:rPr>
              <w:lastRenderedPageBreak/>
              <w:t>выполнения задач.</w:t>
            </w:r>
          </w:p>
        </w:tc>
        <w:tc>
          <w:tcPr>
            <w:tcW w:w="1043" w:type="dxa"/>
          </w:tcPr>
          <w:p w14:paraId="2A258401" w14:textId="7981EA37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lastRenderedPageBreak/>
              <w:t xml:space="preserve">Задержка выполнения задач, низкое качество </w:t>
            </w:r>
            <w:r w:rsidRPr="007A4C66">
              <w:rPr>
                <w:rFonts w:ascii="Times New Roman" w:hAnsi="Times New Roman" w:cs="Times New Roman"/>
                <w:lang w:val="ru-RU"/>
              </w:rPr>
              <w:lastRenderedPageBreak/>
              <w:t>результатов.</w:t>
            </w:r>
          </w:p>
        </w:tc>
        <w:tc>
          <w:tcPr>
            <w:tcW w:w="1068" w:type="dxa"/>
          </w:tcPr>
          <w:p w14:paraId="7C45D3C1" w14:textId="31EEDD62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lastRenderedPageBreak/>
              <w:t>Высокая</w:t>
            </w:r>
          </w:p>
        </w:tc>
        <w:tc>
          <w:tcPr>
            <w:tcW w:w="1334" w:type="dxa"/>
          </w:tcPr>
          <w:p w14:paraId="1DD99890" w14:textId="3E21680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Высокая</w:t>
            </w:r>
          </w:p>
        </w:tc>
        <w:tc>
          <w:tcPr>
            <w:tcW w:w="1589" w:type="dxa"/>
          </w:tcPr>
          <w:p w14:paraId="3FBE931F" w14:textId="1074FE9D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Увеличение количества ошибок, низкая производительность.</w:t>
            </w:r>
          </w:p>
        </w:tc>
        <w:tc>
          <w:tcPr>
            <w:tcW w:w="1348" w:type="dxa"/>
          </w:tcPr>
          <w:p w14:paraId="0D1ED8B1" w14:textId="31CA3EBD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Обучение сотрудников, привлечение внешних экспертов.</w:t>
            </w:r>
          </w:p>
        </w:tc>
        <w:tc>
          <w:tcPr>
            <w:tcW w:w="1188" w:type="dxa"/>
          </w:tcPr>
          <w:p w14:paraId="736BBC43" w14:textId="3CA09858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lang w:val="ru-RU"/>
              </w:rPr>
            </w:pPr>
            <w:r w:rsidRPr="007A4C66">
              <w:rPr>
                <w:rFonts w:ascii="Times New Roman" w:hAnsi="Times New Roman" w:cs="Times New Roman"/>
                <w:lang w:val="ru-RU"/>
              </w:rPr>
              <w:t>Внедрение системы обучения и сертификации.</w:t>
            </w:r>
          </w:p>
        </w:tc>
      </w:tr>
    </w:tbl>
    <w:p w14:paraId="207270D8" w14:textId="77777777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3FFC8B" w14:textId="01C6D05C" w:rsidR="00E2652A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2. Состояние разработки проекта (ACTUAL PROGRESS)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A4C66" w14:paraId="023D44B5" w14:textId="77777777" w:rsidTr="007A4C66">
        <w:tc>
          <w:tcPr>
            <w:tcW w:w="5098" w:type="dxa"/>
          </w:tcPr>
          <w:p w14:paraId="3CB6BD1A" w14:textId="6BB831CC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Категория</w:t>
            </w:r>
          </w:p>
        </w:tc>
        <w:tc>
          <w:tcPr>
            <w:tcW w:w="5098" w:type="dxa"/>
          </w:tcPr>
          <w:p w14:paraId="498158EC" w14:textId="47ED94B5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7A4C66" w14:paraId="6AC371A5" w14:textId="77777777" w:rsidTr="007A4C66">
        <w:tc>
          <w:tcPr>
            <w:tcW w:w="5098" w:type="dxa"/>
          </w:tcPr>
          <w:p w14:paraId="0381879C" w14:textId="14404187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Выполненные задачи (TASKS DONE)</w:t>
            </w:r>
          </w:p>
        </w:tc>
        <w:tc>
          <w:tcPr>
            <w:tcW w:w="5098" w:type="dxa"/>
          </w:tcPr>
          <w:p w14:paraId="1B3C1377" w14:textId="29E73ECF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концепции архитектуры, анализ рынка, определение целей проекта.</w:t>
            </w:r>
          </w:p>
        </w:tc>
      </w:tr>
      <w:tr w:rsidR="007A4C66" w14:paraId="3C93AA8E" w14:textId="77777777" w:rsidTr="007A4C66">
        <w:tc>
          <w:tcPr>
            <w:tcW w:w="5098" w:type="dxa"/>
          </w:tcPr>
          <w:p w14:paraId="66EBA516" w14:textId="649A5070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Отмененные задачи (TASKS CANCELED)</w:t>
            </w:r>
          </w:p>
        </w:tc>
        <w:tc>
          <w:tcPr>
            <w:tcW w:w="5098" w:type="dxa"/>
          </w:tcPr>
          <w:p w14:paraId="792932ED" w14:textId="50F41FE0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Внедрение устаревшей CRM-системы (заменена на современное решение).</w:t>
            </w:r>
          </w:p>
        </w:tc>
      </w:tr>
      <w:tr w:rsidR="007A4C66" w14:paraId="74118ADB" w14:textId="77777777" w:rsidTr="007A4C66">
        <w:tc>
          <w:tcPr>
            <w:tcW w:w="5098" w:type="dxa"/>
          </w:tcPr>
          <w:p w14:paraId="0802D831" w14:textId="19D28317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Отложенные задачи (TASKS DELAYED)</w:t>
            </w:r>
          </w:p>
        </w:tc>
        <w:tc>
          <w:tcPr>
            <w:tcW w:w="5098" w:type="dxa"/>
          </w:tcPr>
          <w:p w14:paraId="702C71AA" w14:textId="432F3684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Оптимизация логистических процессов (перенесена на следующий этап).</w:t>
            </w:r>
          </w:p>
        </w:tc>
      </w:tr>
      <w:tr w:rsidR="007A4C66" w14:paraId="2A80A2B6" w14:textId="77777777" w:rsidTr="007A4C66">
        <w:tc>
          <w:tcPr>
            <w:tcW w:w="5098" w:type="dxa"/>
          </w:tcPr>
          <w:p w14:paraId="6008D663" w14:textId="49FE68CE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 на хранении (TASKS ON HOLD)</w:t>
            </w:r>
          </w:p>
        </w:tc>
        <w:tc>
          <w:tcPr>
            <w:tcW w:w="5098" w:type="dxa"/>
          </w:tcPr>
          <w:p w14:paraId="4E158448" w14:textId="28C6CAFD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Внедрение AI для прогнозирования спроса (ожидание дополнительного финансирования).</w:t>
            </w:r>
          </w:p>
        </w:tc>
      </w:tr>
      <w:tr w:rsidR="007A4C66" w:rsidRPr="007A4C66" w14:paraId="343D3894" w14:textId="77777777" w:rsidTr="007A4C66">
        <w:tc>
          <w:tcPr>
            <w:tcW w:w="5098" w:type="dxa"/>
          </w:tcPr>
          <w:p w14:paraId="23EEF0D1" w14:textId="06051CE2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Выполняемые задачи (TASKS IN PROGRESS)</w:t>
            </w:r>
          </w:p>
        </w:tc>
        <w:tc>
          <w:tcPr>
            <w:tcW w:w="5098" w:type="dxa"/>
          </w:tcPr>
          <w:p w14:paraId="20994D75" w14:textId="1864CF9A" w:rsidR="007A4C66" w:rsidRP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ERP-системы, внедрение CRM-системы, обучение сотрудников.</w:t>
            </w:r>
          </w:p>
        </w:tc>
      </w:tr>
    </w:tbl>
    <w:p w14:paraId="43341896" w14:textId="7E39F1AF" w:rsidR="007A4C66" w:rsidRP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FF9C85A" w14:textId="334FF6AE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3. Информация для проекта (INFORMATION)</w:t>
      </w:r>
    </w:p>
    <w:p w14:paraId="2DCA6944" w14:textId="29C1C3AD" w:rsidR="007A4C66" w:rsidRPr="007A4C66" w:rsidRDefault="007A4C66" w:rsidP="007A4C66">
      <w:pPr>
        <w:pStyle w:val="a7"/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Цели компании: Увеличение доли рынка, внедрени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е инноваций, повышение прибыли.</w:t>
      </w:r>
    </w:p>
    <w:p w14:paraId="1434E9CC" w14:textId="2BDAB812" w:rsidR="007A4C66" w:rsidRPr="007A4C66" w:rsidRDefault="007A4C66" w:rsidP="007A4C66">
      <w:pPr>
        <w:pStyle w:val="a7"/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Требования к проекту: Соответствие экологическим стандартам, масштабируемость, безопасность данн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ых.</w:t>
      </w:r>
    </w:p>
    <w:p w14:paraId="2CD6F514" w14:textId="7346E382" w:rsidR="007A4C66" w:rsidRPr="007A4C66" w:rsidRDefault="007A4C66" w:rsidP="007A4C66">
      <w:pPr>
        <w:pStyle w:val="a7"/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Ресурсы: Бюджет $2 м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лн, команда из 20 специалистов.</w:t>
      </w:r>
    </w:p>
    <w:p w14:paraId="77CAC7DD" w14:textId="0FE53B00" w:rsidR="007A4C66" w:rsidRPr="007A4C66" w:rsidRDefault="007A4C66" w:rsidP="007A4C66">
      <w:pPr>
        <w:pStyle w:val="a7"/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Сроки: 12 месяцев.</w:t>
      </w:r>
    </w:p>
    <w:p w14:paraId="1DB734E0" w14:textId="396262BF" w:rsidR="007A4C66" w:rsidRPr="007A4C66" w:rsidRDefault="007A4C66" w:rsidP="007A4C66">
      <w:pPr>
        <w:pStyle w:val="a7"/>
        <w:numPr>
          <w:ilvl w:val="0"/>
          <w:numId w:val="32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Технологии: Использование облачных решений (AWS, Azure), ERP и CRM-систем.</w:t>
      </w:r>
    </w:p>
    <w:p w14:paraId="1AA12635" w14:textId="1E0F9497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6C42B5D" w14:textId="6FA37C86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4. Цели проекта (GOALS)</w:t>
      </w:r>
    </w:p>
    <w:p w14:paraId="3C2DA5C5" w14:textId="7691DFC9" w:rsidR="007A4C66" w:rsidRPr="007A4C66" w:rsidRDefault="007A4C66" w:rsidP="007A4C66">
      <w:pPr>
        <w:pStyle w:val="a7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Разработать и внедрить ERP-си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стему для управления ресурсами.</w:t>
      </w:r>
    </w:p>
    <w:p w14:paraId="4F067130" w14:textId="0DDFF22E" w:rsidR="007A4C66" w:rsidRPr="007A4C66" w:rsidRDefault="007A4C66" w:rsidP="007A4C66">
      <w:pPr>
        <w:pStyle w:val="a7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Внедрить CRM-систему для улучше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ния взаимодействия с клиентами.</w:t>
      </w:r>
    </w:p>
    <w:p w14:paraId="6DED04EE" w14:textId="3F123616" w:rsidR="007A4C66" w:rsidRDefault="007A4C66" w:rsidP="007A4C66">
      <w:pPr>
        <w:pStyle w:val="a7"/>
        <w:numPr>
          <w:ilvl w:val="0"/>
          <w:numId w:val="33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Обучить сотрудников работе с новыми системами.</w:t>
      </w:r>
    </w:p>
    <w:p w14:paraId="38B1B4B2" w14:textId="2917DAC5" w:rsidR="007A4C66" w:rsidRDefault="007A4C66" w:rsidP="007A4C66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33090F5" w14:textId="18066969" w:rsidR="007A4C66" w:rsidRPr="007A4C66" w:rsidRDefault="007A4C66" w:rsidP="007A4C66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lastRenderedPageBreak/>
        <w:t>5. Требования к проекту (REQUIREMENTS)</w:t>
      </w:r>
    </w:p>
    <w:p w14:paraId="4333F0E8" w14:textId="30D394DB" w:rsidR="007A4C66" w:rsidRPr="007A4C66" w:rsidRDefault="007A4C66" w:rsidP="007A4C66">
      <w:pPr>
        <w:pStyle w:val="a7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Соответствие экол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огическим стандартам ISO 14001.</w:t>
      </w:r>
    </w:p>
    <w:p w14:paraId="3AC3362C" w14:textId="2484958E" w:rsidR="007A4C66" w:rsidRPr="007A4C66" w:rsidRDefault="007A4C66" w:rsidP="007A4C66">
      <w:pPr>
        <w:pStyle w:val="a7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Обеспече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ние безопасности данных (GDPR).</w:t>
      </w:r>
    </w:p>
    <w:p w14:paraId="609E9DE4" w14:textId="0EC9D9F0" w:rsidR="007A4C66" w:rsidRPr="007A4C66" w:rsidRDefault="007A4C66" w:rsidP="007A4C66">
      <w:pPr>
        <w:pStyle w:val="a7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Масштабируемость решен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ий для будущего роста компании.</w:t>
      </w:r>
    </w:p>
    <w:p w14:paraId="12028B3E" w14:textId="0D6D9FA2" w:rsidR="007A4C66" w:rsidRPr="007A4C66" w:rsidRDefault="007A4C66" w:rsidP="007A4C66">
      <w:pPr>
        <w:pStyle w:val="a7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Интегр</w:t>
      </w:r>
      <w:r w:rsidRPr="007A4C66">
        <w:rPr>
          <w:rFonts w:ascii="Times New Roman" w:hAnsi="Times New Roman" w:cs="Times New Roman"/>
          <w:sz w:val="24"/>
          <w:szCs w:val="24"/>
          <w:lang w:val="ru-RU"/>
        </w:rPr>
        <w:t>ация с существующими системами.</w:t>
      </w:r>
    </w:p>
    <w:p w14:paraId="6606303B" w14:textId="06A47476" w:rsidR="007A4C66" w:rsidRPr="007A4C66" w:rsidRDefault="007A4C66" w:rsidP="007A4C66">
      <w:pPr>
        <w:pStyle w:val="a7"/>
        <w:numPr>
          <w:ilvl w:val="0"/>
          <w:numId w:val="34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Поддержка мобильных устройств.</w:t>
      </w:r>
    </w:p>
    <w:p w14:paraId="53AEF3CA" w14:textId="13F7ABCB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F86547A" w14:textId="0B79A79F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A4C66">
        <w:rPr>
          <w:rFonts w:ascii="Times New Roman" w:hAnsi="Times New Roman" w:cs="Times New Roman"/>
          <w:sz w:val="24"/>
          <w:szCs w:val="24"/>
          <w:lang w:val="ru-RU"/>
        </w:rPr>
        <w:t>6. Календарный план разработки проекта (SCHEDULE)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398"/>
        <w:gridCol w:w="3399"/>
        <w:gridCol w:w="3399"/>
      </w:tblGrid>
      <w:tr w:rsidR="007A4C66" w14:paraId="46EF1DA2" w14:textId="77777777" w:rsidTr="007A4C66">
        <w:tc>
          <w:tcPr>
            <w:tcW w:w="3398" w:type="dxa"/>
          </w:tcPr>
          <w:p w14:paraId="60F80480" w14:textId="657A0FE2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Фаза</w:t>
            </w:r>
          </w:p>
        </w:tc>
        <w:tc>
          <w:tcPr>
            <w:tcW w:w="3399" w:type="dxa"/>
          </w:tcPr>
          <w:p w14:paraId="25D19405" w14:textId="2FA22B6C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Задачи</w:t>
            </w:r>
          </w:p>
        </w:tc>
        <w:tc>
          <w:tcPr>
            <w:tcW w:w="3399" w:type="dxa"/>
          </w:tcPr>
          <w:p w14:paraId="74283E68" w14:textId="7D259F92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</w:t>
            </w:r>
          </w:p>
        </w:tc>
      </w:tr>
      <w:tr w:rsidR="007A4C66" w14:paraId="706B5DC0" w14:textId="77777777" w:rsidTr="007A4C66">
        <w:tc>
          <w:tcPr>
            <w:tcW w:w="3398" w:type="dxa"/>
          </w:tcPr>
          <w:p w14:paraId="5E50A172" w14:textId="05C2A4C5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Фаза 1: Планирование</w:t>
            </w:r>
          </w:p>
        </w:tc>
        <w:tc>
          <w:tcPr>
            <w:tcW w:w="3399" w:type="dxa"/>
          </w:tcPr>
          <w:p w14:paraId="564E8B33" w14:textId="54279125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Анализ требований, разработка концепции, утверждение бюджета.</w:t>
            </w:r>
          </w:p>
        </w:tc>
        <w:tc>
          <w:tcPr>
            <w:tcW w:w="3399" w:type="dxa"/>
          </w:tcPr>
          <w:p w14:paraId="1E3EF5E0" w14:textId="687B0C1B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месяц</w:t>
            </w:r>
          </w:p>
        </w:tc>
      </w:tr>
      <w:tr w:rsidR="007A4C66" w14:paraId="59F5D446" w14:textId="77777777" w:rsidTr="007A4C66">
        <w:tc>
          <w:tcPr>
            <w:tcW w:w="3398" w:type="dxa"/>
          </w:tcPr>
          <w:p w14:paraId="61F8849C" w14:textId="16F98E69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Фаза 2: Разработка</w:t>
            </w:r>
          </w:p>
        </w:tc>
        <w:tc>
          <w:tcPr>
            <w:tcW w:w="3399" w:type="dxa"/>
          </w:tcPr>
          <w:p w14:paraId="16044A3D" w14:textId="5A0C9E33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Разработка ERP и CRM-систем, интеграция с существующими системами.</w:t>
            </w:r>
          </w:p>
        </w:tc>
        <w:tc>
          <w:tcPr>
            <w:tcW w:w="3399" w:type="dxa"/>
          </w:tcPr>
          <w:p w14:paraId="3DA0B969" w14:textId="5F29A1E6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 месяцев</w:t>
            </w:r>
          </w:p>
        </w:tc>
      </w:tr>
      <w:tr w:rsidR="007A4C66" w14:paraId="2A12BC30" w14:textId="77777777" w:rsidTr="007A4C66">
        <w:tc>
          <w:tcPr>
            <w:tcW w:w="3398" w:type="dxa"/>
          </w:tcPr>
          <w:p w14:paraId="46DD672F" w14:textId="1347CBB3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Фаза 3: Внедрение</w:t>
            </w:r>
          </w:p>
        </w:tc>
        <w:tc>
          <w:tcPr>
            <w:tcW w:w="3399" w:type="dxa"/>
          </w:tcPr>
          <w:p w14:paraId="36CC432D" w14:textId="50F10A2C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Тестирование, обучение сотрудников, запуск систем.</w:t>
            </w:r>
          </w:p>
        </w:tc>
        <w:tc>
          <w:tcPr>
            <w:tcW w:w="3399" w:type="dxa"/>
          </w:tcPr>
          <w:p w14:paraId="5539EBAA" w14:textId="5F8B0462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 месяца</w:t>
            </w:r>
          </w:p>
        </w:tc>
      </w:tr>
      <w:tr w:rsidR="007A4C66" w14:paraId="477F5BD7" w14:textId="77777777" w:rsidTr="007A4C66">
        <w:tc>
          <w:tcPr>
            <w:tcW w:w="3398" w:type="dxa"/>
          </w:tcPr>
          <w:p w14:paraId="2BCA58B4" w14:textId="68256BE7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Фаза 4: Поддержка</w:t>
            </w:r>
          </w:p>
        </w:tc>
        <w:tc>
          <w:tcPr>
            <w:tcW w:w="3399" w:type="dxa"/>
          </w:tcPr>
          <w:p w14:paraId="0CB9AE03" w14:textId="478EAE28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Мониторинг, устранение ошибок, оптимизация процессов.</w:t>
            </w:r>
          </w:p>
        </w:tc>
        <w:tc>
          <w:tcPr>
            <w:tcW w:w="3399" w:type="dxa"/>
          </w:tcPr>
          <w:p w14:paraId="4A555A8B" w14:textId="4C4AA14F" w:rsidR="007A4C66" w:rsidRDefault="007A4C66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A4C6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месяца</w:t>
            </w:r>
          </w:p>
        </w:tc>
      </w:tr>
    </w:tbl>
    <w:p w14:paraId="41EF85BF" w14:textId="77777777" w:rsidR="00D710D2" w:rsidRDefault="00D710D2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15F3233" w14:textId="6996C730" w:rsidR="007A4C66" w:rsidRPr="00D710D2" w:rsidRDefault="00D710D2" w:rsidP="00E2652A">
      <w:pPr>
        <w:spacing w:after="16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710D2">
        <w:rPr>
          <w:rFonts w:ascii="Times New Roman" w:hAnsi="Times New Roman" w:cs="Times New Roman"/>
          <w:b/>
          <w:sz w:val="24"/>
          <w:szCs w:val="24"/>
          <w:lang w:val="en-US"/>
        </w:rPr>
        <w:t>Шесть шляп (Six Thinking Hats)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710D2" w14:paraId="5ED28346" w14:textId="77777777" w:rsidTr="00D710D2">
        <w:tc>
          <w:tcPr>
            <w:tcW w:w="5098" w:type="dxa"/>
          </w:tcPr>
          <w:p w14:paraId="2742EAE9" w14:textId="7DB333F3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Шляпа</w:t>
            </w:r>
          </w:p>
        </w:tc>
        <w:tc>
          <w:tcPr>
            <w:tcW w:w="5098" w:type="dxa"/>
          </w:tcPr>
          <w:p w14:paraId="4D3AAB82" w14:textId="554EA20D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Описание</w:t>
            </w:r>
          </w:p>
        </w:tc>
      </w:tr>
      <w:tr w:rsidR="00D710D2" w:rsidRPr="00D710D2" w14:paraId="2E7D6118" w14:textId="77777777" w:rsidTr="00D710D2">
        <w:tc>
          <w:tcPr>
            <w:tcW w:w="5098" w:type="dxa"/>
          </w:tcPr>
          <w:p w14:paraId="4D030798" w14:textId="5A47AABA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Белая (Факты)</w:t>
            </w:r>
          </w:p>
        </w:tc>
        <w:tc>
          <w:tcPr>
            <w:tcW w:w="5098" w:type="dxa"/>
          </w:tcPr>
          <w:p w14:paraId="08473308" w14:textId="5CB40D81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Проект требует $2 млн, сроки – 12 месяцев, команда из 20 человек.</w:t>
            </w:r>
          </w:p>
        </w:tc>
      </w:tr>
      <w:tr w:rsidR="00D710D2" w:rsidRPr="00D710D2" w14:paraId="5EF78D42" w14:textId="77777777" w:rsidTr="00D710D2">
        <w:tc>
          <w:tcPr>
            <w:tcW w:w="5098" w:type="dxa"/>
          </w:tcPr>
          <w:p w14:paraId="1B02AF7C" w14:textId="2C5867D4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Красная (Эмоции)</w:t>
            </w:r>
          </w:p>
        </w:tc>
        <w:tc>
          <w:tcPr>
            <w:tcW w:w="5098" w:type="dxa"/>
          </w:tcPr>
          <w:p w14:paraId="5112F2C0" w14:textId="2B3E9D1B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Опасения по поводу задержек и перерасхода бюджета.</w:t>
            </w:r>
          </w:p>
        </w:tc>
      </w:tr>
      <w:tr w:rsidR="00D710D2" w:rsidRPr="00D710D2" w14:paraId="31913D7C" w14:textId="77777777" w:rsidTr="00D710D2">
        <w:tc>
          <w:tcPr>
            <w:tcW w:w="5098" w:type="dxa"/>
          </w:tcPr>
          <w:p w14:paraId="59F31130" w14:textId="4B4B2DE2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Черная (Риски)</w:t>
            </w:r>
          </w:p>
        </w:tc>
        <w:tc>
          <w:tcPr>
            <w:tcW w:w="5098" w:type="dxa"/>
          </w:tcPr>
          <w:p w14:paraId="5CE75413" w14:textId="579CE1EB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Риски: недостаток финансирования, технические сбои, низкая квалификация.</w:t>
            </w:r>
          </w:p>
        </w:tc>
      </w:tr>
      <w:tr w:rsidR="00D710D2" w:rsidRPr="00D710D2" w14:paraId="7035EF8F" w14:textId="77777777" w:rsidTr="00D710D2">
        <w:tc>
          <w:tcPr>
            <w:tcW w:w="5098" w:type="dxa"/>
          </w:tcPr>
          <w:p w14:paraId="2BF09D0F" w14:textId="777A6CE9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Желтая (Преимущества)</w:t>
            </w:r>
          </w:p>
        </w:tc>
        <w:tc>
          <w:tcPr>
            <w:tcW w:w="5098" w:type="dxa"/>
          </w:tcPr>
          <w:p w14:paraId="48C60837" w14:textId="52845C30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Улучшение управления ресурсами, повышение прибыли, рост конкурентоспособности.</w:t>
            </w:r>
          </w:p>
        </w:tc>
      </w:tr>
      <w:tr w:rsidR="00D710D2" w:rsidRPr="00D710D2" w14:paraId="1D802E93" w14:textId="77777777" w:rsidTr="00D710D2">
        <w:tc>
          <w:tcPr>
            <w:tcW w:w="5098" w:type="dxa"/>
          </w:tcPr>
          <w:p w14:paraId="60342906" w14:textId="43A9520E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Зеленая (Идеи)</w:t>
            </w:r>
          </w:p>
        </w:tc>
        <w:tc>
          <w:tcPr>
            <w:tcW w:w="5098" w:type="dxa"/>
          </w:tcPr>
          <w:p w14:paraId="4C16B08F" w14:textId="359BEAEF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Внедрение AI для прогнозирования спроса, использование блокчейна для безопасности данных.</w:t>
            </w:r>
          </w:p>
        </w:tc>
      </w:tr>
      <w:tr w:rsidR="00D710D2" w:rsidRPr="00D710D2" w14:paraId="7317999A" w14:textId="77777777" w:rsidTr="00D710D2">
        <w:tc>
          <w:tcPr>
            <w:tcW w:w="5098" w:type="dxa"/>
          </w:tcPr>
          <w:p w14:paraId="598781F6" w14:textId="0030B5E9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Синяя (Управление)</w:t>
            </w:r>
          </w:p>
        </w:tc>
        <w:tc>
          <w:tcPr>
            <w:tcW w:w="5098" w:type="dxa"/>
          </w:tcPr>
          <w:p w14:paraId="3E919BED" w14:textId="142EC30D" w:rsidR="00D710D2" w:rsidRP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 строгое соблюдение сроков и бюджета, регулярный мониторинг прогресса.</w:t>
            </w:r>
          </w:p>
        </w:tc>
      </w:tr>
    </w:tbl>
    <w:p w14:paraId="2FA0F2BE" w14:textId="13FFF7B4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DCE79D9" w14:textId="188B533C" w:rsidR="00D710D2" w:rsidRPr="00D710D2" w:rsidRDefault="00D710D2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b/>
          <w:sz w:val="24"/>
          <w:szCs w:val="24"/>
          <w:lang w:val="ru-RU"/>
        </w:rPr>
        <w:t>Маркетинговый план (Marketing)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D710D2" w14:paraId="766386C7" w14:textId="77777777" w:rsidTr="00D710D2">
        <w:tc>
          <w:tcPr>
            <w:tcW w:w="5098" w:type="dxa"/>
          </w:tcPr>
          <w:p w14:paraId="2D22FA0F" w14:textId="7D5D7B5B" w:rsidR="00D710D2" w:rsidRPr="00F4282B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428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Элемент</w:t>
            </w:r>
          </w:p>
        </w:tc>
        <w:tc>
          <w:tcPr>
            <w:tcW w:w="5098" w:type="dxa"/>
          </w:tcPr>
          <w:p w14:paraId="31DFEBBD" w14:textId="7E6D3F8A" w:rsidR="00D710D2" w:rsidRPr="00F4282B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4282B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</w:tr>
      <w:tr w:rsidR="00D710D2" w14:paraId="15D61833" w14:textId="77777777" w:rsidTr="00D710D2">
        <w:tc>
          <w:tcPr>
            <w:tcW w:w="5098" w:type="dxa"/>
          </w:tcPr>
          <w:p w14:paraId="63366751" w14:textId="5A72D723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Целевая аудитория</w:t>
            </w:r>
          </w:p>
        </w:tc>
        <w:tc>
          <w:tcPr>
            <w:tcW w:w="5098" w:type="dxa"/>
          </w:tcPr>
          <w:p w14:paraId="39268556" w14:textId="265CE267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Промышленные предприятия, государственные организации.</w:t>
            </w:r>
          </w:p>
        </w:tc>
      </w:tr>
      <w:tr w:rsidR="00D710D2" w14:paraId="52E93562" w14:textId="77777777" w:rsidTr="00D710D2">
        <w:tc>
          <w:tcPr>
            <w:tcW w:w="5098" w:type="dxa"/>
          </w:tcPr>
          <w:p w14:paraId="516B1BD7" w14:textId="47AC6F76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Каналы продвижения</w:t>
            </w:r>
          </w:p>
        </w:tc>
        <w:tc>
          <w:tcPr>
            <w:tcW w:w="5098" w:type="dxa"/>
          </w:tcPr>
          <w:p w14:paraId="1517F39B" w14:textId="484E199A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SEO, контент-маркетинг, участие в отраслевых выставках.</w:t>
            </w:r>
          </w:p>
        </w:tc>
      </w:tr>
      <w:tr w:rsidR="00D710D2" w14:paraId="2E05CD26" w14:textId="77777777" w:rsidTr="00D710D2">
        <w:tc>
          <w:tcPr>
            <w:tcW w:w="5098" w:type="dxa"/>
          </w:tcPr>
          <w:p w14:paraId="57B1D3A8" w14:textId="68B168F8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Бюджет</w:t>
            </w:r>
          </w:p>
        </w:tc>
        <w:tc>
          <w:tcPr>
            <w:tcW w:w="5098" w:type="dxa"/>
          </w:tcPr>
          <w:p w14:paraId="5C11B2D0" w14:textId="4460BD2A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$200,000.</w:t>
            </w:r>
          </w:p>
        </w:tc>
      </w:tr>
      <w:tr w:rsidR="00D710D2" w14:paraId="308F811D" w14:textId="77777777" w:rsidTr="00D710D2">
        <w:tc>
          <w:tcPr>
            <w:tcW w:w="5098" w:type="dxa"/>
          </w:tcPr>
          <w:p w14:paraId="2F9C00C0" w14:textId="5C5F2E1C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KPI</w:t>
            </w:r>
          </w:p>
        </w:tc>
        <w:tc>
          <w:tcPr>
            <w:tcW w:w="5098" w:type="dxa"/>
          </w:tcPr>
          <w:p w14:paraId="0ED58657" w14:textId="7873C22C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Увеличение доли рынка на 15%, рост продаж на 20%.</w:t>
            </w:r>
          </w:p>
        </w:tc>
      </w:tr>
      <w:tr w:rsidR="00D710D2" w14:paraId="5C95D69F" w14:textId="77777777" w:rsidTr="00D710D2">
        <w:tc>
          <w:tcPr>
            <w:tcW w:w="5098" w:type="dxa"/>
          </w:tcPr>
          <w:p w14:paraId="0C58F048" w14:textId="00FF7EEC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</w:t>
            </w:r>
          </w:p>
        </w:tc>
        <w:tc>
          <w:tcPr>
            <w:tcW w:w="5098" w:type="dxa"/>
          </w:tcPr>
          <w:p w14:paraId="4B06BD37" w14:textId="27D1E1A6" w:rsidR="00D710D2" w:rsidRDefault="00D710D2" w:rsidP="00E2652A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710D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 месяцев.</w:t>
            </w:r>
          </w:p>
        </w:tc>
      </w:tr>
    </w:tbl>
    <w:p w14:paraId="364E382D" w14:textId="2EF5FD34" w:rsidR="007A4C66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DFF9167" w14:textId="77777777" w:rsidR="00D710D2" w:rsidRPr="00D710D2" w:rsidRDefault="00D710D2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8C3AEA" w14:textId="77777777" w:rsidR="007A4C66" w:rsidRPr="00D710D2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67B79AF" w14:textId="1169DEEF" w:rsidR="007A4C66" w:rsidRPr="00D710D2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59A2FC6" w14:textId="736B0604" w:rsidR="007A4C66" w:rsidRPr="00D710D2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BD2B2E6" w14:textId="77777777" w:rsidR="007A4C66" w:rsidRPr="00D710D2" w:rsidRDefault="007A4C66" w:rsidP="00E2652A">
      <w:p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8AFB68F" w14:textId="782B4F83" w:rsidR="006E212D" w:rsidRPr="00D710D2" w:rsidRDefault="006E212D" w:rsidP="00D710D2">
      <w:pPr>
        <w:pStyle w:val="21"/>
        <w:jc w:val="left"/>
        <w:rPr>
          <w:lang w:val="ru-RU"/>
        </w:rPr>
      </w:pPr>
      <w:r w:rsidRPr="00D710D2">
        <w:rPr>
          <w:lang w:val="ru-RU"/>
        </w:rPr>
        <w:br w:type="page"/>
      </w:r>
    </w:p>
    <w:p w14:paraId="09EAA904" w14:textId="07A229ED" w:rsidR="006E212D" w:rsidRPr="00365E58" w:rsidRDefault="006E212D" w:rsidP="00365E58">
      <w:pPr>
        <w:pStyle w:val="1"/>
        <w:spacing w:line="360" w:lineRule="auto"/>
        <w:ind w:firstLine="709"/>
        <w:rPr>
          <w:rFonts w:ascii="Times New Roman" w:hAnsi="Times New Roman" w:cs="Times New Roman"/>
          <w:lang w:val="ru-RU"/>
        </w:rPr>
      </w:pPr>
      <w:bookmarkStart w:id="5" w:name="_Toc192102903"/>
      <w:r w:rsidRPr="00365E58">
        <w:rPr>
          <w:rFonts w:ascii="Times New Roman" w:hAnsi="Times New Roman" w:cs="Times New Roman"/>
          <w:lang w:val="ru-RU"/>
        </w:rPr>
        <w:lastRenderedPageBreak/>
        <w:t>Заключение</w:t>
      </w:r>
      <w:bookmarkEnd w:id="5"/>
    </w:p>
    <w:p w14:paraId="7562EA8B" w14:textId="77777777" w:rsidR="00D710D2" w:rsidRPr="00D710D2" w:rsidRDefault="00D710D2" w:rsidP="00D710D2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лабораторного практикума № 4 был разработан комплексный план архитектуры предприятия для компании EcoTech Solutions. План включает анализ рисков, календарный график, цели, требования и маркетинговую стратегию.</w:t>
      </w:r>
    </w:p>
    <w:p w14:paraId="6ECCDEDD" w14:textId="77777777" w:rsidR="00D710D2" w:rsidRPr="00D710D2" w:rsidRDefault="00D710D2" w:rsidP="00D710D2">
      <w:pPr>
        <w:spacing w:after="160" w:line="360" w:lineRule="auto"/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Результаты работы:</w:t>
      </w:r>
    </w:p>
    <w:p w14:paraId="448EB49A" w14:textId="77777777" w:rsidR="00D710D2" w:rsidRPr="00D710D2" w:rsidRDefault="00D710D2" w:rsidP="00D710D2">
      <w:pPr>
        <w:pStyle w:val="a7"/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Определены ключевые риски и предложены меры по их смягчению.</w:t>
      </w:r>
    </w:p>
    <w:p w14:paraId="31B35C93" w14:textId="77777777" w:rsidR="00D710D2" w:rsidRPr="00D710D2" w:rsidRDefault="00D710D2" w:rsidP="00D710D2">
      <w:pPr>
        <w:pStyle w:val="a7"/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Разработан календарный план с четкими этапами и сроками.</w:t>
      </w:r>
    </w:p>
    <w:p w14:paraId="48F34B11" w14:textId="77777777" w:rsidR="00D710D2" w:rsidRPr="00D710D2" w:rsidRDefault="00D710D2" w:rsidP="00D710D2">
      <w:pPr>
        <w:pStyle w:val="a7"/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Сформулированы цели и требования к проекту.</w:t>
      </w:r>
    </w:p>
    <w:p w14:paraId="3893B8F2" w14:textId="77777777" w:rsidR="00D710D2" w:rsidRPr="00D710D2" w:rsidRDefault="00D710D2" w:rsidP="00D710D2">
      <w:pPr>
        <w:pStyle w:val="a7"/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Проведен анализ проекта с использованием методики "Шесть шляп".</w:t>
      </w:r>
    </w:p>
    <w:p w14:paraId="162AF9BA" w14:textId="77777777" w:rsidR="00D710D2" w:rsidRPr="00D710D2" w:rsidRDefault="00D710D2" w:rsidP="00D710D2">
      <w:pPr>
        <w:pStyle w:val="a7"/>
        <w:numPr>
          <w:ilvl w:val="0"/>
          <w:numId w:val="35"/>
        </w:numPr>
        <w:spacing w:after="160"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10D2">
        <w:rPr>
          <w:rFonts w:ascii="Times New Roman" w:hAnsi="Times New Roman" w:cs="Times New Roman"/>
          <w:sz w:val="24"/>
          <w:szCs w:val="24"/>
          <w:lang w:val="ru-RU"/>
        </w:rPr>
        <w:t>Создан маркетинговый план для продвижения продукции.</w:t>
      </w:r>
    </w:p>
    <w:p w14:paraId="23085221" w14:textId="77777777" w:rsidR="006E212D" w:rsidRDefault="006E212D" w:rsidP="00365E58">
      <w:pPr>
        <w:spacing w:after="160" w:line="360" w:lineRule="auto"/>
        <w:ind w:firstLine="709"/>
        <w:rPr>
          <w:lang w:val="ru-RU"/>
        </w:rPr>
      </w:pPr>
      <w:r w:rsidRPr="00365E5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1B1443C" w14:textId="77777777" w:rsidR="006E212D" w:rsidRPr="00365E58" w:rsidRDefault="006E212D" w:rsidP="00365E58">
      <w:pPr>
        <w:pStyle w:val="1"/>
        <w:ind w:firstLine="709"/>
        <w:rPr>
          <w:rFonts w:ascii="Times New Roman" w:hAnsi="Times New Roman" w:cs="Times New Roman"/>
        </w:rPr>
      </w:pPr>
      <w:bookmarkStart w:id="6" w:name="_Toc183806394"/>
      <w:bookmarkStart w:id="7" w:name="_Toc192102904"/>
      <w:r w:rsidRPr="00365E58">
        <w:rPr>
          <w:rFonts w:ascii="Times New Roman" w:hAnsi="Times New Roman" w:cs="Times New Roman"/>
        </w:rPr>
        <w:lastRenderedPageBreak/>
        <w:t>Список информационных источников:</w:t>
      </w:r>
      <w:bookmarkEnd w:id="6"/>
      <w:bookmarkEnd w:id="7"/>
    </w:p>
    <w:p w14:paraId="37603B07" w14:textId="6A4B3682" w:rsidR="006E212D" w:rsidRDefault="006E212D" w:rsidP="006E212D">
      <w:pPr>
        <w:spacing w:after="160" w:line="259" w:lineRule="auto"/>
        <w:rPr>
          <w:lang w:val="ru-RU"/>
        </w:rPr>
      </w:pPr>
    </w:p>
    <w:p w14:paraId="62770D24" w14:textId="2B6B18C7" w:rsidR="006E212D" w:rsidRPr="00F4282B" w:rsidRDefault="00F4282B" w:rsidP="00F4282B">
      <w:pPr>
        <w:pStyle w:val="a7"/>
        <w:numPr>
          <w:ilvl w:val="0"/>
          <w:numId w:val="36"/>
        </w:numPr>
        <w:spacing w:after="160" w:line="259" w:lineRule="auto"/>
        <w:rPr>
          <w:lang w:val="ru-RU"/>
        </w:rPr>
      </w:pPr>
      <w:r w:rsidRPr="00F4282B">
        <w:rPr>
          <w:lang w:val="ru-RU"/>
        </w:rPr>
        <w:t>https://www.debonogroup.com/services/core-programs/six-thinking-hats/</w:t>
      </w:r>
    </w:p>
    <w:sectPr w:rsidR="006E212D" w:rsidRPr="00F4282B" w:rsidSect="00365E5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2BEC7B" w14:textId="77777777" w:rsidR="00BE470F" w:rsidRDefault="00BE470F" w:rsidP="00620CE1">
      <w:pPr>
        <w:spacing w:line="240" w:lineRule="auto"/>
      </w:pPr>
      <w:r>
        <w:separator/>
      </w:r>
    </w:p>
  </w:endnote>
  <w:endnote w:type="continuationSeparator" w:id="0">
    <w:p w14:paraId="0CD20FC0" w14:textId="77777777" w:rsidR="00BE470F" w:rsidRDefault="00BE470F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28098542"/>
      <w:docPartObj>
        <w:docPartGallery w:val="Page Numbers (Bottom of Page)"/>
        <w:docPartUnique/>
      </w:docPartObj>
    </w:sdtPr>
    <w:sdtEndPr/>
    <w:sdtContent>
      <w:p w14:paraId="211FD0FB" w14:textId="6212F4CC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7A79" w:rsidRPr="008E7A79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90B61F" w14:textId="77777777" w:rsidR="00BE470F" w:rsidRDefault="00BE470F" w:rsidP="00620CE1">
      <w:pPr>
        <w:spacing w:line="240" w:lineRule="auto"/>
      </w:pPr>
      <w:r>
        <w:separator/>
      </w:r>
    </w:p>
  </w:footnote>
  <w:footnote w:type="continuationSeparator" w:id="0">
    <w:p w14:paraId="44570AB9" w14:textId="77777777" w:rsidR="00BE470F" w:rsidRDefault="00BE470F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77A"/>
    <w:multiLevelType w:val="hybridMultilevel"/>
    <w:tmpl w:val="40A0B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236F1"/>
    <w:multiLevelType w:val="hybridMultilevel"/>
    <w:tmpl w:val="D0EC7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94A79"/>
    <w:multiLevelType w:val="hybridMultilevel"/>
    <w:tmpl w:val="A8345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D022D5"/>
    <w:multiLevelType w:val="hybridMultilevel"/>
    <w:tmpl w:val="E480B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8165F"/>
    <w:multiLevelType w:val="hybridMultilevel"/>
    <w:tmpl w:val="F3083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8357BE5"/>
    <w:multiLevelType w:val="hybridMultilevel"/>
    <w:tmpl w:val="BBF67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5131C"/>
    <w:multiLevelType w:val="hybridMultilevel"/>
    <w:tmpl w:val="B9BAA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3828C2"/>
    <w:multiLevelType w:val="hybridMultilevel"/>
    <w:tmpl w:val="BE205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73CA9"/>
    <w:multiLevelType w:val="hybridMultilevel"/>
    <w:tmpl w:val="E20449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767D7C"/>
    <w:multiLevelType w:val="hybridMultilevel"/>
    <w:tmpl w:val="C428B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E408C"/>
    <w:multiLevelType w:val="hybridMultilevel"/>
    <w:tmpl w:val="F43A1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41FAA"/>
    <w:multiLevelType w:val="hybridMultilevel"/>
    <w:tmpl w:val="8370E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4735F"/>
    <w:multiLevelType w:val="hybridMultilevel"/>
    <w:tmpl w:val="B4747C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B1462D"/>
    <w:multiLevelType w:val="hybridMultilevel"/>
    <w:tmpl w:val="BB1EF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821629"/>
    <w:multiLevelType w:val="hybridMultilevel"/>
    <w:tmpl w:val="C2A48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A83F5D"/>
    <w:multiLevelType w:val="hybridMultilevel"/>
    <w:tmpl w:val="3BCC8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E7122F"/>
    <w:multiLevelType w:val="hybridMultilevel"/>
    <w:tmpl w:val="A8822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8175FB"/>
    <w:multiLevelType w:val="hybridMultilevel"/>
    <w:tmpl w:val="487E9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E0BF2"/>
    <w:multiLevelType w:val="hybridMultilevel"/>
    <w:tmpl w:val="027CB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221989"/>
    <w:multiLevelType w:val="hybridMultilevel"/>
    <w:tmpl w:val="965E1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1447F"/>
    <w:multiLevelType w:val="hybridMultilevel"/>
    <w:tmpl w:val="E8E0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FB3EB3"/>
    <w:multiLevelType w:val="hybridMultilevel"/>
    <w:tmpl w:val="2CEE0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11253ED"/>
    <w:multiLevelType w:val="hybridMultilevel"/>
    <w:tmpl w:val="D4C649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264434"/>
    <w:multiLevelType w:val="hybridMultilevel"/>
    <w:tmpl w:val="66D45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BF5463"/>
    <w:multiLevelType w:val="hybridMultilevel"/>
    <w:tmpl w:val="2A0EA7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CE628A8"/>
    <w:multiLevelType w:val="hybridMultilevel"/>
    <w:tmpl w:val="E9E6C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F4115A"/>
    <w:multiLevelType w:val="hybridMultilevel"/>
    <w:tmpl w:val="DA021E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C55F8D"/>
    <w:multiLevelType w:val="hybridMultilevel"/>
    <w:tmpl w:val="FA32F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62CC6831"/>
    <w:multiLevelType w:val="hybridMultilevel"/>
    <w:tmpl w:val="CABE6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7073FE"/>
    <w:multiLevelType w:val="hybridMultilevel"/>
    <w:tmpl w:val="6816A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824577"/>
    <w:multiLevelType w:val="hybridMultilevel"/>
    <w:tmpl w:val="394EEA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6E272A"/>
    <w:multiLevelType w:val="hybridMultilevel"/>
    <w:tmpl w:val="475C1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80C71"/>
    <w:multiLevelType w:val="hybridMultilevel"/>
    <w:tmpl w:val="F0160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BF1376"/>
    <w:multiLevelType w:val="hybridMultilevel"/>
    <w:tmpl w:val="7C1EF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6E648C"/>
    <w:multiLevelType w:val="hybridMultilevel"/>
    <w:tmpl w:val="42701D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6A5249"/>
    <w:multiLevelType w:val="hybridMultilevel"/>
    <w:tmpl w:val="24D2E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20"/>
  </w:num>
  <w:num w:numId="5">
    <w:abstractNumId w:val="2"/>
  </w:num>
  <w:num w:numId="6">
    <w:abstractNumId w:val="9"/>
  </w:num>
  <w:num w:numId="7">
    <w:abstractNumId w:val="6"/>
  </w:num>
  <w:num w:numId="8">
    <w:abstractNumId w:val="27"/>
  </w:num>
  <w:num w:numId="9">
    <w:abstractNumId w:val="33"/>
  </w:num>
  <w:num w:numId="10">
    <w:abstractNumId w:val="24"/>
  </w:num>
  <w:num w:numId="11">
    <w:abstractNumId w:val="4"/>
  </w:num>
  <w:num w:numId="12">
    <w:abstractNumId w:val="8"/>
  </w:num>
  <w:num w:numId="13">
    <w:abstractNumId w:val="21"/>
  </w:num>
  <w:num w:numId="14">
    <w:abstractNumId w:val="26"/>
  </w:num>
  <w:num w:numId="15">
    <w:abstractNumId w:val="29"/>
  </w:num>
  <w:num w:numId="16">
    <w:abstractNumId w:val="18"/>
  </w:num>
  <w:num w:numId="17">
    <w:abstractNumId w:val="23"/>
  </w:num>
  <w:num w:numId="18">
    <w:abstractNumId w:val="5"/>
  </w:num>
  <w:num w:numId="19">
    <w:abstractNumId w:val="28"/>
  </w:num>
  <w:num w:numId="20">
    <w:abstractNumId w:val="10"/>
  </w:num>
  <w:num w:numId="21">
    <w:abstractNumId w:val="12"/>
  </w:num>
  <w:num w:numId="22">
    <w:abstractNumId w:val="31"/>
  </w:num>
  <w:num w:numId="23">
    <w:abstractNumId w:val="32"/>
  </w:num>
  <w:num w:numId="24">
    <w:abstractNumId w:val="25"/>
  </w:num>
  <w:num w:numId="25">
    <w:abstractNumId w:val="11"/>
  </w:num>
  <w:num w:numId="26">
    <w:abstractNumId w:val="22"/>
  </w:num>
  <w:num w:numId="27">
    <w:abstractNumId w:val="19"/>
  </w:num>
  <w:num w:numId="28">
    <w:abstractNumId w:val="13"/>
  </w:num>
  <w:num w:numId="29">
    <w:abstractNumId w:val="1"/>
  </w:num>
  <w:num w:numId="30">
    <w:abstractNumId w:val="35"/>
  </w:num>
  <w:num w:numId="31">
    <w:abstractNumId w:val="16"/>
  </w:num>
  <w:num w:numId="32">
    <w:abstractNumId w:val="3"/>
  </w:num>
  <w:num w:numId="33">
    <w:abstractNumId w:val="15"/>
  </w:num>
  <w:num w:numId="34">
    <w:abstractNumId w:val="34"/>
  </w:num>
  <w:num w:numId="35">
    <w:abstractNumId w:val="30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B0"/>
    <w:rsid w:val="00001828"/>
    <w:rsid w:val="00002BFF"/>
    <w:rsid w:val="00006C96"/>
    <w:rsid w:val="00045479"/>
    <w:rsid w:val="00047642"/>
    <w:rsid w:val="00067FC0"/>
    <w:rsid w:val="000B6582"/>
    <w:rsid w:val="000F6FD2"/>
    <w:rsid w:val="001E23B5"/>
    <w:rsid w:val="00231944"/>
    <w:rsid w:val="0029197E"/>
    <w:rsid w:val="002D3835"/>
    <w:rsid w:val="003223AE"/>
    <w:rsid w:val="00365E58"/>
    <w:rsid w:val="0038561D"/>
    <w:rsid w:val="00426AB0"/>
    <w:rsid w:val="0046014C"/>
    <w:rsid w:val="004D2646"/>
    <w:rsid w:val="00620CE1"/>
    <w:rsid w:val="00631477"/>
    <w:rsid w:val="006E212D"/>
    <w:rsid w:val="006F07AE"/>
    <w:rsid w:val="007A4C66"/>
    <w:rsid w:val="008E7A79"/>
    <w:rsid w:val="009650E0"/>
    <w:rsid w:val="00A26F63"/>
    <w:rsid w:val="00A85778"/>
    <w:rsid w:val="00B243EB"/>
    <w:rsid w:val="00BE470F"/>
    <w:rsid w:val="00BF26AA"/>
    <w:rsid w:val="00D10865"/>
    <w:rsid w:val="00D652B9"/>
    <w:rsid w:val="00D710D2"/>
    <w:rsid w:val="00DB347A"/>
    <w:rsid w:val="00DF7E23"/>
    <w:rsid w:val="00E2652A"/>
    <w:rsid w:val="00EA20FB"/>
    <w:rsid w:val="00F26C37"/>
    <w:rsid w:val="00F4282B"/>
    <w:rsid w:val="00F543CB"/>
    <w:rsid w:val="00F7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6E212D"/>
    <w:pPr>
      <w:spacing w:before="240" w:after="0" w:line="259" w:lineRule="auto"/>
      <w:outlineLvl w:val="9"/>
    </w:pPr>
    <w:rPr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6E212D"/>
    <w:pPr>
      <w:spacing w:after="100"/>
    </w:pPr>
  </w:style>
  <w:style w:type="character" w:styleId="af1">
    <w:name w:val="Hyperlink"/>
    <w:basedOn w:val="a0"/>
    <w:uiPriority w:val="99"/>
    <w:unhideWhenUsed/>
    <w:rsid w:val="006E212D"/>
    <w:rPr>
      <w:color w:val="467886" w:themeColor="hyperlink"/>
      <w:u w:val="single"/>
    </w:rPr>
  </w:style>
  <w:style w:type="table" w:styleId="af2">
    <w:name w:val="Table Grid"/>
    <w:basedOn w:val="a1"/>
    <w:uiPriority w:val="39"/>
    <w:rsid w:val="00047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7B0A8-A91D-4664-8687-D4AF7E317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Ауд-Нагатинская-814 Студент</cp:lastModifiedBy>
  <cp:revision>4</cp:revision>
  <dcterms:created xsi:type="dcterms:W3CDTF">2025-03-05T18:53:00Z</dcterms:created>
  <dcterms:modified xsi:type="dcterms:W3CDTF">2025-03-05T18:56:00Z</dcterms:modified>
</cp:coreProperties>
</file>