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01566" w14:textId="77777777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Договор</w:t>
      </w:r>
    </w:p>
    <w:p w14:paraId="0B4D151C" w14:textId="77777777" w:rsidR="00E258C2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 xml:space="preserve">между организацией, </w:t>
      </w:r>
    </w:p>
    <w:p w14:paraId="4A56AF51" w14:textId="663BF53E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осуществляющей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  <w:r w:rsidR="00E258C2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14:paraId="7A9082B3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4F309C9" w14:textId="77777777" w:rsidR="00681F74" w:rsidRPr="00681F74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г. Москва</w:t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="00C856EB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>«___» _</w:t>
      </w:r>
      <w:r w:rsidR="00C856EB" w:rsidRPr="00C856EB">
        <w:rPr>
          <w:rFonts w:ascii="Times New Roman" w:hAnsi="Times New Roman" w:cs="Times New Roman"/>
          <w:sz w:val="24"/>
          <w:szCs w:val="24"/>
        </w:rPr>
        <w:t>____</w:t>
      </w:r>
      <w:r w:rsidRPr="00681F74">
        <w:rPr>
          <w:rFonts w:ascii="Times New Roman" w:hAnsi="Times New Roman" w:cs="Times New Roman"/>
          <w:sz w:val="24"/>
          <w:szCs w:val="24"/>
        </w:rPr>
        <w:t>__</w:t>
      </w:r>
      <w:r w:rsidR="00C856EB" w:rsidRPr="00C856EB">
        <w:rPr>
          <w:rFonts w:ascii="Times New Roman" w:hAnsi="Times New Roman" w:cs="Times New Roman"/>
          <w:sz w:val="24"/>
          <w:szCs w:val="24"/>
        </w:rPr>
        <w:t>___</w:t>
      </w:r>
      <w:r w:rsidRPr="00681F74">
        <w:rPr>
          <w:rFonts w:ascii="Times New Roman" w:hAnsi="Times New Roman" w:cs="Times New Roman"/>
          <w:sz w:val="24"/>
          <w:szCs w:val="24"/>
        </w:rPr>
        <w:t>_20</w:t>
      </w:r>
      <w:r w:rsidR="00C856EB" w:rsidRPr="00C856EB">
        <w:rPr>
          <w:rFonts w:ascii="Times New Roman" w:hAnsi="Times New Roman" w:cs="Times New Roman"/>
          <w:sz w:val="24"/>
          <w:szCs w:val="24"/>
        </w:rPr>
        <w:t xml:space="preserve">__ </w:t>
      </w:r>
      <w:r w:rsidRPr="00681F74">
        <w:rPr>
          <w:rFonts w:ascii="Times New Roman" w:hAnsi="Times New Roman" w:cs="Times New Roman"/>
          <w:sz w:val="24"/>
          <w:szCs w:val="24"/>
        </w:rPr>
        <w:t>г.</w:t>
      </w:r>
    </w:p>
    <w:p w14:paraId="4ACB2821" w14:textId="77777777" w:rsidR="00681F74" w:rsidRPr="003F6DFD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8"/>
          <w:szCs w:val="28"/>
        </w:rPr>
      </w:pPr>
    </w:p>
    <w:p w14:paraId="6ECF5818" w14:textId="22EF49D0" w:rsidR="00681F74" w:rsidRPr="00681F74" w:rsidRDefault="00681F74" w:rsidP="00681F7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Негосударственное образовательное частное учреждение высшего образования «Московский университет «Синергия», именуемое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4B0C60">
        <w:rPr>
          <w:rFonts w:ascii="Times New Roman" w:hAnsi="Times New Roman" w:cs="Times New Roman"/>
          <w:sz w:val="24"/>
          <w:szCs w:val="24"/>
        </w:rPr>
        <w:t>декана</w:t>
      </w:r>
      <w:r w:rsidR="003E0A49">
        <w:rPr>
          <w:rFonts w:ascii="Times New Roman" w:hAnsi="Times New Roman" w:cs="Times New Roman"/>
          <w:sz w:val="24"/>
          <w:szCs w:val="24"/>
        </w:rPr>
        <w:t xml:space="preserve"> факультета </w:t>
      </w:r>
      <w:r w:rsidR="00CF7812">
        <w:rPr>
          <w:rFonts w:ascii="Times New Roman" w:hAnsi="Times New Roman" w:cs="Times New Roman"/>
          <w:sz w:val="24"/>
          <w:szCs w:val="24"/>
        </w:rPr>
        <w:t>Захарова Александра Викторовича</w:t>
      </w:r>
      <w:r w:rsidRPr="00681F74">
        <w:rPr>
          <w:rFonts w:ascii="Times New Roman" w:hAnsi="Times New Roman" w:cs="Times New Roman"/>
          <w:sz w:val="24"/>
          <w:szCs w:val="24"/>
        </w:rPr>
        <w:t>, действующе</w:t>
      </w:r>
      <w:r w:rsidR="001A5806">
        <w:rPr>
          <w:rFonts w:ascii="Times New Roman" w:hAnsi="Times New Roman" w:cs="Times New Roman"/>
          <w:sz w:val="24"/>
          <w:szCs w:val="24"/>
        </w:rPr>
        <w:t>го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доверенности </w:t>
      </w:r>
      <w:r w:rsidR="004E7740">
        <w:rPr>
          <w:rFonts w:ascii="Times New Roman" w:hAnsi="Times New Roman"/>
          <w:sz w:val="24"/>
          <w:szCs w:val="24"/>
        </w:rPr>
        <w:t xml:space="preserve">от </w:t>
      </w:r>
      <w:r w:rsidR="0003325E">
        <w:rPr>
          <w:rFonts w:ascii="Times New Roman" w:hAnsi="Times New Roman"/>
          <w:sz w:val="24"/>
          <w:szCs w:val="24"/>
        </w:rPr>
        <w:t xml:space="preserve">25.03.2025 г. № </w:t>
      </w:r>
      <w:r w:rsidR="0003325E">
        <w:rPr>
          <w:rFonts w:ascii="Times New Roman" w:hAnsi="Times New Roman"/>
          <w:color w:val="000000" w:themeColor="text1"/>
          <w:sz w:val="24"/>
          <w:szCs w:val="24"/>
        </w:rPr>
        <w:t>037-25</w:t>
      </w:r>
      <w:r w:rsidR="009D216F">
        <w:rPr>
          <w:rFonts w:ascii="Times New Roman" w:hAnsi="Times New Roman" w:cs="Times New Roman"/>
          <w:sz w:val="24"/>
          <w:szCs w:val="24"/>
        </w:rPr>
        <w:t>,</w:t>
      </w:r>
      <w:r w:rsidR="00A869D6">
        <w:rPr>
          <w:rFonts w:ascii="Times New Roman" w:hAnsi="Times New Roman" w:cs="Times New Roman"/>
          <w:sz w:val="24"/>
          <w:szCs w:val="24"/>
        </w:rPr>
        <w:t xml:space="preserve"> с</w:t>
      </w:r>
      <w:r w:rsidRPr="00681F74">
        <w:rPr>
          <w:rFonts w:ascii="Times New Roman" w:hAnsi="Times New Roman" w:cs="Times New Roman"/>
          <w:sz w:val="24"/>
          <w:szCs w:val="24"/>
        </w:rPr>
        <w:t xml:space="preserve"> одной стороны, и 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именуем</w:t>
      </w:r>
      <w:r w:rsidR="00F11A5A">
        <w:rPr>
          <w:rFonts w:ascii="Times New Roman" w:hAnsi="Times New Roman" w:cs="Times New Roman"/>
          <w:sz w:val="24"/>
          <w:szCs w:val="24"/>
        </w:rPr>
        <w:t>ое(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Профильная 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в лице _____________</w:t>
      </w:r>
      <w:r w:rsidR="00F11A5A">
        <w:rPr>
          <w:rFonts w:ascii="Times New Roman" w:hAnsi="Times New Roman" w:cs="Times New Roman"/>
          <w:sz w:val="24"/>
          <w:szCs w:val="24"/>
        </w:rPr>
        <w:t>_________________</w:t>
      </w:r>
      <w:r w:rsidR="00E258C2">
        <w:rPr>
          <w:rFonts w:ascii="Times New Roman" w:hAnsi="Times New Roman" w:cs="Times New Roman"/>
          <w:sz w:val="24"/>
          <w:szCs w:val="24"/>
        </w:rPr>
        <w:t>___________</w:t>
      </w:r>
      <w:r w:rsidR="00F11A5A">
        <w:rPr>
          <w:rFonts w:ascii="Times New Roman" w:hAnsi="Times New Roman" w:cs="Times New Roman"/>
          <w:sz w:val="24"/>
          <w:szCs w:val="24"/>
        </w:rPr>
        <w:t>________</w:t>
      </w:r>
      <w:r w:rsidRPr="00681F74">
        <w:rPr>
          <w:rFonts w:ascii="Times New Roman" w:hAnsi="Times New Roman" w:cs="Times New Roman"/>
          <w:sz w:val="24"/>
          <w:szCs w:val="24"/>
        </w:rPr>
        <w:t>___, действующего</w:t>
      </w:r>
      <w:r w:rsidR="00C856EB">
        <w:rPr>
          <w:rFonts w:ascii="Times New Roman" w:hAnsi="Times New Roman" w:cs="Times New Roman"/>
          <w:sz w:val="24"/>
          <w:szCs w:val="24"/>
        </w:rPr>
        <w:t>(ей)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___</w:t>
      </w:r>
      <w:r w:rsidR="00C856EB">
        <w:rPr>
          <w:rFonts w:ascii="Times New Roman" w:hAnsi="Times New Roman" w:cs="Times New Roman"/>
          <w:sz w:val="24"/>
          <w:szCs w:val="24"/>
        </w:rPr>
        <w:t>______</w:t>
      </w:r>
      <w:r w:rsidRPr="00681F74">
        <w:rPr>
          <w:rFonts w:ascii="Times New Roman" w:hAnsi="Times New Roman" w:cs="Times New Roman"/>
          <w:sz w:val="24"/>
          <w:szCs w:val="24"/>
        </w:rPr>
        <w:t xml:space="preserve">______, с другой стороны, именуемые по отдельности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Сторона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а вместе </w:t>
      </w:r>
      <w:r w:rsidR="00C856EB">
        <w:rPr>
          <w:rFonts w:ascii="Times New Roman" w:hAnsi="Times New Roman" w:cs="Times New Roman"/>
          <w:sz w:val="24"/>
          <w:szCs w:val="24"/>
        </w:rPr>
        <w:t>–</w:t>
      </w:r>
      <w:r w:rsidRPr="00681F74">
        <w:rPr>
          <w:rFonts w:ascii="Times New Roman" w:hAnsi="Times New Roman" w:cs="Times New Roman"/>
          <w:sz w:val="24"/>
          <w:szCs w:val="24"/>
        </w:rPr>
        <w:t xml:space="preserve">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Стороны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нижеследующем.</w:t>
      </w:r>
    </w:p>
    <w:p w14:paraId="23739651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45A762C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3D743A2B" w14:textId="77777777" w:rsidR="00681F74" w:rsidRPr="003F6DFD" w:rsidRDefault="00681F74" w:rsidP="00681F74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EE868B3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2505762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5D92181F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48B43D52" w14:textId="77777777" w:rsidR="00681F74" w:rsidRPr="003F6DFD" w:rsidRDefault="00681F74" w:rsidP="00681F74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14:paraId="45A14762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573C5736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0EA9FF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14:paraId="0406948E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2.1.1 не позднее, чем за 10 (десять)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0B7DC15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14:paraId="726DD69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7ACEC92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A07DD11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AB8D7C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03AB7C6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10-тидневный срок сообщить об этом Профильной организации;</w:t>
      </w:r>
    </w:p>
    <w:p w14:paraId="57A8EF89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2.1.4 установить виды учебной деятельности, практики и иные компоненты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06FA34FD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47CF75B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14:paraId="7CE318CF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F3BB3A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34"/>
      <w:bookmarkEnd w:id="0"/>
      <w:r w:rsidRPr="00681F74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0683AFB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2.2.3 при смене лица, указанного в пункте 2.2.2, в 10-тидневный срок сообщить об этом Организации;</w:t>
      </w:r>
    </w:p>
    <w:p w14:paraId="59AB67D4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FBB1625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674D5305" w14:textId="77777777" w:rsidR="00C856EB" w:rsidRPr="00681F74" w:rsidRDefault="00C856EB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2.2.6 ознакомить обучающихся с правилами внутреннего трудового распорядка</w:t>
      </w:r>
      <w:r w:rsidRPr="00C856EB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Профильной организации, правилами по охране труда и технике безопасности;</w:t>
      </w:r>
    </w:p>
    <w:p w14:paraId="1C76CEE5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4EBE62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38E8700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481DC568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2.2.10 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18 лет и старше продолжительностью не более 4</w:t>
      </w:r>
      <w:r w:rsidR="00F11A5A">
        <w:rPr>
          <w:rFonts w:ascii="Times New Roman" w:hAnsi="Times New Roman" w:cs="Times New Roman"/>
          <w:sz w:val="24"/>
          <w:szCs w:val="24"/>
        </w:rPr>
        <w:t>0 часов в неделю (ст. 91 ТК РФ);</w:t>
      </w:r>
    </w:p>
    <w:p w14:paraId="392B07F7" w14:textId="77777777" w:rsidR="00F11A5A" w:rsidRPr="00681F74" w:rsidRDefault="00F11A5A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2.2.11 </w:t>
      </w:r>
      <w:r w:rsidR="00924007" w:rsidRPr="00681F74">
        <w:rPr>
          <w:rFonts w:ascii="Times New Roman" w:hAnsi="Times New Roman" w:cs="Times New Roman"/>
          <w:sz w:val="24"/>
          <w:szCs w:val="24"/>
        </w:rPr>
        <w:t>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="00924007"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</w:t>
      </w:r>
      <w:r w:rsidR="00924007">
        <w:rPr>
          <w:rFonts w:ascii="Times New Roman" w:hAnsi="Times New Roman" w:cs="Times New Roman"/>
          <w:sz w:val="24"/>
          <w:szCs w:val="24"/>
        </w:rPr>
        <w:t>6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 лет </w:t>
      </w:r>
      <w:r w:rsidR="00924007">
        <w:rPr>
          <w:rFonts w:ascii="Times New Roman" w:hAnsi="Times New Roman" w:cs="Times New Roman"/>
          <w:sz w:val="24"/>
          <w:szCs w:val="24"/>
        </w:rPr>
        <w:t xml:space="preserve">до 18 лет 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924007">
        <w:rPr>
          <w:rFonts w:ascii="Times New Roman" w:hAnsi="Times New Roman" w:cs="Times New Roman"/>
          <w:sz w:val="24"/>
          <w:szCs w:val="24"/>
        </w:rPr>
        <w:t>35 часов в неделю (ст. 92 ТК РФ).</w:t>
      </w:r>
    </w:p>
    <w:p w14:paraId="42DD58C3" w14:textId="77777777" w:rsidR="00681F74" w:rsidRPr="00681F74" w:rsidRDefault="00681F74" w:rsidP="00681F74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14:paraId="40A2F600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C42A9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6EA23BAA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14:paraId="60D7E90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613D6E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52287DEA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673489B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14:paraId="3FB550E7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9ED8BA8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1913686D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3.2. Любая из сторон вправе расторгнуть настоящий Договор с предварительным письменным уведомлением другой стороны за один месяц, но не позднее, чем за 15 (пятнадцать) рабочих дней до начала практики.</w:t>
      </w:r>
    </w:p>
    <w:p w14:paraId="1899E083" w14:textId="77777777" w:rsidR="00681F74" w:rsidRPr="00681F74" w:rsidRDefault="00C856EB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681F74" w:rsidRPr="00681F74">
        <w:rPr>
          <w:rFonts w:ascii="Times New Roman" w:hAnsi="Times New Roman" w:cs="Times New Roman"/>
          <w:sz w:val="24"/>
          <w:szCs w:val="24"/>
        </w:rPr>
        <w:t>Настоящий Договор является безвозмездным и не предусматривает финансовых обязательств сторон.</w:t>
      </w:r>
    </w:p>
    <w:p w14:paraId="6246BCEE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CAF145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14:paraId="5A96B2BD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253F23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9804E52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A4982EB" w14:textId="77777777" w:rsid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5130571F" w14:textId="77777777" w:rsidR="00597834" w:rsidRPr="00681F74" w:rsidRDefault="0059783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468B33BA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tbl>
      <w:tblPr>
        <w:tblW w:w="992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32"/>
        <w:gridCol w:w="659"/>
        <w:gridCol w:w="4632"/>
      </w:tblGrid>
      <w:tr w:rsidR="00681F74" w:rsidRPr="00681F74" w14:paraId="4A84CC1F" w14:textId="77777777" w:rsidTr="00EB7F8D">
        <w:tc>
          <w:tcPr>
            <w:tcW w:w="4632" w:type="dxa"/>
            <w:vAlign w:val="center"/>
          </w:tcPr>
          <w:p w14:paraId="654C3CE3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</w:tcPr>
          <w:p w14:paraId="38C8B3E5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vAlign w:val="center"/>
          </w:tcPr>
          <w:p w14:paraId="06AA3375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81F74" w:rsidRPr="00681F74" w14:paraId="6EB11DA1" w14:textId="77777777" w:rsidTr="00EB7F8D">
        <w:tc>
          <w:tcPr>
            <w:tcW w:w="4632" w:type="dxa"/>
          </w:tcPr>
          <w:p w14:paraId="6397991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9D8699C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0E585B3E" w14:textId="57C0A7FF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81F74" w:rsidRPr="00681F74" w14:paraId="1A95AF9E" w14:textId="77777777" w:rsidTr="00EB7F8D">
        <w:tc>
          <w:tcPr>
            <w:tcW w:w="4632" w:type="dxa"/>
            <w:vAlign w:val="bottom"/>
          </w:tcPr>
          <w:p w14:paraId="1BCAADF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  <w:tc>
          <w:tcPr>
            <w:tcW w:w="659" w:type="dxa"/>
          </w:tcPr>
          <w:p w14:paraId="4980959A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Align w:val="bottom"/>
          </w:tcPr>
          <w:p w14:paraId="64F8099D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</w:tr>
      <w:tr w:rsidR="00681F74" w:rsidRPr="00681F74" w14:paraId="5C900AEC" w14:textId="77777777" w:rsidTr="00EB7F8D">
        <w:tc>
          <w:tcPr>
            <w:tcW w:w="4632" w:type="dxa"/>
          </w:tcPr>
          <w:p w14:paraId="7B7F033B" w14:textId="77777777" w:rsid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51A56810" w14:textId="77777777" w:rsidR="00E258C2" w:rsidRDefault="00E258C2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BEF89" w14:textId="74ED60BF" w:rsidR="007B615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29113369" w14:textId="77777777" w:rsidR="007B6154" w:rsidRPr="00681F7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</w:tcPr>
          <w:p w14:paraId="13EE186A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302B691C" w14:textId="77777777" w:rsidR="00681F74" w:rsidRP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0C6C1F68" w14:textId="77777777" w:rsid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4D8B529E" w14:textId="77777777" w:rsidR="00E258C2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 w:rsidR="001454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FD9028" w14:textId="14F9C871" w:rsidR="007B6154" w:rsidRPr="00681F74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81F74" w:rsidRPr="00681F74" w14:paraId="570C62DF" w14:textId="77777777" w:rsidTr="00EB7F8D">
        <w:tc>
          <w:tcPr>
            <w:tcW w:w="4632" w:type="dxa"/>
            <w:tcBorders>
              <w:bottom w:val="single" w:sz="4" w:space="0" w:color="auto"/>
            </w:tcBorders>
          </w:tcPr>
          <w:p w14:paraId="1CFFE90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209AD36F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14:paraId="6EAE1DC4" w14:textId="77777777" w:rsidR="00681F74" w:rsidRPr="00681F74" w:rsidRDefault="002B21FA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28B8DD3E" w14:textId="77777777" w:rsidR="00681F74" w:rsidRPr="00681F74" w:rsidRDefault="00CF7812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F74" w:rsidRPr="00681F74" w14:paraId="23A43AF7" w14:textId="77777777" w:rsidTr="00EB7F8D"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1139EC91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</w:tcPr>
          <w:p w14:paraId="76352B33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70C72A0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</w:tr>
      <w:tr w:rsidR="00681F74" w:rsidRPr="00681F74" w14:paraId="21FB682A" w14:textId="77777777" w:rsidTr="00EB7F8D">
        <w:tc>
          <w:tcPr>
            <w:tcW w:w="4632" w:type="dxa"/>
          </w:tcPr>
          <w:p w14:paraId="6E76E946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659" w:type="dxa"/>
          </w:tcPr>
          <w:p w14:paraId="62E0109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48E8B1D7" w14:textId="77777777" w:rsidR="00681F74" w:rsidRPr="00681F74" w:rsidRDefault="00E27A45" w:rsidP="00E27A45">
            <w:pPr>
              <w:pStyle w:val="ConsPlusNormal"/>
              <w:tabs>
                <w:tab w:val="center" w:pos="225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81F74"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14:paraId="44D7CBAE" w14:textId="77777777" w:rsidR="00257298" w:rsidRDefault="00257298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5ADA36F" w14:textId="77777777" w:rsidR="00257298" w:rsidRDefault="0025729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63AF45" w14:textId="77777777" w:rsidR="00EB7F8D" w:rsidRPr="00596772" w:rsidRDefault="00EB7F8D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№1  </w:t>
      </w:r>
    </w:p>
    <w:p w14:paraId="3847AA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к Договору о практической подготовке обучающихся, </w:t>
      </w:r>
    </w:p>
    <w:p w14:paraId="306AB88A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093640E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0163BACE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6A0213C0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CBC9F50" w14:textId="77777777" w:rsidR="00EB7F8D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B38C151" w14:textId="77777777" w:rsidR="00681F74" w:rsidRPr="00681F74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Для организации практической подготовки Организация направляет в Профильную организацию обучающихся по следующим основным образовательным программам: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"/>
        <w:gridCol w:w="520"/>
        <w:gridCol w:w="2165"/>
        <w:gridCol w:w="2096"/>
        <w:gridCol w:w="146"/>
        <w:gridCol w:w="39"/>
        <w:gridCol w:w="466"/>
        <w:gridCol w:w="2499"/>
        <w:gridCol w:w="1820"/>
        <w:gridCol w:w="121"/>
        <w:gridCol w:w="30"/>
      </w:tblGrid>
      <w:tr w:rsidR="00681F74" w:rsidRPr="00681F74" w14:paraId="077793B3" w14:textId="77777777" w:rsidTr="00EB7F8D">
        <w:trPr>
          <w:gridAfter w:val="1"/>
          <w:wAfter w:w="32" w:type="dxa"/>
          <w:trHeight w:val="2188"/>
        </w:trPr>
        <w:tc>
          <w:tcPr>
            <w:tcW w:w="540" w:type="dxa"/>
            <w:gridSpan w:val="2"/>
          </w:tcPr>
          <w:p w14:paraId="6B5D00A3" w14:textId="77777777" w:rsidR="00681F74" w:rsidRPr="00681F74" w:rsidRDefault="00681F74" w:rsidP="00C856E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074" w:type="dxa"/>
          </w:tcPr>
          <w:p w14:paraId="69EE609A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2255" w:type="dxa"/>
            <w:gridSpan w:val="2"/>
          </w:tcPr>
          <w:p w14:paraId="78FCE9A8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</w:p>
        </w:tc>
        <w:tc>
          <w:tcPr>
            <w:tcW w:w="3060" w:type="dxa"/>
            <w:gridSpan w:val="3"/>
          </w:tcPr>
          <w:p w14:paraId="199CB996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962" w:type="dxa"/>
            <w:gridSpan w:val="2"/>
          </w:tcPr>
          <w:p w14:paraId="2C88642B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6443BB" w:rsidRPr="00681F74" w14:paraId="47B7002C" w14:textId="77777777" w:rsidTr="00EB7F8D">
        <w:trPr>
          <w:gridAfter w:val="1"/>
          <w:wAfter w:w="32" w:type="dxa"/>
          <w:trHeight w:val="384"/>
        </w:trPr>
        <w:tc>
          <w:tcPr>
            <w:tcW w:w="540" w:type="dxa"/>
            <w:gridSpan w:val="2"/>
          </w:tcPr>
          <w:p w14:paraId="1169F7D9" w14:textId="77777777" w:rsidR="006443BB" w:rsidRPr="00681F74" w:rsidRDefault="006443BB" w:rsidP="006443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74" w:type="dxa"/>
          </w:tcPr>
          <w:p w14:paraId="608C5912" w14:textId="77777777" w:rsidR="006443BB" w:rsidRPr="00C02842" w:rsidRDefault="006A55E3" w:rsidP="006443B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B0A53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255" w:type="dxa"/>
            <w:gridSpan w:val="2"/>
          </w:tcPr>
          <w:p w14:paraId="0341E31B" w14:textId="77777777" w:rsidR="006443BB" w:rsidRDefault="006443BB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02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1B234F0" w14:textId="77777777" w:rsidR="00C02842" w:rsidRPr="00EB7F8D" w:rsidRDefault="00C02842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(</w:t>
            </w: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ФИО обучающегося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)</w:t>
            </w:r>
          </w:p>
        </w:tc>
        <w:tc>
          <w:tcPr>
            <w:tcW w:w="3060" w:type="dxa"/>
            <w:gridSpan w:val="3"/>
          </w:tcPr>
          <w:p w14:paraId="5B5127D2" w14:textId="4E364307" w:rsidR="00C02842" w:rsidRPr="003E0A49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hyperlink r:id="rId8" w:history="1">
              <w:r w:rsidRPr="00CB0A53">
                <w:rPr>
                  <w:rFonts w:ascii="Times New Roman" w:hAnsi="Times New Roman"/>
                  <w:sz w:val="24"/>
                  <w:szCs w:val="24"/>
                </w:rPr>
                <w:t>Производственная практика | ПМ.02 | Осуществление интеграции программных модулей</w:t>
              </w:r>
            </w:hyperlink>
          </w:p>
        </w:tc>
        <w:tc>
          <w:tcPr>
            <w:tcW w:w="1962" w:type="dxa"/>
            <w:gridSpan w:val="2"/>
          </w:tcPr>
          <w:p w14:paraId="21C2F463" w14:textId="77777777" w:rsidR="00CB0A53" w:rsidRDefault="006443BB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В соответствии с </w:t>
            </w:r>
            <w:r w:rsidR="002439C4">
              <w:rPr>
                <w:rFonts w:ascii="Times New Roman" w:hAnsi="Times New Roman"/>
                <w:sz w:val="24"/>
                <w:szCs w:val="24"/>
              </w:rPr>
              <w:t xml:space="preserve">учебным планом и </w:t>
            </w: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календарным учебным графиком </w:t>
            </w:r>
          </w:p>
          <w:p w14:paraId="3CEA050A" w14:textId="77777777" w:rsidR="00CB0A53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период </w:t>
            </w:r>
          </w:p>
          <w:p w14:paraId="537196E7" w14:textId="6881215E" w:rsidR="006443BB" w:rsidRPr="00EB7F8D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08.06.2025 г. по 21.06.2025 г.</w:t>
            </w:r>
          </w:p>
        </w:tc>
      </w:tr>
      <w:tr w:rsidR="00681F74" w:rsidRPr="00681F74" w14:paraId="5F906A5A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2"/>
          <w:wBefore w:w="20" w:type="dxa"/>
          <w:wAfter w:w="157" w:type="dxa"/>
          <w:trHeight w:val="270"/>
        </w:trPr>
        <w:tc>
          <w:tcPr>
            <w:tcW w:w="4888" w:type="dxa"/>
            <w:gridSpan w:val="5"/>
            <w:hideMark/>
          </w:tcPr>
          <w:p w14:paraId="528E732C" w14:textId="77777777" w:rsid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53AFF" w14:textId="77777777" w:rsidR="00257298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152493" w14:textId="77777777" w:rsidR="00257298" w:rsidRPr="00681F74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28F05F" w14:textId="77777777" w:rsidR="00681F74" w:rsidRP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4858" w:type="dxa"/>
            <w:gridSpan w:val="3"/>
            <w:hideMark/>
          </w:tcPr>
          <w:p w14:paraId="399A459A" w14:textId="77777777" w:rsidR="00681F74" w:rsidRDefault="00681F74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CFDA8" w14:textId="77777777" w:rsidR="00257298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4C18A1" w14:textId="77777777" w:rsidR="00257298" w:rsidRPr="00681F74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59C969" w14:textId="77777777" w:rsidR="00681F74" w:rsidRPr="00681F74" w:rsidRDefault="00681F74" w:rsidP="00E258C2">
            <w:pPr>
              <w:tabs>
                <w:tab w:val="left" w:pos="480"/>
                <w:tab w:val="right" w:pos="4935"/>
              </w:tabs>
              <w:spacing w:after="0" w:line="312" w:lineRule="auto"/>
              <w:ind w:firstLine="4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C856EB" w:rsidRPr="00681F74" w14:paraId="037C3BF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center"/>
          </w:tcPr>
          <w:p w14:paraId="424CFB27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5" w:type="dxa"/>
            <w:gridSpan w:val="3"/>
          </w:tcPr>
          <w:p w14:paraId="1E4BD5B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vAlign w:val="center"/>
          </w:tcPr>
          <w:p w14:paraId="5E51CEED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856EB" w:rsidRPr="00681F74" w14:paraId="2CDA4A1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5014E205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4C2FC69D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5FE344FB" w14:textId="461AD58C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C856EB" w:rsidRPr="00681F74" w14:paraId="383DFABB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bottom"/>
          </w:tcPr>
          <w:p w14:paraId="4D5A412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5" w:type="dxa"/>
            <w:gridSpan w:val="3"/>
          </w:tcPr>
          <w:p w14:paraId="1A836B36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vAlign w:val="bottom"/>
          </w:tcPr>
          <w:p w14:paraId="3EB4C6D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DB2A18" w:rsidRPr="00681F74" w14:paraId="59202C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CC8A7BC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272B6051" w14:textId="77777777" w:rsidR="00E258C2" w:rsidRDefault="00E258C2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9BEE" w14:textId="5A37BBC5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0285E1FD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5" w:type="dxa"/>
            <w:gridSpan w:val="3"/>
          </w:tcPr>
          <w:p w14:paraId="653B695F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33463FC6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29096CBE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24633A4" w14:textId="77777777" w:rsidR="00E258C2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9D7862" w14:textId="5195FE36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C856EB" w:rsidRPr="00681F74" w14:paraId="18C95DA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bottom w:val="single" w:sz="4" w:space="0" w:color="auto"/>
            </w:tcBorders>
          </w:tcPr>
          <w:p w14:paraId="4261CA3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3C96B116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tcBorders>
              <w:bottom w:val="single" w:sz="4" w:space="0" w:color="auto"/>
            </w:tcBorders>
          </w:tcPr>
          <w:p w14:paraId="7C14796C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38831BAC" w14:textId="77777777" w:rsidR="00C856EB" w:rsidRPr="00681F74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А.В.</w:t>
            </w:r>
          </w:p>
        </w:tc>
      </w:tr>
      <w:tr w:rsidR="00C856EB" w:rsidRPr="00681F74" w14:paraId="282C19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top w:val="single" w:sz="4" w:space="0" w:color="auto"/>
            </w:tcBorders>
            <w:vAlign w:val="bottom"/>
          </w:tcPr>
          <w:p w14:paraId="001A3359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5" w:type="dxa"/>
            <w:gridSpan w:val="3"/>
          </w:tcPr>
          <w:p w14:paraId="08309DD9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tcBorders>
              <w:top w:val="single" w:sz="4" w:space="0" w:color="auto"/>
            </w:tcBorders>
            <w:vAlign w:val="bottom"/>
          </w:tcPr>
          <w:p w14:paraId="4C24505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C856EB" w:rsidRPr="00681F74" w14:paraId="6C6FC52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EE4D615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5" w:type="dxa"/>
            <w:gridSpan w:val="3"/>
          </w:tcPr>
          <w:p w14:paraId="6BF5BCB7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</w:tcPr>
          <w:p w14:paraId="4D55B78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16EC8CEB" w14:textId="77777777" w:rsidR="00EB7F8D" w:rsidRDefault="00EB7F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BE6DC2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Приложение №2 </w:t>
      </w:r>
      <w:r w:rsidRPr="00596772">
        <w:rPr>
          <w:rFonts w:ascii="Times New Roman" w:hAnsi="Times New Roman"/>
          <w:sz w:val="24"/>
          <w:szCs w:val="24"/>
        </w:rPr>
        <w:br/>
        <w:t xml:space="preserve">к Договору о практической подготовке обучающихся, </w:t>
      </w:r>
    </w:p>
    <w:p w14:paraId="32979FC7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7DD95B33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168C9F6D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2BCCE1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DF9A153" w14:textId="77777777" w:rsidR="006D2A6D" w:rsidRDefault="006D2A6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CAEEF4E" w14:textId="77777777" w:rsidR="00EB7F8D" w:rsidRPr="00681F74" w:rsidRDefault="00EB7F8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 xml:space="preserve">Перечень </w:t>
      </w:r>
      <w:r>
        <w:rPr>
          <w:rFonts w:ascii="Times New Roman" w:hAnsi="Times New Roman"/>
          <w:sz w:val="24"/>
          <w:szCs w:val="24"/>
        </w:rPr>
        <w:t>помещений</w:t>
      </w:r>
      <w:r w:rsidRPr="00681F74">
        <w:rPr>
          <w:rFonts w:ascii="Times New Roman" w:hAnsi="Times New Roman"/>
          <w:sz w:val="24"/>
          <w:szCs w:val="24"/>
        </w:rPr>
        <w:t xml:space="preserve"> Профильной организации, в которых осуществляется реализация компонентов образовательной программы: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19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624"/>
        <w:gridCol w:w="247"/>
        <w:gridCol w:w="412"/>
        <w:gridCol w:w="238"/>
        <w:gridCol w:w="4360"/>
        <w:gridCol w:w="34"/>
        <w:gridCol w:w="270"/>
      </w:tblGrid>
      <w:tr w:rsidR="006D2A6D" w:rsidRPr="00C47069" w14:paraId="7D25E2C9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F4A70" w14:textId="77777777" w:rsidR="006D2A6D" w:rsidRPr="00187426" w:rsidRDefault="006D2A6D" w:rsidP="006D2A6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Наименование 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Профильной о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рганизации, организующе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Практическую подготовку обучающихся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77B95B" w14:textId="77777777" w:rsidR="006D2A6D" w:rsidRPr="00187426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Адрес(а) помещений структурных подразделений Профильной организации, </w:t>
            </w:r>
          </w:p>
          <w:p w14:paraId="390E858A" w14:textId="77777777" w:rsidR="006D2A6D" w:rsidRPr="005250F2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в которых осуществляется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рактическая подготовка</w:t>
            </w:r>
          </w:p>
        </w:tc>
      </w:tr>
      <w:tr w:rsidR="006D2A6D" w:rsidRPr="00C47069" w14:paraId="4C6BB42A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EB6D2" w14:textId="77777777" w:rsidR="00CB0A53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Например,</w:t>
            </w:r>
          </w:p>
          <w:p w14:paraId="368AED21" w14:textId="51D057A2" w:rsidR="00F2487F" w:rsidRPr="00F2487F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Отдел проектирования и разработки информационных систем</w:t>
            </w:r>
            <w:bookmarkStart w:id="1" w:name="_GoBack"/>
            <w:bookmarkEnd w:id="1"/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7EAE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г. Москва, ул.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д.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офис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№ …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</w:p>
          <w:p w14:paraId="4CBB403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469B3C78" w14:textId="77777777" w:rsidR="006D2A6D" w:rsidRP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(№ кабинета/ офиса указывается при наличии</w:t>
            </w:r>
            <w:r w:rsidR="00E4779A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данной информации у студента до начала практики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)</w:t>
            </w:r>
          </w:p>
        </w:tc>
      </w:tr>
      <w:tr w:rsidR="006D2A6D" w:rsidRPr="00C47069" w14:paraId="2530BEBB" w14:textId="77777777" w:rsidTr="008C498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04" w:type="dxa"/>
          <w:trHeight w:val="270"/>
        </w:trPr>
        <w:tc>
          <w:tcPr>
            <w:tcW w:w="4879" w:type="dxa"/>
            <w:gridSpan w:val="3"/>
            <w:hideMark/>
          </w:tcPr>
          <w:p w14:paraId="5AEB90AA" w14:textId="77777777" w:rsidR="006D2A6D" w:rsidRPr="00C57C16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57C16">
              <w:rPr>
                <w:rFonts w:ascii="Times New Roman" w:hAnsi="Times New Roman"/>
                <w:sz w:val="10"/>
                <w:szCs w:val="10"/>
              </w:rPr>
              <w:t> </w:t>
            </w:r>
          </w:p>
          <w:p w14:paraId="1A19A8B2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696D75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991592" w14:textId="77777777" w:rsidR="006D2A6D" w:rsidRPr="00C47069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5010" w:type="dxa"/>
            <w:gridSpan w:val="3"/>
            <w:hideMark/>
          </w:tcPr>
          <w:p w14:paraId="43DD4360" w14:textId="77777777" w:rsidR="006D2A6D" w:rsidRPr="00C57C16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A6EA2B4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48B4A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405CB1" w14:textId="77777777" w:rsidR="006D2A6D" w:rsidRPr="00C47069" w:rsidRDefault="006D2A6D" w:rsidP="00E258C2">
            <w:pPr>
              <w:tabs>
                <w:tab w:val="left" w:pos="480"/>
                <w:tab w:val="right" w:pos="4935"/>
              </w:tabs>
              <w:spacing w:line="312" w:lineRule="auto"/>
              <w:ind w:firstLine="3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6D2A6D" w:rsidRPr="00C47069" w14:paraId="7356DD1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center"/>
          </w:tcPr>
          <w:p w14:paraId="5A11C9E6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  <w:gridSpan w:val="2"/>
          </w:tcPr>
          <w:p w14:paraId="777B5EB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vAlign w:val="center"/>
          </w:tcPr>
          <w:p w14:paraId="52ED4402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D2A6D" w:rsidRPr="00C47069" w14:paraId="5029B09F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66D79F3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10EC4602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53466F53" w14:textId="2FB6C5EE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D2A6D" w:rsidRPr="00C47069" w14:paraId="07D416E5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bottom"/>
          </w:tcPr>
          <w:p w14:paraId="6A69AC0F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9" w:type="dxa"/>
            <w:gridSpan w:val="2"/>
          </w:tcPr>
          <w:p w14:paraId="72FAB5A8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vAlign w:val="bottom"/>
          </w:tcPr>
          <w:p w14:paraId="1717D1B0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6D2A6D" w:rsidRPr="00C47069" w14:paraId="0AD60559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E7F0D61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035F2E75" w14:textId="77777777" w:rsidR="00E258C2" w:rsidRDefault="00E258C2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1394D" w14:textId="13E2EB0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4A700A93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  <w:gridSpan w:val="2"/>
          </w:tcPr>
          <w:p w14:paraId="47528DCE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451700F6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1E8CB124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D9E7B0A" w14:textId="77777777" w:rsidR="00E258C2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6746867" w14:textId="11D403B2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D2A6D" w:rsidRPr="00C47069" w14:paraId="1F8ED8F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bottom w:val="single" w:sz="4" w:space="0" w:color="auto"/>
            </w:tcBorders>
          </w:tcPr>
          <w:p w14:paraId="4F97D736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0F280F1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tcBorders>
              <w:bottom w:val="single" w:sz="4" w:space="0" w:color="auto"/>
            </w:tcBorders>
          </w:tcPr>
          <w:p w14:paraId="0ED751A7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75642FE8" w14:textId="77777777" w:rsidR="006D2A6D" w:rsidRPr="00C47069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A6D" w:rsidRPr="00B753B0" w14:paraId="32024284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top w:val="single" w:sz="4" w:space="0" w:color="auto"/>
            </w:tcBorders>
            <w:vAlign w:val="bottom"/>
          </w:tcPr>
          <w:p w14:paraId="4626FF35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  <w:gridSpan w:val="2"/>
          </w:tcPr>
          <w:p w14:paraId="61196EEA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tcBorders>
              <w:top w:val="single" w:sz="4" w:space="0" w:color="auto"/>
            </w:tcBorders>
            <w:vAlign w:val="bottom"/>
          </w:tcPr>
          <w:p w14:paraId="27C0FEF8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6D2A6D" w:rsidRPr="00B753B0" w14:paraId="6D1E8A5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1BBE944D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9" w:type="dxa"/>
            <w:gridSpan w:val="2"/>
          </w:tcPr>
          <w:p w14:paraId="794C1959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</w:tcPr>
          <w:p w14:paraId="77756131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47AEEB79" w14:textId="77777777" w:rsidR="009F4A50" w:rsidRPr="00B753B0" w:rsidRDefault="009F4A50" w:rsidP="00257298">
      <w:pPr>
        <w:spacing w:after="0" w:line="312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9F4A50" w:rsidRPr="00B753B0" w:rsidSect="00257298">
      <w:footerReference w:type="default" r:id="rId9"/>
      <w:pgSz w:w="11906" w:h="16838"/>
      <w:pgMar w:top="567" w:right="851" w:bottom="567" w:left="1134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D8F0" w14:textId="77777777" w:rsidR="009A4FE5" w:rsidRDefault="009A4FE5" w:rsidP="00A07610">
      <w:pPr>
        <w:spacing w:after="0" w:line="240" w:lineRule="auto"/>
      </w:pPr>
      <w:r>
        <w:separator/>
      </w:r>
    </w:p>
  </w:endnote>
  <w:endnote w:type="continuationSeparator" w:id="0">
    <w:p w14:paraId="66E9FE84" w14:textId="77777777" w:rsidR="009A4FE5" w:rsidRDefault="009A4FE5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07184"/>
      <w:docPartObj>
        <w:docPartGallery w:val="Page Numbers (Bottom of Page)"/>
        <w:docPartUnique/>
      </w:docPartObj>
    </w:sdtPr>
    <w:sdtEndPr/>
    <w:sdtContent>
      <w:p w14:paraId="62ECF195" w14:textId="60A04340" w:rsidR="00B06094" w:rsidRDefault="00B0609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A53" w:rsidRPr="00CB0A53">
          <w:rPr>
            <w:noProof/>
            <w:lang w:val="ru-RU"/>
          </w:rPr>
          <w:t>5</w:t>
        </w:r>
        <w:r>
          <w:fldChar w:fldCharType="end"/>
        </w:r>
      </w:p>
    </w:sdtContent>
  </w:sdt>
  <w:p w14:paraId="36FCCBE7" w14:textId="77777777" w:rsidR="00B06094" w:rsidRDefault="00B0609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6B996" w14:textId="77777777" w:rsidR="009A4FE5" w:rsidRDefault="009A4FE5" w:rsidP="00A07610">
      <w:pPr>
        <w:spacing w:after="0" w:line="240" w:lineRule="auto"/>
      </w:pPr>
      <w:r>
        <w:separator/>
      </w:r>
    </w:p>
  </w:footnote>
  <w:footnote w:type="continuationSeparator" w:id="0">
    <w:p w14:paraId="40FAADCA" w14:textId="77777777" w:rsidR="009A4FE5" w:rsidRDefault="009A4FE5" w:rsidP="00A0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412"/>
    <w:multiLevelType w:val="hybridMultilevel"/>
    <w:tmpl w:val="54F81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8"/>
  </w:num>
  <w:num w:numId="5">
    <w:abstractNumId w:val="0"/>
  </w:num>
  <w:num w:numId="6">
    <w:abstractNumId w:val="24"/>
  </w:num>
  <w:num w:numId="7">
    <w:abstractNumId w:val="5"/>
  </w:num>
  <w:num w:numId="8">
    <w:abstractNumId w:val="11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8"/>
  </w:num>
  <w:num w:numId="14">
    <w:abstractNumId w:val="22"/>
  </w:num>
  <w:num w:numId="15">
    <w:abstractNumId w:val="13"/>
  </w:num>
  <w:num w:numId="16">
    <w:abstractNumId w:val="4"/>
  </w:num>
  <w:num w:numId="17">
    <w:abstractNumId w:val="7"/>
  </w:num>
  <w:num w:numId="18">
    <w:abstractNumId w:val="9"/>
  </w:num>
  <w:num w:numId="19">
    <w:abstractNumId w:val="14"/>
  </w:num>
  <w:num w:numId="20">
    <w:abstractNumId w:val="1"/>
  </w:num>
  <w:num w:numId="21">
    <w:abstractNumId w:val="2"/>
  </w:num>
  <w:num w:numId="22">
    <w:abstractNumId w:val="10"/>
  </w:num>
  <w:num w:numId="23">
    <w:abstractNumId w:val="16"/>
  </w:num>
  <w:num w:numId="24">
    <w:abstractNumId w:val="21"/>
  </w:num>
  <w:num w:numId="25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25E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459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4416"/>
    <w:rsid w:val="000D1E98"/>
    <w:rsid w:val="000D2BC8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26F23"/>
    <w:rsid w:val="00131742"/>
    <w:rsid w:val="00132DCF"/>
    <w:rsid w:val="00133386"/>
    <w:rsid w:val="0013557A"/>
    <w:rsid w:val="00137414"/>
    <w:rsid w:val="0014301D"/>
    <w:rsid w:val="001454AA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5806"/>
    <w:rsid w:val="001A7592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4676"/>
    <w:rsid w:val="00205B82"/>
    <w:rsid w:val="0021340B"/>
    <w:rsid w:val="00213BD4"/>
    <w:rsid w:val="00215916"/>
    <w:rsid w:val="002164D8"/>
    <w:rsid w:val="00224783"/>
    <w:rsid w:val="00230386"/>
    <w:rsid w:val="002314DF"/>
    <w:rsid w:val="002439C4"/>
    <w:rsid w:val="002447C9"/>
    <w:rsid w:val="00244B75"/>
    <w:rsid w:val="00246586"/>
    <w:rsid w:val="002474CF"/>
    <w:rsid w:val="002507ED"/>
    <w:rsid w:val="00254AF2"/>
    <w:rsid w:val="00256700"/>
    <w:rsid w:val="0025688B"/>
    <w:rsid w:val="00257298"/>
    <w:rsid w:val="00260D4F"/>
    <w:rsid w:val="00261DD4"/>
    <w:rsid w:val="002710E5"/>
    <w:rsid w:val="00276BCE"/>
    <w:rsid w:val="002777CE"/>
    <w:rsid w:val="002824ED"/>
    <w:rsid w:val="00284A60"/>
    <w:rsid w:val="00285718"/>
    <w:rsid w:val="0028597B"/>
    <w:rsid w:val="002A082B"/>
    <w:rsid w:val="002A301F"/>
    <w:rsid w:val="002B21FA"/>
    <w:rsid w:val="002B5716"/>
    <w:rsid w:val="002C095F"/>
    <w:rsid w:val="002C09D0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0218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40FAC"/>
    <w:rsid w:val="00341958"/>
    <w:rsid w:val="00341D4B"/>
    <w:rsid w:val="00342AED"/>
    <w:rsid w:val="00345AC3"/>
    <w:rsid w:val="00357728"/>
    <w:rsid w:val="003717AB"/>
    <w:rsid w:val="00380AF0"/>
    <w:rsid w:val="00382D4F"/>
    <w:rsid w:val="00385641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0A49"/>
    <w:rsid w:val="003E3D48"/>
    <w:rsid w:val="003E608A"/>
    <w:rsid w:val="003F3680"/>
    <w:rsid w:val="00401291"/>
    <w:rsid w:val="0040707C"/>
    <w:rsid w:val="0041187B"/>
    <w:rsid w:val="00415A3F"/>
    <w:rsid w:val="00420B43"/>
    <w:rsid w:val="00425B7A"/>
    <w:rsid w:val="0042600D"/>
    <w:rsid w:val="00431968"/>
    <w:rsid w:val="00432AE7"/>
    <w:rsid w:val="004364A8"/>
    <w:rsid w:val="00436F52"/>
    <w:rsid w:val="0044035B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3BD1"/>
    <w:rsid w:val="004B0C60"/>
    <w:rsid w:val="004B2F6B"/>
    <w:rsid w:val="004B3C73"/>
    <w:rsid w:val="004B5B98"/>
    <w:rsid w:val="004C3FB2"/>
    <w:rsid w:val="004C623E"/>
    <w:rsid w:val="004E16C3"/>
    <w:rsid w:val="004E44E3"/>
    <w:rsid w:val="004E4C9F"/>
    <w:rsid w:val="004E7740"/>
    <w:rsid w:val="004F5B91"/>
    <w:rsid w:val="004F5D6C"/>
    <w:rsid w:val="00500745"/>
    <w:rsid w:val="005019F4"/>
    <w:rsid w:val="00505AD8"/>
    <w:rsid w:val="005250F2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97834"/>
    <w:rsid w:val="005A208F"/>
    <w:rsid w:val="005A3853"/>
    <w:rsid w:val="005A6511"/>
    <w:rsid w:val="005B0AA2"/>
    <w:rsid w:val="005B1754"/>
    <w:rsid w:val="005B223D"/>
    <w:rsid w:val="005B3363"/>
    <w:rsid w:val="005B69BC"/>
    <w:rsid w:val="005B7C70"/>
    <w:rsid w:val="005C018A"/>
    <w:rsid w:val="005C284B"/>
    <w:rsid w:val="005C39AB"/>
    <w:rsid w:val="005C3A5C"/>
    <w:rsid w:val="005C3B42"/>
    <w:rsid w:val="005C50DA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41F7"/>
    <w:rsid w:val="00615951"/>
    <w:rsid w:val="00617F7D"/>
    <w:rsid w:val="00630EBF"/>
    <w:rsid w:val="00631212"/>
    <w:rsid w:val="006443BB"/>
    <w:rsid w:val="00644E6F"/>
    <w:rsid w:val="00651AD9"/>
    <w:rsid w:val="00652155"/>
    <w:rsid w:val="0065413F"/>
    <w:rsid w:val="00655A54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614"/>
    <w:rsid w:val="006838B9"/>
    <w:rsid w:val="00685402"/>
    <w:rsid w:val="006927E6"/>
    <w:rsid w:val="00692C19"/>
    <w:rsid w:val="0069392B"/>
    <w:rsid w:val="00696F99"/>
    <w:rsid w:val="006A4B68"/>
    <w:rsid w:val="006A55E3"/>
    <w:rsid w:val="006A6B3E"/>
    <w:rsid w:val="006A7E2D"/>
    <w:rsid w:val="006B27D9"/>
    <w:rsid w:val="006B6EFD"/>
    <w:rsid w:val="006B7409"/>
    <w:rsid w:val="006C2158"/>
    <w:rsid w:val="006C2E85"/>
    <w:rsid w:val="006C4F7B"/>
    <w:rsid w:val="006C6945"/>
    <w:rsid w:val="006D0F79"/>
    <w:rsid w:val="006D2A6D"/>
    <w:rsid w:val="006D2E3A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46A4"/>
    <w:rsid w:val="0072686A"/>
    <w:rsid w:val="00732D42"/>
    <w:rsid w:val="0073361E"/>
    <w:rsid w:val="007350CE"/>
    <w:rsid w:val="0074549A"/>
    <w:rsid w:val="007666F7"/>
    <w:rsid w:val="00771B45"/>
    <w:rsid w:val="00772A91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6154"/>
    <w:rsid w:val="007B7476"/>
    <w:rsid w:val="007B7600"/>
    <w:rsid w:val="007C1267"/>
    <w:rsid w:val="007C74BE"/>
    <w:rsid w:val="007D52AA"/>
    <w:rsid w:val="007E123E"/>
    <w:rsid w:val="007E1BF8"/>
    <w:rsid w:val="007E338B"/>
    <w:rsid w:val="007E5C10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2C47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021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24A1"/>
    <w:rsid w:val="008E4AB5"/>
    <w:rsid w:val="008E6B39"/>
    <w:rsid w:val="008F1E1A"/>
    <w:rsid w:val="008F5D82"/>
    <w:rsid w:val="008F707B"/>
    <w:rsid w:val="00902463"/>
    <w:rsid w:val="00902AA1"/>
    <w:rsid w:val="00904927"/>
    <w:rsid w:val="0090661F"/>
    <w:rsid w:val="009143AD"/>
    <w:rsid w:val="009147B6"/>
    <w:rsid w:val="00917497"/>
    <w:rsid w:val="0092400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4127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A4FE5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16F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6F47"/>
    <w:rsid w:val="00A35619"/>
    <w:rsid w:val="00A37E96"/>
    <w:rsid w:val="00A41B56"/>
    <w:rsid w:val="00A4317D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869D6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460C6"/>
    <w:rsid w:val="00B57135"/>
    <w:rsid w:val="00B64BF7"/>
    <w:rsid w:val="00B71C6F"/>
    <w:rsid w:val="00B753B0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323"/>
    <w:rsid w:val="00BA3B89"/>
    <w:rsid w:val="00BA4BCB"/>
    <w:rsid w:val="00BB0021"/>
    <w:rsid w:val="00BB04A7"/>
    <w:rsid w:val="00BB14C2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2842"/>
    <w:rsid w:val="00C04E32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490F"/>
    <w:rsid w:val="00C452BC"/>
    <w:rsid w:val="00C46391"/>
    <w:rsid w:val="00C47069"/>
    <w:rsid w:val="00C51FC9"/>
    <w:rsid w:val="00C54868"/>
    <w:rsid w:val="00C548C2"/>
    <w:rsid w:val="00C61E7F"/>
    <w:rsid w:val="00C62680"/>
    <w:rsid w:val="00C63250"/>
    <w:rsid w:val="00C84300"/>
    <w:rsid w:val="00C856EB"/>
    <w:rsid w:val="00C85879"/>
    <w:rsid w:val="00C86A28"/>
    <w:rsid w:val="00C91CB4"/>
    <w:rsid w:val="00C9228F"/>
    <w:rsid w:val="00C94322"/>
    <w:rsid w:val="00C966FA"/>
    <w:rsid w:val="00CA409E"/>
    <w:rsid w:val="00CB0A53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81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0B8"/>
    <w:rsid w:val="00D71794"/>
    <w:rsid w:val="00D81C9A"/>
    <w:rsid w:val="00D86A4F"/>
    <w:rsid w:val="00D92000"/>
    <w:rsid w:val="00D93074"/>
    <w:rsid w:val="00DA1EBF"/>
    <w:rsid w:val="00DA5D98"/>
    <w:rsid w:val="00DB2A18"/>
    <w:rsid w:val="00DB2A89"/>
    <w:rsid w:val="00DC151C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475"/>
    <w:rsid w:val="00E200AB"/>
    <w:rsid w:val="00E20A4F"/>
    <w:rsid w:val="00E20CCF"/>
    <w:rsid w:val="00E21AA8"/>
    <w:rsid w:val="00E2304D"/>
    <w:rsid w:val="00E23CA9"/>
    <w:rsid w:val="00E24B0D"/>
    <w:rsid w:val="00E258C2"/>
    <w:rsid w:val="00E27A45"/>
    <w:rsid w:val="00E31D06"/>
    <w:rsid w:val="00E33D0C"/>
    <w:rsid w:val="00E3514D"/>
    <w:rsid w:val="00E360E0"/>
    <w:rsid w:val="00E416C6"/>
    <w:rsid w:val="00E4643B"/>
    <w:rsid w:val="00E465DA"/>
    <w:rsid w:val="00E4779A"/>
    <w:rsid w:val="00E567D4"/>
    <w:rsid w:val="00E63A19"/>
    <w:rsid w:val="00E647CE"/>
    <w:rsid w:val="00E668C0"/>
    <w:rsid w:val="00E75E56"/>
    <w:rsid w:val="00E820CE"/>
    <w:rsid w:val="00E84892"/>
    <w:rsid w:val="00E87AF6"/>
    <w:rsid w:val="00E91DDB"/>
    <w:rsid w:val="00E92FCA"/>
    <w:rsid w:val="00E96B0E"/>
    <w:rsid w:val="00E976EC"/>
    <w:rsid w:val="00EA257F"/>
    <w:rsid w:val="00EB6AB7"/>
    <w:rsid w:val="00EB7F8D"/>
    <w:rsid w:val="00EC40BD"/>
    <w:rsid w:val="00EC6271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1A5A"/>
    <w:rsid w:val="00F1234F"/>
    <w:rsid w:val="00F2487F"/>
    <w:rsid w:val="00F25392"/>
    <w:rsid w:val="00F253BA"/>
    <w:rsid w:val="00F2648E"/>
    <w:rsid w:val="00F33E1D"/>
    <w:rsid w:val="00F34498"/>
    <w:rsid w:val="00F35EA6"/>
    <w:rsid w:val="00F36D54"/>
    <w:rsid w:val="00F406A2"/>
    <w:rsid w:val="00F413CA"/>
    <w:rsid w:val="00F41DDC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32C3"/>
    <w:rsid w:val="00FB61F3"/>
    <w:rsid w:val="00FC29B2"/>
    <w:rsid w:val="00FC3A6C"/>
    <w:rsid w:val="00FC4184"/>
    <w:rsid w:val="00FC41C2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E5B7B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8E0DC90"/>
  <w15:chartTrackingRefBased/>
  <w15:docId w15:val="{DFE25D7F-521C-4935-9EC3-E86B12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aliases w:val="Стиль оглавления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aliases w:val="Стиль оглавления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200074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DC05-F6D5-43A7-8599-91D9B70A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cp:lastModifiedBy>Автор</cp:lastModifiedBy>
  <cp:revision>14</cp:revision>
  <cp:lastPrinted>2019-10-25T08:58:00Z</cp:lastPrinted>
  <dcterms:created xsi:type="dcterms:W3CDTF">2024-10-18T13:03:00Z</dcterms:created>
  <dcterms:modified xsi:type="dcterms:W3CDTF">2025-06-08T09:02:00Z</dcterms:modified>
</cp:coreProperties>
</file>