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647EAA1" w:rsidR="005A1347" w:rsidRPr="004E5F58" w:rsidRDefault="00C67A3D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7A3D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CECD532" w:rsidR="00CC2372" w:rsidRPr="004E5F58" w:rsidRDefault="00C67A3D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Оганян Эдгар Д.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4F95FB4" w14:textId="77777777" w:rsidR="00CC2372" w:rsidRDefault="00C67A3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 201-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  <w:p w14:paraId="0AF8D596" w14:textId="64CA4D96" w:rsidR="008F5596" w:rsidRPr="004E5F58" w:rsidRDefault="008F5596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Pr="004E6764" w:rsidRDefault="00F7297F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t>Лабораторная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="00D76168" w:rsidRPr="004E6764">
        <w:rPr>
          <w:rFonts w:ascii="Cambria" w:hAnsi="Cambria" w:cs="Cambria"/>
          <w:b/>
          <w:bCs/>
          <w:color w:val="000000"/>
          <w:sz w:val="28"/>
          <w:szCs w:val="28"/>
        </w:rPr>
        <w:t>работа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</w:t>
      </w:r>
      <w:r w:rsidR="00D76168" w:rsidRPr="004E67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</w:t>
      </w:r>
      <w:r w:rsidR="00D76168"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>5</w:t>
      </w:r>
    </w:p>
    <w:p w14:paraId="53819EDA" w14:textId="7CCB48AE" w:rsidR="00F7297F" w:rsidRPr="004E6764" w:rsidRDefault="00D76168" w:rsidP="00F7297F">
      <w:pPr>
        <w:spacing w:line="276" w:lineRule="auto"/>
        <w:rPr>
          <w:rFonts w:ascii="Algerian" w:hAnsi="Algerian" w:cs="Times New Roman"/>
          <w:b/>
          <w:sz w:val="28"/>
          <w:szCs w:val="28"/>
        </w:rPr>
      </w:pP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t>Тема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4E6764">
        <w:rPr>
          <w:rFonts w:ascii="Cambria" w:hAnsi="Cambria" w:cs="Cambria"/>
          <w:b/>
          <w:sz w:val="28"/>
          <w:szCs w:val="28"/>
        </w:rPr>
        <w:t>Проектирование</w:t>
      </w:r>
      <w:r w:rsidR="00663325" w:rsidRPr="004E6764">
        <w:rPr>
          <w:rFonts w:ascii="Algerian" w:hAnsi="Algerian" w:cs="Times New Roman"/>
          <w:b/>
          <w:sz w:val="28"/>
          <w:szCs w:val="28"/>
        </w:rPr>
        <w:t xml:space="preserve"> </w:t>
      </w:r>
      <w:r w:rsidR="00663325" w:rsidRPr="004E6764">
        <w:rPr>
          <w:rFonts w:ascii="Cambria" w:hAnsi="Cambria" w:cs="Cambria"/>
          <w:b/>
          <w:sz w:val="28"/>
          <w:szCs w:val="28"/>
        </w:rPr>
        <w:t>классов</w:t>
      </w:r>
    </w:p>
    <w:p w14:paraId="55599ED5" w14:textId="745505C5" w:rsidR="00F7297F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</w:pPr>
      <w:r w:rsidRPr="004E6764">
        <w:rPr>
          <w:rFonts w:ascii="Algerian" w:hAnsi="Algeri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4E6764">
        <w:rPr>
          <w:rFonts w:ascii="Cambria" w:hAnsi="Cambria" w:cs="Cambria"/>
          <w:b/>
          <w:bCs/>
          <w:color w:val="000000"/>
          <w:sz w:val="28"/>
          <w:szCs w:val="28"/>
        </w:rPr>
        <w:t>Вариант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</w:rPr>
        <w:t xml:space="preserve"> 5</w:t>
      </w:r>
      <w:r w:rsidRPr="004E6764">
        <w:rPr>
          <w:rFonts w:ascii="Algerian" w:hAnsi="Algeri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одномерном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массиве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состоящем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вещественных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вычислить</w:t>
      </w:r>
      <w:r w:rsidRPr="004E6764">
        <w:rPr>
          <w:rFonts w:ascii="Algerian" w:hAnsi="Algerian"/>
          <w:sz w:val="28"/>
          <w:szCs w:val="28"/>
        </w:rPr>
        <w:t xml:space="preserve">: </w:t>
      </w:r>
      <w:r w:rsidRPr="004E6764">
        <w:rPr>
          <w:rFonts w:ascii="Cambria" w:hAnsi="Cambria" w:cs="Cambria"/>
          <w:sz w:val="28"/>
          <w:szCs w:val="28"/>
        </w:rPr>
        <w:t>максимальный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; </w:t>
      </w:r>
      <w:r w:rsidRPr="004E6764">
        <w:rPr>
          <w:rFonts w:ascii="Cambria" w:hAnsi="Cambria" w:cs="Cambria"/>
          <w:sz w:val="28"/>
          <w:szCs w:val="28"/>
        </w:rPr>
        <w:t>сумму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расположенных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до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последнего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положительного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элемента</w:t>
      </w:r>
      <w:r w:rsidRPr="004E6764">
        <w:rPr>
          <w:rFonts w:ascii="Algerian" w:hAnsi="Algerian"/>
          <w:sz w:val="28"/>
          <w:szCs w:val="28"/>
        </w:rPr>
        <w:t xml:space="preserve">. </w:t>
      </w:r>
      <w:r w:rsidRPr="004E6764">
        <w:rPr>
          <w:rFonts w:ascii="Cambria" w:hAnsi="Cambria" w:cs="Cambria"/>
          <w:sz w:val="28"/>
          <w:szCs w:val="28"/>
        </w:rPr>
        <w:t>Сжать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удалив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него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модуль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которых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находится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интервале</w:t>
      </w:r>
      <w:r w:rsidRPr="004E6764">
        <w:rPr>
          <w:rFonts w:ascii="Algerian" w:hAnsi="Algerian"/>
          <w:sz w:val="28"/>
          <w:szCs w:val="28"/>
        </w:rPr>
        <w:t xml:space="preserve"> . </w:t>
      </w:r>
      <w:r w:rsidRPr="004E6764">
        <w:rPr>
          <w:rFonts w:ascii="Cambria" w:hAnsi="Cambria" w:cs="Cambria"/>
          <w:sz w:val="28"/>
          <w:szCs w:val="28"/>
        </w:rPr>
        <w:t>Освободившиеся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конце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заполнить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нулями</w:t>
      </w:r>
      <w:r w:rsidRPr="004E6764">
        <w:rPr>
          <w:rFonts w:ascii="Algerian" w:hAnsi="Algerian"/>
          <w:sz w:val="28"/>
          <w:szCs w:val="28"/>
        </w:rPr>
        <w:t xml:space="preserve">. # </w:t>
      </w:r>
      <w:r w:rsidRPr="004E6764">
        <w:rPr>
          <w:rFonts w:ascii="Cambria" w:hAnsi="Cambria" w:cs="Cambria"/>
          <w:sz w:val="28"/>
          <w:szCs w:val="28"/>
        </w:rPr>
        <w:t>Вариант</w:t>
      </w:r>
      <w:r w:rsidRPr="004E6764">
        <w:rPr>
          <w:rFonts w:ascii="Algerian" w:hAnsi="Algerian"/>
          <w:sz w:val="28"/>
          <w:szCs w:val="28"/>
        </w:rPr>
        <w:t xml:space="preserve"> 6 </w:t>
      </w:r>
      <w:r w:rsidRPr="004E6764">
        <w:rPr>
          <w:rFonts w:ascii="Cambria" w:hAnsi="Cambria" w:cs="Cambria"/>
          <w:sz w:val="28"/>
          <w:szCs w:val="28"/>
        </w:rPr>
        <w:t>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одномерном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массиве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состоящем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из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вещественных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вычислить</w:t>
      </w:r>
      <w:r w:rsidRPr="004E6764">
        <w:rPr>
          <w:rFonts w:ascii="Algerian" w:hAnsi="Algerian"/>
          <w:sz w:val="28"/>
          <w:szCs w:val="28"/>
        </w:rPr>
        <w:t xml:space="preserve">: </w:t>
      </w:r>
      <w:r w:rsidRPr="004E6764">
        <w:rPr>
          <w:rFonts w:ascii="Cambria" w:hAnsi="Cambria" w:cs="Cambria"/>
          <w:sz w:val="28"/>
          <w:szCs w:val="28"/>
        </w:rPr>
        <w:t>минимальный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; </w:t>
      </w:r>
      <w:r w:rsidRPr="004E6764">
        <w:rPr>
          <w:rFonts w:ascii="Cambria" w:hAnsi="Cambria" w:cs="Cambria"/>
          <w:sz w:val="28"/>
          <w:szCs w:val="28"/>
        </w:rPr>
        <w:t>сумму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элементов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массива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расположенных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между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первым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и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последним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положительными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элементами</w:t>
      </w:r>
      <w:r w:rsidRPr="004E6764">
        <w:rPr>
          <w:rFonts w:ascii="Algerian" w:hAnsi="Algerian"/>
          <w:sz w:val="28"/>
          <w:szCs w:val="28"/>
        </w:rPr>
        <w:t xml:space="preserve">. </w:t>
      </w:r>
      <w:r w:rsidRPr="004E6764">
        <w:rPr>
          <w:rFonts w:ascii="Cambria" w:hAnsi="Cambria" w:cs="Cambria"/>
          <w:sz w:val="28"/>
          <w:szCs w:val="28"/>
        </w:rPr>
        <w:t>Преобразовать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массив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таким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образом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чтобы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сначала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располагались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элементы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равные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нулю</w:t>
      </w:r>
      <w:r w:rsidRPr="004E6764">
        <w:rPr>
          <w:rFonts w:ascii="Algerian" w:hAnsi="Algerian"/>
          <w:sz w:val="28"/>
          <w:szCs w:val="28"/>
        </w:rPr>
        <w:t xml:space="preserve">, </w:t>
      </w:r>
      <w:r w:rsidRPr="004E6764">
        <w:rPr>
          <w:rFonts w:ascii="Cambria" w:hAnsi="Cambria" w:cs="Cambria"/>
          <w:sz w:val="28"/>
          <w:szCs w:val="28"/>
        </w:rPr>
        <w:t>а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потом</w:t>
      </w:r>
      <w:r w:rsidRPr="004E6764">
        <w:rPr>
          <w:rFonts w:ascii="Algerian" w:hAnsi="Algerian"/>
          <w:sz w:val="28"/>
          <w:szCs w:val="28"/>
        </w:rPr>
        <w:t xml:space="preserve"> - </w:t>
      </w:r>
      <w:r w:rsidRPr="004E6764">
        <w:rPr>
          <w:rFonts w:ascii="Cambria" w:hAnsi="Cambria" w:cs="Cambria"/>
          <w:sz w:val="28"/>
          <w:szCs w:val="28"/>
        </w:rPr>
        <w:t>все</w:t>
      </w:r>
      <w:r w:rsidRPr="004E6764">
        <w:rPr>
          <w:rFonts w:ascii="Algerian" w:hAnsi="Algerian"/>
          <w:sz w:val="28"/>
          <w:szCs w:val="28"/>
        </w:rPr>
        <w:t xml:space="preserve"> </w:t>
      </w:r>
      <w:r w:rsidRPr="004E6764">
        <w:rPr>
          <w:rFonts w:ascii="Cambria" w:hAnsi="Cambria" w:cs="Cambria"/>
          <w:sz w:val="28"/>
          <w:szCs w:val="28"/>
        </w:rPr>
        <w:t>остальные</w:t>
      </w:r>
      <w:r w:rsidRPr="004E6764">
        <w:rPr>
          <w:rFonts w:ascii="Algerian" w:hAnsi="Algerian"/>
          <w:sz w:val="28"/>
          <w:szCs w:val="28"/>
        </w:rPr>
        <w:t>.</w:t>
      </w:r>
    </w:p>
    <w:p w14:paraId="19E7F5C5" w14:textId="77777777" w:rsidR="00D76168" w:rsidRPr="004E6764" w:rsidRDefault="00D76168" w:rsidP="00F7297F">
      <w:pPr>
        <w:spacing w:line="276" w:lineRule="auto"/>
        <w:rPr>
          <w:rFonts w:ascii="Algerian" w:hAnsi="Algeri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Pr="004E6764" w:rsidRDefault="00634D3C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Cambria" w:hAnsi="Cambria" w:cs="Cambria"/>
          <w:sz w:val="28"/>
          <w:szCs w:val="28"/>
        </w:rPr>
        <w:t>Код</w:t>
      </w:r>
      <w:r w:rsidRPr="004E6764">
        <w:rPr>
          <w:rFonts w:ascii="Algerian" w:hAnsi="Algerian" w:cs="Times New Roman"/>
          <w:sz w:val="28"/>
          <w:szCs w:val="28"/>
          <w:lang w:val="en-US"/>
        </w:rPr>
        <w:t>:</w:t>
      </w:r>
    </w:p>
    <w:p w14:paraId="2A5AAE8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Linq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Generic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ArrayOperations</w:t>
      </w:r>
    </w:p>
    <w:p w14:paraId="2DCE3DA5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Пример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(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можно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заменить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ввод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пользователя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)</w:t>
      </w:r>
    </w:p>
    <w:p w14:paraId="5C9B02F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myArray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Исходный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Минимальный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minElement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Min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Минимальный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элемент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{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2.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расположенных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элементами</w:t>
      </w:r>
    </w:p>
    <w:p w14:paraId="66816A4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sumBetweenPositives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CalculateSumBetweenPositives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        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WriteLine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$"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Сумма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: {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sumBetweenPositives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eastAsia="ru-RU"/>
        </w:rPr>
        <w:t>}"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3.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Преобразовать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: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сначала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потом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все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остальные</w:t>
      </w:r>
    </w:p>
    <w:p w14:paraId="2B58A62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Преобразованный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CE9178"/>
          <w:sz w:val="21"/>
          <w:szCs w:val="21"/>
          <w:lang w:eastAsia="ru-RU"/>
        </w:rPr>
        <w:t>массив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Функция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вычисления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между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первым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положительными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элементами</w:t>
      </w:r>
    </w:p>
    <w:p w14:paraId="5D8401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CalculateSumBetweenPositives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Находим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индекс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первого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firstPositiveIndex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Находим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индекс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последнего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положительного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7BFBDD2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Length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lastPositiveIndex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8F5596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8F5596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8F5596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8F5596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8F5596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8F5596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Вычисляем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сумму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есть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как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минимум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элемента</w:t>
      </w:r>
    </w:p>
    <w:p w14:paraId="14054E6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firstPositiveIndex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else</w:t>
      </w:r>
    </w:p>
    <w:p w14:paraId="39A1DF0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eastAsia="ru-RU"/>
        </w:rPr>
        <w:t>return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Если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нет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двух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положительных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элементов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возвращаем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0</w:t>
      </w:r>
    </w:p>
    <w:p w14:paraId="1A30C08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Функция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для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преобразования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: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сначала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,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потом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все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остальные</w:t>
      </w:r>
    </w:p>
    <w:p w14:paraId="31329009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TransformArray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zeroCount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&gt;();</w:t>
      </w:r>
    </w:p>
    <w:p w14:paraId="1333B58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Разделяем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-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</w:p>
    <w:p w14:paraId="0CA6875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lastRenderedPageBreak/>
        <w:t>                zeroCount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        nonZeroElements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Add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Записываем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нули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в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начало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массива</w:t>
      </w:r>
    </w:p>
    <w:p w14:paraId="792411C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zeroCount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           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//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Записываем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>-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нулевые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элементы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после</w:t>
      </w:r>
      <w:r w:rsidRPr="004E6764">
        <w:rPr>
          <w:rFonts w:ascii="Algerian" w:eastAsia="Times New Roman" w:hAnsi="Algerian" w:cs="Times New Roman"/>
          <w:b/>
          <w:bCs/>
          <w:color w:val="608B4E"/>
          <w:sz w:val="21"/>
          <w:szCs w:val="21"/>
          <w:lang w:eastAsia="ru-RU"/>
        </w:rPr>
        <w:t xml:space="preserve"> </w:t>
      </w:r>
      <w:r w:rsidRPr="004E6764">
        <w:rPr>
          <w:rFonts w:ascii="Cambria" w:eastAsia="Times New Roman" w:hAnsi="Cambria" w:cs="Cambria"/>
          <w:b/>
          <w:bCs/>
          <w:color w:val="608B4E"/>
          <w:sz w:val="21"/>
          <w:szCs w:val="21"/>
          <w:lang w:eastAsia="ru-RU"/>
        </w:rPr>
        <w:t>нулей</w:t>
      </w:r>
    </w:p>
    <w:p w14:paraId="494CDC42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4E6764">
        <w:rPr>
          <w:rFonts w:ascii="Algerian" w:eastAsia="Times New Roman" w:hAnsi="Algerian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Count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            arr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zeroCount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4E6764" w:rsidRDefault="00D76168" w:rsidP="00D76168">
      <w:pPr>
        <w:shd w:val="clear" w:color="auto" w:fill="1E1E1E"/>
        <w:spacing w:after="0" w:line="285" w:lineRule="atLeast"/>
        <w:rPr>
          <w:rFonts w:ascii="Algerian" w:eastAsia="Times New Roman" w:hAnsi="Algerian" w:cs="Times New Roman"/>
          <w:b/>
          <w:bCs/>
          <w:color w:val="D4D4D4"/>
          <w:sz w:val="21"/>
          <w:szCs w:val="21"/>
          <w:lang w:eastAsia="ru-RU"/>
        </w:rPr>
      </w:pPr>
      <w:r w:rsidRPr="004E6764">
        <w:rPr>
          <w:rFonts w:ascii="Algerian" w:eastAsia="Times New Roman" w:hAnsi="Algeri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CA50DA" w14:textId="70E63BD6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</w:p>
    <w:p w14:paraId="3E33293F" w14:textId="10E17A96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Algerian" w:hAnsi="Algeri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15FFD314">
            <wp:extent cx="6228080" cy="5324475"/>
            <wp:effectExtent l="0" t="0" r="127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</w:p>
    <w:p w14:paraId="53FD7BE4" w14:textId="7CF5B617" w:rsidR="00D76168" w:rsidRPr="004E6764" w:rsidRDefault="00D76168" w:rsidP="00F7297F">
      <w:pPr>
        <w:spacing w:line="276" w:lineRule="auto"/>
        <w:rPr>
          <w:rFonts w:ascii="Algerian" w:hAnsi="Algerian" w:cs="Times New Roman"/>
          <w:sz w:val="28"/>
          <w:szCs w:val="28"/>
          <w:lang w:val="en-US"/>
        </w:rPr>
      </w:pPr>
      <w:r w:rsidRPr="004E6764">
        <w:rPr>
          <w:rFonts w:ascii="Algerian" w:hAnsi="Algeri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6764" w:rsidRDefault="00663325" w:rsidP="00FD6062">
      <w:pPr>
        <w:spacing w:line="276" w:lineRule="auto"/>
        <w:rPr>
          <w:rFonts w:ascii="Algerian" w:hAnsi="Algerian" w:cs="Times New Roman"/>
          <w:color w:val="000000"/>
          <w:sz w:val="28"/>
          <w:szCs w:val="28"/>
        </w:rPr>
      </w:pPr>
    </w:p>
    <w:sectPr w:rsidR="00663325" w:rsidRPr="004E6764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5281E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E6764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8F5596"/>
    <w:rsid w:val="009F497A"/>
    <w:rsid w:val="00B964E4"/>
    <w:rsid w:val="00C03156"/>
    <w:rsid w:val="00C67A3D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SibNout2023</cp:lastModifiedBy>
  <cp:revision>7</cp:revision>
  <dcterms:created xsi:type="dcterms:W3CDTF">2025-05-21T09:47:00Z</dcterms:created>
  <dcterms:modified xsi:type="dcterms:W3CDTF">2025-05-25T18:13:00Z</dcterms:modified>
</cp:coreProperties>
</file>