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1897247E" w:rsidR="00544EA3" w:rsidRPr="006D0FBA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6D0FBA">
        <w:rPr>
          <w:b/>
          <w:bCs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5FFD6FB4" w:rsidR="00544EA3" w:rsidRPr="006D0FBA" w:rsidRDefault="006D0FBA" w:rsidP="00776B70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6D0FBA">
              <w:rPr>
                <w:b/>
                <w:color w:val="292929"/>
                <w:szCs w:val="28"/>
                <w:shd w:val="clear" w:color="auto" w:fill="FFFFFF"/>
              </w:rPr>
              <w:t>Простейшие классы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Классы и операции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Наследование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Структуры</w:t>
            </w:r>
            <w:r w:rsidRPr="006D0FBA">
              <w:rPr>
                <w:b/>
                <w:color w:val="292929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7777777" w:rsidR="00544EA3" w:rsidRDefault="00544EA3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Шатихин Никита Алексеевич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77777777" w:rsidR="00544EA3" w:rsidRDefault="00544EA3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Дкип112-прог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3563E8E" w14:textId="76BF10DD" w:rsidR="00AE062D" w:rsidRPr="006D0FBA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b/>
        </w:rPr>
        <w:t xml:space="preserve">Составить описание класса для представления даты, </w:t>
      </w:r>
      <w:r w:rsidRPr="006D0FBA">
        <w:rPr>
          <w:b/>
        </w:rPr>
        <w:t>предусмотреть</w:t>
      </w:r>
      <w:r w:rsidRPr="006D0FBA">
        <w:rPr>
          <w:b/>
        </w:rPr>
        <w:t xml:space="preserve">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</w:t>
      </w:r>
    </w:p>
    <w:p w14:paraId="6F8B8FD7" w14:textId="6BEB7637" w:rsidR="00AE062D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rFonts w:ascii="TimesNewRomanPS-BoldMT" w:hAnsi="TimesNewRomanPS-BoldMT"/>
          <w:b/>
          <w:bCs/>
          <w:color w:val="000000"/>
          <w:szCs w:val="28"/>
        </w:rPr>
        <w:drawing>
          <wp:inline distT="0" distB="0" distL="0" distR="0" wp14:anchorId="4322FA2A" wp14:editId="57C398BF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59E" w14:textId="77777777" w:rsidR="006D0FBA" w:rsidRDefault="006D0FBA" w:rsidP="004A244B">
      <w:pPr>
        <w:ind w:firstLine="0"/>
        <w:jc w:val="left"/>
        <w:rPr>
          <w:b/>
        </w:rPr>
      </w:pPr>
    </w:p>
    <w:p w14:paraId="5A8E4AB1" w14:textId="77777777" w:rsidR="006D0FBA" w:rsidRDefault="006D0FBA" w:rsidP="004A244B">
      <w:pPr>
        <w:ind w:firstLine="0"/>
        <w:jc w:val="left"/>
        <w:rPr>
          <w:b/>
        </w:rPr>
      </w:pPr>
    </w:p>
    <w:p w14:paraId="2D7E6ACD" w14:textId="77777777" w:rsidR="006D0FBA" w:rsidRDefault="006D0FBA" w:rsidP="004A244B">
      <w:pPr>
        <w:ind w:firstLine="0"/>
        <w:jc w:val="left"/>
        <w:rPr>
          <w:b/>
        </w:rPr>
      </w:pPr>
    </w:p>
    <w:p w14:paraId="14610FA2" w14:textId="77777777" w:rsidR="006D0FBA" w:rsidRDefault="006D0FBA" w:rsidP="004A244B">
      <w:pPr>
        <w:ind w:firstLine="0"/>
        <w:jc w:val="left"/>
        <w:rPr>
          <w:b/>
        </w:rPr>
      </w:pPr>
    </w:p>
    <w:p w14:paraId="5047A607" w14:textId="77777777" w:rsidR="006D0FBA" w:rsidRDefault="006D0FBA" w:rsidP="004A244B">
      <w:pPr>
        <w:ind w:firstLine="0"/>
        <w:jc w:val="left"/>
        <w:rPr>
          <w:b/>
        </w:rPr>
      </w:pPr>
    </w:p>
    <w:p w14:paraId="4993C8D2" w14:textId="77777777" w:rsidR="006D0FBA" w:rsidRDefault="006D0FBA" w:rsidP="004A244B">
      <w:pPr>
        <w:ind w:firstLine="0"/>
        <w:jc w:val="left"/>
        <w:rPr>
          <w:b/>
        </w:rPr>
      </w:pPr>
    </w:p>
    <w:p w14:paraId="2812BE20" w14:textId="77777777" w:rsidR="006D0FBA" w:rsidRDefault="006D0FBA" w:rsidP="004A244B">
      <w:pPr>
        <w:ind w:firstLine="0"/>
        <w:jc w:val="left"/>
        <w:rPr>
          <w:b/>
        </w:rPr>
      </w:pPr>
    </w:p>
    <w:p w14:paraId="1AC6EB27" w14:textId="77777777" w:rsidR="006D0FBA" w:rsidRDefault="006D0FBA" w:rsidP="004A244B">
      <w:pPr>
        <w:ind w:firstLine="0"/>
        <w:jc w:val="left"/>
        <w:rPr>
          <w:b/>
        </w:rPr>
      </w:pPr>
    </w:p>
    <w:p w14:paraId="67CA1244" w14:textId="77777777" w:rsidR="006D0FBA" w:rsidRDefault="006D0FBA" w:rsidP="004A244B">
      <w:pPr>
        <w:ind w:firstLine="0"/>
        <w:jc w:val="left"/>
        <w:rPr>
          <w:b/>
        </w:rPr>
      </w:pPr>
    </w:p>
    <w:p w14:paraId="7DD97185" w14:textId="77777777" w:rsidR="006D0FBA" w:rsidRDefault="006D0FBA" w:rsidP="004A244B">
      <w:pPr>
        <w:ind w:firstLine="0"/>
        <w:jc w:val="left"/>
        <w:rPr>
          <w:b/>
        </w:rPr>
      </w:pPr>
    </w:p>
    <w:p w14:paraId="6AD7684A" w14:textId="058B56C2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14:paraId="0035F335" w14:textId="0D40FAA6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drawing>
          <wp:inline distT="0" distB="0" distL="0" distR="0" wp14:anchorId="10DC797D" wp14:editId="3D74211A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09A" w14:textId="77777777" w:rsidR="006D0FBA" w:rsidRDefault="006D0FBA" w:rsidP="00AE062D">
      <w:pPr>
        <w:ind w:firstLine="0"/>
        <w:jc w:val="left"/>
        <w:rPr>
          <w:b/>
        </w:rPr>
      </w:pPr>
    </w:p>
    <w:p w14:paraId="3474DCAB" w14:textId="77777777" w:rsidR="006D0FBA" w:rsidRDefault="006D0FBA" w:rsidP="00AE062D">
      <w:pPr>
        <w:ind w:firstLine="0"/>
        <w:jc w:val="left"/>
        <w:rPr>
          <w:b/>
        </w:rPr>
      </w:pPr>
    </w:p>
    <w:p w14:paraId="453223DD" w14:textId="77777777" w:rsidR="006D0FBA" w:rsidRDefault="006D0FBA" w:rsidP="00AE062D">
      <w:pPr>
        <w:ind w:firstLine="0"/>
        <w:jc w:val="left"/>
        <w:rPr>
          <w:b/>
        </w:rPr>
      </w:pPr>
    </w:p>
    <w:p w14:paraId="4150B83E" w14:textId="77777777" w:rsidR="006D0FBA" w:rsidRDefault="006D0FBA" w:rsidP="00AE062D">
      <w:pPr>
        <w:ind w:firstLine="0"/>
        <w:jc w:val="left"/>
        <w:rPr>
          <w:b/>
        </w:rPr>
      </w:pPr>
    </w:p>
    <w:p w14:paraId="62B39918" w14:textId="77777777" w:rsidR="006D0FBA" w:rsidRDefault="006D0FBA" w:rsidP="00AE062D">
      <w:pPr>
        <w:ind w:firstLine="0"/>
        <w:jc w:val="left"/>
        <w:rPr>
          <w:b/>
        </w:rPr>
      </w:pPr>
    </w:p>
    <w:p w14:paraId="22C59F2B" w14:textId="77777777" w:rsidR="006D0FBA" w:rsidRDefault="006D0FBA" w:rsidP="00AE062D">
      <w:pPr>
        <w:ind w:firstLine="0"/>
        <w:jc w:val="left"/>
        <w:rPr>
          <w:b/>
        </w:rPr>
      </w:pPr>
    </w:p>
    <w:p w14:paraId="22345D86" w14:textId="77777777" w:rsidR="006D0FBA" w:rsidRDefault="006D0FBA" w:rsidP="00AE062D">
      <w:pPr>
        <w:ind w:firstLine="0"/>
        <w:jc w:val="left"/>
        <w:rPr>
          <w:b/>
        </w:rPr>
      </w:pPr>
    </w:p>
    <w:p w14:paraId="3EFAC8F5" w14:textId="77777777" w:rsidR="006D0FBA" w:rsidRDefault="006D0FBA" w:rsidP="00AE062D">
      <w:pPr>
        <w:ind w:firstLine="0"/>
        <w:jc w:val="left"/>
        <w:rPr>
          <w:b/>
        </w:rPr>
      </w:pPr>
    </w:p>
    <w:p w14:paraId="25C1E34D" w14:textId="77777777" w:rsidR="006D0FBA" w:rsidRDefault="006D0FBA" w:rsidP="00AE062D">
      <w:pPr>
        <w:ind w:firstLine="0"/>
        <w:jc w:val="left"/>
        <w:rPr>
          <w:b/>
        </w:rPr>
      </w:pPr>
    </w:p>
    <w:p w14:paraId="35F14D3D" w14:textId="77777777" w:rsidR="006D0FBA" w:rsidRDefault="006D0FBA" w:rsidP="00AE062D">
      <w:pPr>
        <w:ind w:firstLine="0"/>
        <w:jc w:val="left"/>
        <w:rPr>
          <w:b/>
        </w:rPr>
      </w:pPr>
    </w:p>
    <w:p w14:paraId="2888529F" w14:textId="77777777" w:rsidR="006D0FBA" w:rsidRDefault="006D0FBA" w:rsidP="00AE062D">
      <w:pPr>
        <w:ind w:firstLine="0"/>
        <w:jc w:val="left"/>
        <w:rPr>
          <w:b/>
        </w:rPr>
      </w:pPr>
    </w:p>
    <w:p w14:paraId="1DF5C53F" w14:textId="4D8C0201" w:rsidR="006D0FBA" w:rsidRDefault="006D0FBA" w:rsidP="00AE062D">
      <w:pPr>
        <w:ind w:firstLine="0"/>
        <w:jc w:val="left"/>
        <w:rPr>
          <w:b/>
        </w:rPr>
      </w:pPr>
    </w:p>
    <w:p w14:paraId="62CBB79C" w14:textId="4563BA7A" w:rsidR="00AE062D" w:rsidRP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Создать абстрактный класс </w:t>
      </w:r>
      <w:proofErr w:type="spellStart"/>
      <w:r w:rsidRPr="006D0FBA">
        <w:rPr>
          <w:b/>
        </w:rPr>
        <w:t>Vehicle</w:t>
      </w:r>
      <w:proofErr w:type="spellEnd"/>
      <w:r w:rsidRPr="006D0FBA">
        <w:rPr>
          <w:b/>
        </w:rPr>
        <w:t xml:space="preserve"> (транспортное средство). На его основе реализовать классы </w:t>
      </w:r>
      <w:proofErr w:type="spellStart"/>
      <w:r w:rsidRPr="006D0FBA">
        <w:rPr>
          <w:b/>
        </w:rPr>
        <w:t>Plane</w:t>
      </w:r>
      <w:proofErr w:type="spellEnd"/>
      <w:r w:rsidRPr="006D0FBA">
        <w:rPr>
          <w:b/>
        </w:rPr>
        <w:t xml:space="preserve"> (самолет), </w:t>
      </w:r>
      <w:proofErr w:type="spellStart"/>
      <w:r w:rsidRPr="006D0FBA">
        <w:rPr>
          <w:b/>
        </w:rPr>
        <w:t>Car</w:t>
      </w:r>
      <w:proofErr w:type="spellEnd"/>
      <w:r w:rsidRPr="006D0FBA">
        <w:rPr>
          <w:b/>
        </w:rPr>
        <w:t xml:space="preserve"> (автомобиль) и </w:t>
      </w:r>
      <w:proofErr w:type="spellStart"/>
      <w:r w:rsidRPr="006D0FBA">
        <w:rPr>
          <w:b/>
        </w:rPr>
        <w:t>Ship</w:t>
      </w:r>
      <w:proofErr w:type="spellEnd"/>
      <w:r w:rsidRPr="006D0FBA">
        <w:rPr>
          <w:b/>
        </w:rP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</w:t>
      </w:r>
      <w:r>
        <w:rPr>
          <w:b/>
          <w:lang w:val="en-US"/>
        </w:rPr>
        <w:t>s</w:t>
      </w:r>
      <w:proofErr w:type="spellStart"/>
      <w:r w:rsidRPr="006D0FBA">
        <w:rPr>
          <w:b/>
        </w:rPr>
        <w:t>оличество</w:t>
      </w:r>
      <w:proofErr w:type="spellEnd"/>
      <w:r w:rsidRPr="006D0FBA">
        <w:rPr>
          <w:b/>
        </w:rPr>
        <w:t xml:space="preserve"> пассажиров, для корабля порт </w:t>
      </w:r>
      <w:proofErr w:type="spellStart"/>
      <w:r w:rsidRPr="006D0FBA">
        <w:rPr>
          <w:b/>
        </w:rPr>
        <w:t>приниски</w:t>
      </w:r>
      <w:proofErr w:type="spellEnd"/>
      <w:r w:rsidRPr="006D0FBA">
        <w:rPr>
          <w:b/>
        </w:rPr>
        <w:t>. Динамические характеристики задать с помощью методов.</w:t>
      </w:r>
    </w:p>
    <w:p w14:paraId="1E467024" w14:textId="486A5124" w:rsidR="00AE062D" w:rsidRDefault="005B7163" w:rsidP="00AE062D">
      <w:pPr>
        <w:ind w:firstLine="0"/>
        <w:jc w:val="left"/>
        <w:rPr>
          <w:b/>
        </w:rPr>
      </w:pPr>
      <w:r w:rsidRPr="005B7163">
        <w:rPr>
          <w:b/>
        </w:rPr>
        <w:drawing>
          <wp:inline distT="0" distB="0" distL="0" distR="0" wp14:anchorId="31B7B6A2" wp14:editId="4C2B8465">
            <wp:extent cx="5940425" cy="3458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523" w14:textId="77777777" w:rsidR="006D0FBA" w:rsidRDefault="006D0FBA" w:rsidP="00AE062D">
      <w:pPr>
        <w:ind w:firstLine="0"/>
        <w:jc w:val="left"/>
        <w:rPr>
          <w:b/>
        </w:rPr>
      </w:pPr>
    </w:p>
    <w:p w14:paraId="4A4B932C" w14:textId="77777777" w:rsidR="006D0FBA" w:rsidRDefault="006D0FBA" w:rsidP="00AE062D">
      <w:pPr>
        <w:ind w:firstLine="0"/>
        <w:jc w:val="left"/>
        <w:rPr>
          <w:b/>
        </w:rPr>
      </w:pPr>
    </w:p>
    <w:p w14:paraId="224763AC" w14:textId="77777777" w:rsidR="006D0FBA" w:rsidRDefault="006D0FBA" w:rsidP="00AE062D">
      <w:pPr>
        <w:ind w:firstLine="0"/>
        <w:jc w:val="left"/>
        <w:rPr>
          <w:b/>
        </w:rPr>
      </w:pPr>
    </w:p>
    <w:p w14:paraId="29F79706" w14:textId="77777777" w:rsidR="006D0FBA" w:rsidRDefault="006D0FBA" w:rsidP="00AE062D">
      <w:pPr>
        <w:ind w:firstLine="0"/>
        <w:jc w:val="left"/>
        <w:rPr>
          <w:b/>
        </w:rPr>
      </w:pPr>
    </w:p>
    <w:p w14:paraId="5C900CFA" w14:textId="77777777" w:rsidR="006D0FBA" w:rsidRDefault="006D0FBA" w:rsidP="00AE062D">
      <w:pPr>
        <w:ind w:firstLine="0"/>
        <w:jc w:val="left"/>
        <w:rPr>
          <w:b/>
        </w:rPr>
      </w:pPr>
    </w:p>
    <w:p w14:paraId="6DEC64F2" w14:textId="77777777" w:rsidR="006D0FBA" w:rsidRDefault="006D0FBA" w:rsidP="00AE062D">
      <w:pPr>
        <w:ind w:firstLine="0"/>
        <w:jc w:val="left"/>
        <w:rPr>
          <w:b/>
        </w:rPr>
      </w:pPr>
    </w:p>
    <w:p w14:paraId="37F43CE5" w14:textId="77777777" w:rsidR="006D0FBA" w:rsidRDefault="006D0FBA" w:rsidP="00AE062D">
      <w:pPr>
        <w:ind w:firstLine="0"/>
        <w:jc w:val="left"/>
        <w:rPr>
          <w:b/>
        </w:rPr>
      </w:pPr>
    </w:p>
    <w:p w14:paraId="7C267C28" w14:textId="77777777" w:rsidR="006D0FBA" w:rsidRDefault="006D0FBA" w:rsidP="00AE062D">
      <w:pPr>
        <w:ind w:firstLine="0"/>
        <w:jc w:val="left"/>
        <w:rPr>
          <w:b/>
        </w:rPr>
      </w:pPr>
    </w:p>
    <w:p w14:paraId="28F711F2" w14:textId="77777777" w:rsidR="006D0FBA" w:rsidRDefault="006D0FBA" w:rsidP="00AE062D">
      <w:pPr>
        <w:ind w:firstLine="0"/>
        <w:jc w:val="left"/>
        <w:rPr>
          <w:b/>
        </w:rPr>
      </w:pPr>
    </w:p>
    <w:p w14:paraId="490E20E5" w14:textId="3C82F10E" w:rsidR="006D0FBA" w:rsidRDefault="006D0FBA" w:rsidP="00AE062D">
      <w:pPr>
        <w:ind w:firstLine="0"/>
        <w:jc w:val="left"/>
        <w:rPr>
          <w:b/>
        </w:rPr>
      </w:pPr>
    </w:p>
    <w:p w14:paraId="67FA2B5B" w14:textId="0666822D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Описать структуру с именем TRAIN, содержащую следующие поля: название пункта назначения; номер поезда; время отправления. 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вывод на экран информации о поездах, направляющихся в пункт, </w:t>
      </w:r>
      <w:proofErr w:type="spellStart"/>
      <w:r w:rsidRPr="006D0FBA">
        <w:rPr>
          <w:b/>
        </w:rPr>
        <w:t>пазвание</w:t>
      </w:r>
      <w:proofErr w:type="spellEnd"/>
      <w:r w:rsidRPr="006D0FBA">
        <w:rPr>
          <w:b/>
        </w:rPr>
        <w:t xml:space="preserve"> которого введено с клавиатуры (если таких поездов нет, вывести соответствующее сообщение)</w:t>
      </w:r>
    </w:p>
    <w:p w14:paraId="259CB4E4" w14:textId="083E6B37" w:rsidR="005B7163" w:rsidRPr="006D0FBA" w:rsidRDefault="005B7163" w:rsidP="00AE062D">
      <w:pPr>
        <w:ind w:firstLine="0"/>
        <w:jc w:val="left"/>
        <w:rPr>
          <w:b/>
        </w:rPr>
      </w:pPr>
      <w:r w:rsidRPr="005B7163">
        <w:rPr>
          <w:b/>
        </w:rPr>
        <w:drawing>
          <wp:inline distT="0" distB="0" distL="0" distR="0" wp14:anchorId="5DA3BF25" wp14:editId="41F3FAB9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B7163" w:rsidRPr="006D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5B7163"/>
    <w:rsid w:val="006D0FBA"/>
    <w:rsid w:val="006D3353"/>
    <w:rsid w:val="007744FE"/>
    <w:rsid w:val="007929F4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ТАПТЫШКА МИФКА</cp:lastModifiedBy>
  <cp:revision>20</cp:revision>
  <dcterms:created xsi:type="dcterms:W3CDTF">2025-02-19T19:24:00Z</dcterms:created>
  <dcterms:modified xsi:type="dcterms:W3CDTF">2025-05-21T17:40:00Z</dcterms:modified>
</cp:coreProperties>
</file>