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E6" w:rsidRDefault="002A5EE6" w:rsidP="002A5EE6">
      <w:pPr>
        <w:tabs>
          <w:tab w:val="left" w:pos="120"/>
        </w:tabs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38578E" wp14:editId="1083D514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78"/>
        <w:gridCol w:w="5943"/>
      </w:tblGrid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Pr="004161D3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A5EE6" w:rsidRPr="004161D3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5EE6" w:rsidRDefault="002A5EE6" w:rsidP="00C355AD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:rsidR="002A5EE6" w:rsidRPr="00043C49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5EE6" w:rsidRPr="00043C49" w:rsidRDefault="002A5EE6" w:rsidP="00C355AD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:rsidR="002A5EE6" w:rsidRPr="00043C49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5EE6" w:rsidRPr="00043C49" w:rsidRDefault="002A5EE6" w:rsidP="00C355AD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A5EE6" w:rsidRPr="00086BC4" w:rsidRDefault="0032283C" w:rsidP="002A5EE6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4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A5EE6" w:rsidTr="00C355AD">
        <w:tc>
          <w:tcPr>
            <w:tcW w:w="1417" w:type="dxa"/>
            <w:hideMark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Pr="003B5E24" w:rsidRDefault="002A5EE6" w:rsidP="0032283C">
            <w:pPr>
              <w:pStyle w:val="a3"/>
              <w:ind w:left="0" w:firstLine="120"/>
              <w:rPr>
                <w:rFonts w:eastAsia="PMingLiU" w:cs="Times New Roman"/>
                <w:sz w:val="24"/>
              </w:rPr>
            </w:pPr>
            <w:bookmarkStart w:id="0" w:name="_GoBack"/>
            <w:bookmarkEnd w:id="0"/>
          </w:p>
        </w:tc>
      </w:tr>
      <w:tr w:rsidR="002A5EE6" w:rsidTr="00C355AD">
        <w:tc>
          <w:tcPr>
            <w:tcW w:w="1417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A5EE6" w:rsidTr="00C355AD">
        <w:tc>
          <w:tcPr>
            <w:tcW w:w="1417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A5EE6" w:rsidTr="00C355AD">
        <w:tc>
          <w:tcPr>
            <w:tcW w:w="2268" w:type="dxa"/>
            <w:gridSpan w:val="3"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A5EE6" w:rsidRDefault="002A5EE6" w:rsidP="00C355A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A5EE6" w:rsidRPr="00334905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Разработка программных модулем</w:t>
            </w:r>
          </w:p>
        </w:tc>
      </w:tr>
      <w:tr w:rsidR="002A5EE6" w:rsidTr="00C355AD">
        <w:tc>
          <w:tcPr>
            <w:tcW w:w="2268" w:type="dxa"/>
            <w:gridSpan w:val="3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267"/>
        <w:gridCol w:w="4160"/>
        <w:gridCol w:w="267"/>
        <w:gridCol w:w="2691"/>
      </w:tblGrid>
      <w:tr w:rsidR="002A5EE6" w:rsidTr="00C355AD">
        <w:tc>
          <w:tcPr>
            <w:tcW w:w="2061" w:type="dxa"/>
            <w:hideMark/>
          </w:tcPr>
          <w:p w:rsidR="002A5EE6" w:rsidRDefault="002A5EE6" w:rsidP="00C355AD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Стрельцов Егор Михайлович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EE6" w:rsidRP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</w:pPr>
            <w:r>
              <w:rPr>
                <w:kern w:val="0"/>
                <w14:ligatures w14:val="none"/>
              </w:rPr>
              <w:object w:dxaOrig="2355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8pt;height:64.45pt" o:ole="">
                  <v:imagedata r:id="rId5" o:title=""/>
                </v:shape>
                <o:OLEObject Type="Embed" ProgID="PBrush" ShapeID="_x0000_i1025" DrawAspect="Content" ObjectID="_1808611596" r:id="rId6"/>
              </w:object>
            </w:r>
          </w:p>
        </w:tc>
      </w:tr>
      <w:tr w:rsidR="002A5EE6" w:rsidTr="00C355AD">
        <w:tc>
          <w:tcPr>
            <w:tcW w:w="2061" w:type="dxa"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A5EE6" w:rsidTr="00C355AD">
        <w:tc>
          <w:tcPr>
            <w:tcW w:w="2061" w:type="dxa"/>
            <w:hideMark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A5EE6" w:rsidTr="00C355AD">
        <w:tc>
          <w:tcPr>
            <w:tcW w:w="2061" w:type="dxa"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A5EE6" w:rsidTr="00C355AD">
        <w:trPr>
          <w:trHeight w:val="186"/>
        </w:trPr>
        <w:tc>
          <w:tcPr>
            <w:tcW w:w="2155" w:type="dxa"/>
            <w:hideMark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Pr="00F85812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 В.</w:t>
            </w:r>
            <w:r w:rsidRPr="00D652B9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A5EE6" w:rsidTr="00C355AD">
        <w:tc>
          <w:tcPr>
            <w:tcW w:w="2155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A5EE6" w:rsidRDefault="002A5EE6" w:rsidP="0032283C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 w:rsidR="0032283C">
        <w:rPr>
          <w:rFonts w:cs="Times New Roman"/>
          <w:b/>
          <w:bCs/>
          <w:color w:val="0D0D0D" w:themeColor="text1" w:themeTint="F2"/>
          <w:szCs w:val="28"/>
        </w:rPr>
        <w:t>Москва 2024 г</w:t>
      </w:r>
    </w:p>
    <w:p w:rsidR="0032283C" w:rsidRDefault="0032283C" w:rsidP="0032283C">
      <w:pPr>
        <w:tabs>
          <w:tab w:val="center" w:pos="4904"/>
          <w:tab w:val="left" w:pos="6504"/>
        </w:tabs>
        <w:spacing w:line="276" w:lineRule="auto"/>
        <w:ind w:firstLine="120"/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 xml:space="preserve">Лабораторная работа </w:t>
      </w:r>
      <w:proofErr w:type="gramStart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Классы</w:t>
      </w:r>
      <w:proofErr w:type="gramEnd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и операции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.</w:t>
      </w:r>
    </w:p>
    <w:p w:rsidR="0032283C" w:rsidRDefault="0032283C" w:rsidP="0032283C">
      <w:pPr>
        <w:tabs>
          <w:tab w:val="center" w:pos="4904"/>
          <w:tab w:val="left" w:pos="6504"/>
        </w:tabs>
        <w:spacing w:line="276" w:lineRule="auto"/>
        <w:ind w:firstLine="120"/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Вариант 16.</w:t>
      </w:r>
    </w:p>
    <w:p w:rsidR="0032283C" w:rsidRDefault="0032283C" w:rsidP="0032283C">
      <w:pPr>
        <w:tabs>
          <w:tab w:val="center" w:pos="4904"/>
          <w:tab w:val="left" w:pos="6504"/>
        </w:tabs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noProof/>
          <w:lang w:eastAsia="ru-RU"/>
        </w:rPr>
        <w:drawing>
          <wp:inline distT="0" distB="0" distL="0" distR="0" wp14:anchorId="11AA0D04" wp14:editId="618EE9BA">
            <wp:extent cx="5940425" cy="4359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C" w:rsidRDefault="0032283C" w:rsidP="0032283C">
      <w:pPr>
        <w:tabs>
          <w:tab w:val="center" w:pos="4904"/>
          <w:tab w:val="left" w:pos="6504"/>
        </w:tabs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Листинг</w:t>
      </w:r>
      <w:r w:rsidRPr="0032283C">
        <w:rPr>
          <w:rFonts w:cs="Times New Roman"/>
          <w:b/>
          <w:bCs/>
          <w:color w:val="0D0D0D" w:themeColor="text1" w:themeTint="F2"/>
          <w:szCs w:val="28"/>
          <w:lang w:val="en-US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кода</w:t>
      </w:r>
      <w:r w:rsidRPr="0032283C">
        <w:rPr>
          <w:rFonts w:cs="Times New Roman"/>
          <w:b/>
          <w:bCs/>
          <w:color w:val="0D0D0D" w:themeColor="text1" w:themeTint="F2"/>
          <w:szCs w:val="28"/>
          <w:lang w:val="en-US"/>
        </w:rPr>
        <w:t xml:space="preserve">: 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departureTime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number,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departureTime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.destination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destination;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.departureTime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departureTime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 =&gt; destination;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=&gt; number;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DepartureTime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departureTime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other)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(other ==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.departureTime.CompareTo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other.departureTime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Поезд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№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{destination}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отправление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departureTime: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hh</w:t>
      </w:r>
      <w:proofErr w:type="spellEnd"/>
      <w:proofErr w:type="gramEnd"/>
      <w:r w:rsidRPr="0032283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:mm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Station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trains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AddTrain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trains.Add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(train);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number]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 =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trains.FirstOrDefault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t.Number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number);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(train ==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Поезд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номером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GetTrainsAfterTime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trains.Where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t.DepartureTime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time).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t.DepartureTime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GetTrainsToDestination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trains.Where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t.Destination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destination).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t.DepartureTime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Station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station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Station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тестовые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поезда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station.AddTrain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Москва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"123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(12, 30, 0)));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station.AddTrain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Санкт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Петербург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"456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(15, 45, 0)));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station.AddTrain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Москва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"789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(8, 15, 0)));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station.AddTrain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Казань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"321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(18, 20, 0)));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station.AddTrain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Москва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"654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(10, 0, 0)));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Демонстрация работы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Получение информации о поезде по номеру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Информация о поезде по номеру:"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(station[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"456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Поезда, отправляющиеся после указанного времени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2. Поезда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отправляющиеся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12:00:"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station.GetTrainsAfterTime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(12, 0, 0)))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Сравнение времени отправления двух поездов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3. Сравнение времени отправления:"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train1 = station[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"123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train2 = station[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"456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{train1.Number}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{train1.DepartureTime}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&lt;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{train2.Number}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{train2.DepartureTime}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):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{train1.CompareTo(train2) &lt; 0}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4. Поезда в указанный пункт назначения (отсортированные)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4. Поезда в Москву (отсортированные по времени):"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station.GetTrainsToDestination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Москва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2283C" w:rsidRDefault="0032283C" w:rsidP="003228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83C" w:rsidRDefault="0032283C" w:rsidP="0032283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2283C" w:rsidRDefault="0032283C" w:rsidP="0032283C">
      <w:pPr>
        <w:rPr>
          <w:rFonts w:cs="Times New Roman"/>
          <w:b/>
          <w:bCs/>
          <w:color w:val="0D0D0D" w:themeColor="text1" w:themeTint="F2"/>
          <w:szCs w:val="28"/>
        </w:rPr>
      </w:pPr>
      <w:r>
        <w:rPr>
          <w:noProof/>
          <w:lang w:eastAsia="ru-RU"/>
        </w:rPr>
        <w:drawing>
          <wp:inline distT="0" distB="0" distL="0" distR="0" wp14:anchorId="0AF16978" wp14:editId="538CA233">
            <wp:extent cx="5940425" cy="3223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C" w:rsidRDefault="0032283C" w:rsidP="0032283C">
      <w:pPr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Рис. 1. Успешное выполнение программы.</w:t>
      </w:r>
    </w:p>
    <w:p w:rsidR="0032283C" w:rsidRDefault="0032283C" w:rsidP="0032283C">
      <w:pPr>
        <w:jc w:val="center"/>
        <w:rPr>
          <w:rFonts w:cs="Times New Roman"/>
          <w:b/>
          <w:bCs/>
          <w:color w:val="0D0D0D" w:themeColor="text1" w:themeTint="F2"/>
          <w:szCs w:val="28"/>
        </w:rPr>
      </w:pPr>
    </w:p>
    <w:p w:rsidR="0032283C" w:rsidRDefault="0032283C" w:rsidP="0032283C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Лабораторная работа 9. Наследование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. Вариант 5.</w:t>
      </w:r>
    </w:p>
    <w:p w:rsidR="0032283C" w:rsidRDefault="0032283C" w:rsidP="0032283C">
      <w:pPr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906E96" wp14:editId="3C17B602">
            <wp:extent cx="5940425" cy="3877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C" w:rsidRDefault="0032283C" w:rsidP="0032283C">
      <w:pPr>
        <w:jc w:val="center"/>
        <w:rPr>
          <w:rFonts w:cs="Times New Roman"/>
          <w:b/>
          <w:bCs/>
          <w:color w:val="0D0D0D" w:themeColor="text1" w:themeTint="F2"/>
          <w:szCs w:val="28"/>
        </w:rPr>
      </w:pPr>
    </w:p>
    <w:p w:rsidR="0032283C" w:rsidRDefault="0032283C" w:rsidP="0032283C">
      <w:pPr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Листинг кода: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Базовый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Строка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StringBase</w:t>
      </w:r>
      <w:proofErr w:type="spellEnd"/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StringBase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value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=&gt;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value.Length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=&gt; value;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=&gt; value;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Производный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БитоваяСтрока</w:t>
      </w:r>
      <w:proofErr w:type="spellEnd"/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StringBase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IDisposable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IEquatable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ValidateBitString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value =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str.All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c ==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 ==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Деструктор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Битовая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{value}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уничтожается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Реализация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IDisposable</w:t>
      </w:r>
      <w:proofErr w:type="spellEnd"/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.SuppressFinalize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Изменение знака (перевод в дополнительный код)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Negate(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(value))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Инвертируем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биты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inverted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value.Select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c ==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</w:t>
      </w:r>
      <w:proofErr w:type="gramStart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AddOne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(inverted);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AddOne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binary)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chars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binary.ToCharArray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carry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chars.Length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carry;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(chars[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chars[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carry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chars[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(carry)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(chars);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(chars);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Присваивание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Assign(</w:t>
      </w:r>
      <w:proofErr w:type="spellStart"/>
      <w:proofErr w:type="gramEnd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other)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value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other.value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Арифметическая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сумма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+(</w:t>
      </w:r>
      <w:proofErr w:type="spellStart"/>
      <w:proofErr w:type="gramEnd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a.value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b.value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b.value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a.value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Выравнивание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длин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maxLength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value.Length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b.value.Length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aPadded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value.PadLeft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maxLength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a.value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bPadded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value.PadLeft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maxLength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b.value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BinaryAddition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aPadded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bPadded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Удаляем лишний бит, если он есть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result.Length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maxLength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result =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result.Substring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BinaryAddition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result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carry = 0;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a.Length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(a[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-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(b[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-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carry;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= (sum % 2 == 0) ?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</w:t>
      </w:r>
      <w:proofErr w:type="gramStart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carry = sum / 2;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 (carry == 1) ?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</w:t>
      </w:r>
      <w:proofErr w:type="gramStart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равенство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Equals(</w:t>
      </w:r>
      <w:proofErr w:type="spellStart"/>
      <w:proofErr w:type="gramEnd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other)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(other ==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Нормализация (удаление ведущих одинаковых битов)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Normalize(value);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Normalize(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other.value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== b;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Normalize(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(s))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s.Length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&amp;&amp; s[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== s[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s.Substring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=&gt; Equals(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GetHashCode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value.GetHashCode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left,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ReferenceEquals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left, right))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(left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right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left.Equals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(right);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=(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left,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right) =&gt; !(left == right);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Тестирование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bs1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"0101"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bs2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"1100"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invalid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"0123"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Некорректная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строка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$"bs1: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{bs1}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$"bs2: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{bs2}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$"invalid: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{invalid}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Изменение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знака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negBs1 = bs1.Negate();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Отрицание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bs1: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{negBs1}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Сумма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bs1 + bs2;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bs1 + bs2: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{sum}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равенства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bs3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"0101"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$"bs1 == bs3: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{bs1 == bs3}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Присваивание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bs1.Assign(bs2);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$"После присваивания bs1 = bs2: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{bs1}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Использование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using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вызова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Dispose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"1010"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Временная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битовая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{temp}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Деструктор будет вызван автоматически для других объектов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2283C" w:rsidRDefault="0032283C" w:rsidP="003228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83C" w:rsidRDefault="0032283C" w:rsidP="0032283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2283C" w:rsidRDefault="0032283C" w:rsidP="0032283C">
      <w:pPr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FBBFE2" wp14:editId="5718CB3B">
            <wp:extent cx="5940425" cy="3228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color w:val="0D0D0D" w:themeColor="text1" w:themeTint="F2"/>
          <w:szCs w:val="28"/>
        </w:rPr>
        <w:br/>
        <w:t>Рис. 2. Успешное выполнение программы</w:t>
      </w:r>
    </w:p>
    <w:p w:rsidR="0032283C" w:rsidRDefault="0032283C" w:rsidP="0032283C">
      <w:pPr>
        <w:jc w:val="center"/>
        <w:rPr>
          <w:rFonts w:cs="Times New Roman"/>
          <w:b/>
          <w:bCs/>
          <w:color w:val="0D0D0D" w:themeColor="text1" w:themeTint="F2"/>
          <w:szCs w:val="28"/>
        </w:rPr>
      </w:pPr>
    </w:p>
    <w:p w:rsidR="0032283C" w:rsidRDefault="0032283C" w:rsidP="0032283C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Лабораторная работа 10. Структуры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. Вариант 16</w:t>
      </w:r>
      <w:r>
        <w:rPr>
          <w:noProof/>
          <w:lang w:eastAsia="ru-RU"/>
        </w:rPr>
        <w:drawing>
          <wp:inline distT="0" distB="0" distL="0" distR="0" wp14:anchorId="767F39FD" wp14:editId="195FBBAD">
            <wp:extent cx="5940425" cy="30308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C" w:rsidRDefault="0032283C" w:rsidP="0032283C">
      <w:pPr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Листинг кода: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Структура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ZNAK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ZNAK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[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день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месяц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год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]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ZNAK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[1]}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массив из 8 элементов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ZNAK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ZNAK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[8];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данные для 8 человек:"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8;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32283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Человек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#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Фамилия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Зодиака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Дата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рождения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День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 = 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 = 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 = </w:t>
      </w:r>
      <w:proofErr w:type="spellStart"/>
      <w:proofErr w:type="gram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people[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ZNAK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 day, month, year });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Сортировка по дате рождения (год -&gt; месяц -&gt; день)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people =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people.OrderBy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ThenBy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[1])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ThenBy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p.BirthDate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[0])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Отсортированный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список по дате рождения:"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person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people)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(person);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Поиск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знаку</w:t>
      </w:r>
      <w:r w:rsidRPr="003228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Зодиака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знак Зодиака для поиска: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foundPeople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people.Where</w:t>
      </w:r>
      <w:proofErr w:type="spellEnd"/>
      <w:proofErr w:type="gram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p.ZodiacSign.Equals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StringComparison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.OrdinalIgnoreCase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foundPeople.Length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32283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Люди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знаком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person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foundPeople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(person);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28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283C" w:rsidRP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28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32283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Людей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знаком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searchSign</w:t>
      </w:r>
      <w:proofErr w:type="spellEnd"/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найдено</w:t>
      </w:r>
      <w:r w:rsidRPr="003228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228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83C" w:rsidRDefault="0032283C" w:rsidP="00322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2283C" w:rsidRDefault="0032283C" w:rsidP="003228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2283C" w:rsidRDefault="0032283C" w:rsidP="0032283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2283C" w:rsidRPr="0032283C" w:rsidRDefault="0032283C" w:rsidP="0032283C">
      <w:pPr>
        <w:rPr>
          <w:rFonts w:cs="Times New Roman"/>
          <w:b/>
          <w:bCs/>
          <w:color w:val="0D0D0D" w:themeColor="text1" w:themeTint="F2"/>
          <w:szCs w:val="28"/>
        </w:rPr>
      </w:pPr>
    </w:p>
    <w:sectPr w:rsidR="0032283C" w:rsidRPr="00322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82"/>
    <w:rsid w:val="002A5EE6"/>
    <w:rsid w:val="0032283C"/>
    <w:rsid w:val="00831782"/>
    <w:rsid w:val="00864439"/>
    <w:rsid w:val="009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9F30"/>
  <w15:chartTrackingRefBased/>
  <w15:docId w15:val="{4B734225-D15E-42AE-B9F1-A60C6B54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EE6"/>
    <w:pPr>
      <w:spacing w:line="360" w:lineRule="auto"/>
      <w:ind w:left="720" w:firstLine="708"/>
      <w:contextualSpacing/>
      <w:jc w:val="both"/>
    </w:pPr>
    <w:rPr>
      <w:rFonts w:ascii="Times New Roman" w:hAnsi="Times New Roman"/>
      <w:kern w:val="2"/>
      <w:sz w:val="28"/>
      <w14:ligatures w14:val="standardContextual"/>
    </w:rPr>
  </w:style>
  <w:style w:type="table" w:styleId="a4">
    <w:name w:val="Table Grid"/>
    <w:basedOn w:val="a1"/>
    <w:uiPriority w:val="39"/>
    <w:rsid w:val="002A5EE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2025-05-13T00:20:00Z</dcterms:created>
  <dcterms:modified xsi:type="dcterms:W3CDTF">2025-05-13T00:20:00Z</dcterms:modified>
</cp:coreProperties>
</file>