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B34" w:rsidRPr="009F4B34" w:rsidRDefault="009F4B34" w:rsidP="009F4B34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F4B34">
        <w:rPr>
          <w:rFonts w:ascii="Times New Roman" w:hAnsi="Times New Roman" w:cs="Times New Roman"/>
          <w:noProof/>
          <w:sz w:val="24"/>
          <w:szCs w:val="24"/>
          <w:lang w:val="en-BZ" w:eastAsia="en-BZ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-1094105</wp:posOffset>
            </wp:positionH>
            <wp:positionV relativeFrom="margin">
              <wp:posOffset>-92075</wp:posOffset>
            </wp:positionV>
            <wp:extent cx="7955280" cy="960120"/>
            <wp:effectExtent l="0" t="0" r="762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4B34">
        <w:rPr>
          <w:rFonts w:ascii="Times New Roman" w:hAnsi="Times New Roman" w:cs="Times New Roman"/>
          <w:b/>
          <w:bCs/>
          <w:color w:val="000000"/>
          <w:sz w:val="24"/>
          <w:szCs w:val="24"/>
        </w:rPr>
        <w:t>НЕГОСУДАРСТВЕННОЕ ОБРАЗОВАТЕЛЬНОЕ ЧАСТНОЕ</w:t>
      </w:r>
      <w:r w:rsidRPr="009F4B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F4B34">
        <w:rPr>
          <w:rFonts w:ascii="Times New Roman" w:hAnsi="Times New Roman" w:cs="Times New Roman"/>
          <w:b/>
          <w:bCs/>
          <w:color w:val="000000"/>
          <w:sz w:val="24"/>
          <w:szCs w:val="24"/>
        </w:rPr>
        <w:t>УЧРЕЖДЕНИЕ ВЫСШЕГО ОБРАЗОВАНИЯ</w:t>
      </w:r>
      <w:r w:rsidRPr="009F4B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F4B34">
        <w:rPr>
          <w:rFonts w:ascii="Times New Roman" w:hAnsi="Times New Roman" w:cs="Times New Roman"/>
          <w:b/>
          <w:bCs/>
          <w:color w:val="000000"/>
          <w:sz w:val="24"/>
          <w:szCs w:val="24"/>
        </w:rPr>
        <w:t>«МОСКОВСКИЙ ФИНАНСОВО-ПРОМЫШЛЕННЫЙ УНИВЕРСИТЕТ</w:t>
      </w:r>
      <w:r w:rsidRPr="009F4B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F4B34">
        <w:rPr>
          <w:rFonts w:ascii="Times New Roman" w:hAnsi="Times New Roman" w:cs="Times New Roman"/>
          <w:b/>
          <w:bCs/>
          <w:color w:val="000000"/>
          <w:sz w:val="24"/>
          <w:szCs w:val="24"/>
        </w:rPr>
        <w:t>“СИНЕРГИЯ”»</w:t>
      </w:r>
    </w:p>
    <w:p w:rsidR="009F4B34" w:rsidRPr="009F4B34" w:rsidRDefault="009F4B34" w:rsidP="009F4B3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55"/>
        <w:gridCol w:w="280"/>
        <w:gridCol w:w="6054"/>
      </w:tblGrid>
      <w:tr w:rsidR="009F4B34" w:rsidRPr="009F4B34" w:rsidTr="009F4B34">
        <w:trPr>
          <w:trHeight w:val="340"/>
        </w:trPr>
        <w:tc>
          <w:tcPr>
            <w:tcW w:w="3118" w:type="dxa"/>
            <w:hideMark/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B3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Факультет/Институт</w:t>
            </w:r>
          </w:p>
        </w:tc>
        <w:tc>
          <w:tcPr>
            <w:tcW w:w="283" w:type="dxa"/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B34">
              <w:rPr>
                <w:rFonts w:ascii="Times New Roman" w:hAnsi="Times New Roman" w:cs="Times New Roman"/>
                <w:sz w:val="24"/>
                <w:szCs w:val="24"/>
              </w:rPr>
              <w:t>Информационных технологий</w:t>
            </w:r>
          </w:p>
        </w:tc>
      </w:tr>
      <w:tr w:rsidR="009F4B34" w:rsidRPr="009F4B34" w:rsidTr="009F4B34">
        <w:trPr>
          <w:trHeight w:val="340"/>
        </w:trPr>
        <w:tc>
          <w:tcPr>
            <w:tcW w:w="3118" w:type="dxa"/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B34">
              <w:rPr>
                <w:rFonts w:ascii="Times New Roman" w:hAnsi="Times New Roman" w:cs="Times New Roman"/>
                <w:sz w:val="24"/>
                <w:szCs w:val="24"/>
              </w:rPr>
              <w:t>(наименование факультета/ Института)</w:t>
            </w:r>
          </w:p>
        </w:tc>
      </w:tr>
      <w:tr w:rsidR="009F4B34" w:rsidRPr="009F4B34" w:rsidTr="009F4B34">
        <w:trPr>
          <w:trHeight w:val="340"/>
        </w:trPr>
        <w:tc>
          <w:tcPr>
            <w:tcW w:w="3118" w:type="dxa"/>
            <w:hideMark/>
          </w:tcPr>
          <w:p w:rsidR="009F4B34" w:rsidRPr="009F4B34" w:rsidRDefault="009F4B34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F4B3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B34">
              <w:rPr>
                <w:rFonts w:ascii="Times New Roman" w:hAnsi="Times New Roman" w:cs="Times New Roman"/>
                <w:sz w:val="24"/>
                <w:szCs w:val="24"/>
              </w:rPr>
              <w:t>09.02.07 ИСиП</w:t>
            </w:r>
          </w:p>
        </w:tc>
      </w:tr>
      <w:tr w:rsidR="009F4B34" w:rsidRPr="009F4B34" w:rsidTr="009F4B34">
        <w:trPr>
          <w:trHeight w:val="340"/>
        </w:trPr>
        <w:tc>
          <w:tcPr>
            <w:tcW w:w="3118" w:type="dxa"/>
            <w:hideMark/>
          </w:tcPr>
          <w:p w:rsidR="009F4B34" w:rsidRPr="009F4B34" w:rsidRDefault="009F4B34">
            <w:pPr>
              <w:spacing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F4B3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подготовки:</w:t>
            </w:r>
          </w:p>
        </w:tc>
        <w:tc>
          <w:tcPr>
            <w:tcW w:w="283" w:type="dxa"/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9F4B34" w:rsidRPr="009F4B34" w:rsidRDefault="009F4B34">
            <w:pPr>
              <w:spacing w:line="240" w:lineRule="auto"/>
              <w:ind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B34">
              <w:rPr>
                <w:rFonts w:ascii="Times New Roman" w:hAnsi="Times New Roman" w:cs="Times New Roman"/>
                <w:sz w:val="24"/>
                <w:szCs w:val="24"/>
              </w:rPr>
              <w:t>(код и наименование направления /специальности подготовки)</w:t>
            </w:r>
          </w:p>
        </w:tc>
      </w:tr>
      <w:tr w:rsidR="009F4B34" w:rsidRPr="009F4B34" w:rsidTr="009F4B34">
        <w:trPr>
          <w:trHeight w:val="340"/>
        </w:trPr>
        <w:tc>
          <w:tcPr>
            <w:tcW w:w="3118" w:type="dxa"/>
            <w:hideMark/>
          </w:tcPr>
          <w:p w:rsidR="009F4B34" w:rsidRPr="009F4B34" w:rsidRDefault="009F4B34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F4B3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Форма обучения:</w:t>
            </w:r>
          </w:p>
        </w:tc>
        <w:tc>
          <w:tcPr>
            <w:tcW w:w="283" w:type="dxa"/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9F4B34" w:rsidRPr="009F4B34" w:rsidRDefault="009F4B3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B34">
              <w:rPr>
                <w:rFonts w:ascii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9F4B34" w:rsidRPr="009F4B34" w:rsidTr="009F4B34">
        <w:trPr>
          <w:trHeight w:val="340"/>
        </w:trPr>
        <w:tc>
          <w:tcPr>
            <w:tcW w:w="3118" w:type="dxa"/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9F4B34" w:rsidRPr="009F4B34" w:rsidRDefault="009F4B34">
            <w:pPr>
              <w:spacing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F4B3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(очная, очно-заочная, заочная)</w:t>
            </w:r>
          </w:p>
        </w:tc>
      </w:tr>
      <w:tr w:rsidR="009F4B34" w:rsidRPr="009F4B34" w:rsidTr="009F4B34">
        <w:trPr>
          <w:trHeight w:val="340"/>
        </w:trPr>
        <w:tc>
          <w:tcPr>
            <w:tcW w:w="3118" w:type="dxa"/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6" w:type="dxa"/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F4B34" w:rsidRPr="009F4B34" w:rsidRDefault="009F4B34" w:rsidP="009F4B3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9F4B34" w:rsidRPr="009F4B34" w:rsidRDefault="009F4B34" w:rsidP="009F4B34">
      <w:pPr>
        <w:spacing w:line="276" w:lineRule="auto"/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</w:pPr>
      <w:r w:rsidRPr="009F4B34">
        <w:rPr>
          <w:rFonts w:ascii="Times New Roman" w:hAnsi="Times New Roman" w:cs="Times New Roman"/>
          <w:b/>
          <w:bCs/>
          <w:color w:val="000000"/>
          <w:sz w:val="24"/>
          <w:szCs w:val="24"/>
        </w:rPr>
        <w:t>Отчет по лабораторной работе №</w:t>
      </w:r>
      <w:r w:rsidRPr="009F4B34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2</w:t>
      </w:r>
    </w:p>
    <w:tbl>
      <w:tblPr>
        <w:tblStyle w:val="a3"/>
        <w:tblW w:w="17576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  <w:gridCol w:w="7938"/>
      </w:tblGrid>
      <w:tr w:rsidR="009F4B34" w:rsidRPr="009F4B34" w:rsidTr="009F4B34">
        <w:tc>
          <w:tcPr>
            <w:tcW w:w="1417" w:type="dxa"/>
            <w:hideMark/>
          </w:tcPr>
          <w:p w:rsidR="009F4B34" w:rsidRPr="009F4B34" w:rsidRDefault="009F4B3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4B3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на тему</w:t>
            </w:r>
          </w:p>
        </w:tc>
        <w:tc>
          <w:tcPr>
            <w:tcW w:w="283" w:type="dxa"/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3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B34">
              <w:rPr>
                <w:rFonts w:ascii="Times New Roman" w:hAnsi="Times New Roman" w:cs="Times New Roman"/>
                <w:color w:val="292929"/>
                <w:sz w:val="24"/>
                <w:szCs w:val="24"/>
                <w:shd w:val="clear" w:color="auto" w:fill="FFFFFF"/>
              </w:rPr>
              <w:t>Низкоуровневый ввод-вывод</w:t>
            </w:r>
          </w:p>
        </w:tc>
        <w:tc>
          <w:tcPr>
            <w:tcW w:w="793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F4B34" w:rsidRPr="009F4B34" w:rsidTr="009F4B34">
        <w:tc>
          <w:tcPr>
            <w:tcW w:w="1417" w:type="dxa"/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B34">
              <w:rPr>
                <w:rFonts w:ascii="Times New Roman" w:hAnsi="Times New Roman" w:cs="Times New Roman"/>
                <w:sz w:val="24"/>
                <w:szCs w:val="24"/>
              </w:rPr>
              <w:t>(наименование темы)</w:t>
            </w:r>
          </w:p>
        </w:tc>
        <w:tc>
          <w:tcPr>
            <w:tcW w:w="793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F4B34" w:rsidRPr="009F4B34" w:rsidTr="009F4B34">
        <w:tc>
          <w:tcPr>
            <w:tcW w:w="1417" w:type="dxa"/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3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3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F4B34" w:rsidRPr="009F4B34" w:rsidTr="009F4B34">
        <w:tc>
          <w:tcPr>
            <w:tcW w:w="2268" w:type="dxa"/>
            <w:gridSpan w:val="3"/>
          </w:tcPr>
          <w:p w:rsidR="009F4B34" w:rsidRPr="009F4B34" w:rsidRDefault="009F4B34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:rsidR="009F4B34" w:rsidRPr="009F4B34" w:rsidRDefault="009F4B3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4B3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B34">
              <w:rPr>
                <w:rFonts w:ascii="Times New Roman" w:hAnsi="Times New Roman" w:cs="Times New Roman"/>
                <w:sz w:val="24"/>
                <w:szCs w:val="24"/>
              </w:rPr>
              <w:t xml:space="preserve">Системное программирование </w:t>
            </w:r>
          </w:p>
        </w:tc>
        <w:tc>
          <w:tcPr>
            <w:tcW w:w="793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F4B34" w:rsidRPr="009F4B34" w:rsidTr="009F4B34">
        <w:tc>
          <w:tcPr>
            <w:tcW w:w="2268" w:type="dxa"/>
            <w:gridSpan w:val="3"/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B3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(наименование дисциплины)</w:t>
            </w:r>
          </w:p>
        </w:tc>
        <w:tc>
          <w:tcPr>
            <w:tcW w:w="793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9F4B34" w:rsidRPr="009F4B34" w:rsidRDefault="009F4B34" w:rsidP="009F4B3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F4B34" w:rsidRPr="009F4B34" w:rsidRDefault="009F4B34" w:rsidP="009F4B3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3"/>
        <w:gridCol w:w="5046"/>
        <w:gridCol w:w="283"/>
        <w:gridCol w:w="1930"/>
      </w:tblGrid>
      <w:tr w:rsidR="009F4B34" w:rsidRPr="009F4B34" w:rsidTr="009F4B34">
        <w:tc>
          <w:tcPr>
            <w:tcW w:w="2061" w:type="dxa"/>
            <w:hideMark/>
          </w:tcPr>
          <w:p w:rsidR="009F4B34" w:rsidRPr="009F4B34" w:rsidRDefault="009F4B34">
            <w:pPr>
              <w:spacing w:line="240" w:lineRule="auto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F4B3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Обучающийся</w:t>
            </w:r>
          </w:p>
        </w:tc>
        <w:tc>
          <w:tcPr>
            <w:tcW w:w="283" w:type="dxa"/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B34">
              <w:rPr>
                <w:rFonts w:ascii="Times New Roman" w:hAnsi="Times New Roman" w:cs="Times New Roman"/>
                <w:sz w:val="24"/>
                <w:szCs w:val="24"/>
              </w:rPr>
              <w:t>Николаев Павел Юрьевич</w:t>
            </w:r>
          </w:p>
        </w:tc>
        <w:tc>
          <w:tcPr>
            <w:tcW w:w="283" w:type="dxa"/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F4B34" w:rsidRPr="009F4B34" w:rsidTr="009F4B34">
        <w:tc>
          <w:tcPr>
            <w:tcW w:w="2061" w:type="dxa"/>
          </w:tcPr>
          <w:p w:rsidR="009F4B34" w:rsidRPr="009F4B34" w:rsidRDefault="009F4B3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4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B3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(ФИО)</w:t>
            </w:r>
          </w:p>
        </w:tc>
        <w:tc>
          <w:tcPr>
            <w:tcW w:w="283" w:type="dxa"/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3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B3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(подпись)</w:t>
            </w:r>
          </w:p>
        </w:tc>
      </w:tr>
      <w:tr w:rsidR="009F4B34" w:rsidRPr="009F4B34" w:rsidTr="009F4B34">
        <w:tc>
          <w:tcPr>
            <w:tcW w:w="2061" w:type="dxa"/>
            <w:hideMark/>
          </w:tcPr>
          <w:p w:rsidR="009F4B34" w:rsidRPr="009F4B34" w:rsidRDefault="009F4B3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4B3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Группа</w:t>
            </w:r>
          </w:p>
        </w:tc>
        <w:tc>
          <w:tcPr>
            <w:tcW w:w="283" w:type="dxa"/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B34">
              <w:rPr>
                <w:rFonts w:ascii="Times New Roman" w:hAnsi="Times New Roman" w:cs="Times New Roman"/>
                <w:sz w:val="24"/>
                <w:szCs w:val="24"/>
              </w:rPr>
              <w:t>ДКИП-201прог</w:t>
            </w:r>
          </w:p>
        </w:tc>
        <w:tc>
          <w:tcPr>
            <w:tcW w:w="283" w:type="dxa"/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30" w:type="dxa"/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F4B34" w:rsidRPr="009F4B34" w:rsidTr="009F4B34">
        <w:tc>
          <w:tcPr>
            <w:tcW w:w="2061" w:type="dxa"/>
          </w:tcPr>
          <w:p w:rsidR="009F4B34" w:rsidRPr="009F4B34" w:rsidRDefault="009F4B3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4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30" w:type="dxa"/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F4B34" w:rsidRPr="009F4B34" w:rsidRDefault="009F4B34" w:rsidP="009F4B3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F4B34" w:rsidRPr="009F4B34" w:rsidRDefault="009F4B34" w:rsidP="009F4B3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a3"/>
        <w:tblW w:w="9571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9F4B34" w:rsidRPr="009F4B34" w:rsidTr="009F4B34">
        <w:tc>
          <w:tcPr>
            <w:tcW w:w="2155" w:type="dxa"/>
            <w:hideMark/>
          </w:tcPr>
          <w:p w:rsidR="009F4B34" w:rsidRPr="009F4B34" w:rsidRDefault="009F4B3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4B3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Преподаватель</w:t>
            </w:r>
          </w:p>
        </w:tc>
        <w:tc>
          <w:tcPr>
            <w:tcW w:w="283" w:type="dxa"/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B34">
              <w:rPr>
                <w:rFonts w:ascii="Times New Roman" w:hAnsi="Times New Roman" w:cs="Times New Roman"/>
                <w:sz w:val="24"/>
                <w:szCs w:val="24"/>
              </w:rPr>
              <w:t>Сибирев И.В</w:t>
            </w:r>
          </w:p>
        </w:tc>
        <w:tc>
          <w:tcPr>
            <w:tcW w:w="283" w:type="dxa"/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F4B34" w:rsidRPr="009F4B34" w:rsidTr="009F4B34">
        <w:tc>
          <w:tcPr>
            <w:tcW w:w="2155" w:type="dxa"/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B3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(ФИО)</w:t>
            </w:r>
          </w:p>
        </w:tc>
        <w:tc>
          <w:tcPr>
            <w:tcW w:w="283" w:type="dxa"/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B3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(подпись)</w:t>
            </w:r>
          </w:p>
        </w:tc>
      </w:tr>
    </w:tbl>
    <w:p w:rsidR="009F4B34" w:rsidRPr="009F4B34" w:rsidRDefault="009F4B34" w:rsidP="009F4B34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F4B34">
        <w:rPr>
          <w:rFonts w:ascii="Times New Roman" w:hAnsi="Times New Roman" w:cs="Times New Roman"/>
          <w:b/>
          <w:bCs/>
          <w:color w:val="000000"/>
          <w:sz w:val="24"/>
          <w:szCs w:val="24"/>
        </w:rPr>
        <w:t>Москва 2025 г.</w:t>
      </w:r>
    </w:p>
    <w:p w:rsidR="00800C7B" w:rsidRDefault="00800C7B"/>
    <w:p w:rsidR="009F4B34" w:rsidRDefault="009F4B34"/>
    <w:p w:rsidR="009F4B34" w:rsidRDefault="009F4B34">
      <w:r w:rsidRPr="009F4B34">
        <w:lastRenderedPageBreak/>
        <w:drawing>
          <wp:inline distT="0" distB="0" distL="0" distR="0" wp14:anchorId="38B32D3B" wp14:editId="41F2B74D">
            <wp:extent cx="6152515" cy="4337685"/>
            <wp:effectExtent l="0" t="0" r="63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B34" w:rsidRDefault="009F4B34">
      <w:r w:rsidRPr="009F4B34">
        <w:lastRenderedPageBreak/>
        <w:drawing>
          <wp:inline distT="0" distB="0" distL="0" distR="0" wp14:anchorId="486CADEC" wp14:editId="3CCA3F8A">
            <wp:extent cx="6152515" cy="491490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B34" w:rsidRDefault="009F4B34">
      <w:r w:rsidRPr="009F4B34">
        <w:lastRenderedPageBreak/>
        <w:drawing>
          <wp:inline distT="0" distB="0" distL="0" distR="0" wp14:anchorId="621A354D" wp14:editId="4C35CC0D">
            <wp:extent cx="6152515" cy="4779010"/>
            <wp:effectExtent l="0" t="0" r="63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BZ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en-BZ"/>
        </w:rPr>
        <w:t>&lt;iostream&gt;</w:t>
      </w:r>
    </w:p>
    <w:p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BZ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en-BZ"/>
        </w:rPr>
        <w:t>&lt;fstream&gt;</w:t>
      </w:r>
    </w:p>
    <w:p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BZ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en-BZ"/>
        </w:rPr>
        <w:t>&lt;string&gt;</w:t>
      </w:r>
    </w:p>
    <w:p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</w:p>
    <w:p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BZ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BZ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std;</w:t>
      </w:r>
    </w:p>
    <w:p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</w:p>
    <w:p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BZ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processFile(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BZ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BZ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BZ"/>
        </w:rPr>
        <w:t>inputFile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BZ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BZ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BZ"/>
        </w:rPr>
        <w:t>outputFile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BZ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BZ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BZ"/>
        </w:rPr>
        <w:t>target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>) {</w:t>
      </w:r>
    </w:p>
    <w:p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BZ"/>
        </w:rPr>
        <w:t>ifstream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in(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BZ"/>
        </w:rPr>
        <w:t>inputFile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>);</w:t>
      </w:r>
    </w:p>
    <w:p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BZ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(!in.is_open()) {</w:t>
      </w:r>
    </w:p>
    <w:p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    cerr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9F4B34"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9F4B34">
        <w:rPr>
          <w:rFonts w:ascii="Cascadia Mono" w:hAnsi="Cascadia Mono" w:cs="Cascadia Mono"/>
          <w:color w:val="A31515"/>
          <w:sz w:val="19"/>
          <w:szCs w:val="19"/>
          <w:highlight w:val="white"/>
        </w:rPr>
        <w:t>"Ошибка: не удалось открыть входной файл."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:lang w:val="en-BZ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endl;</w:t>
      </w:r>
    </w:p>
    <w:p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BZ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-1;</w:t>
      </w:r>
    </w:p>
    <w:p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}</w:t>
      </w:r>
    </w:p>
    <w:p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</w:p>
    <w:p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BZ"/>
        </w:rPr>
        <w:t>ofstream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out(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BZ"/>
        </w:rPr>
        <w:t>outputFile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>);</w:t>
      </w:r>
    </w:p>
    <w:p w:rsidR="009F4B34" w:rsidRP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BZ"/>
        </w:rPr>
        <w:t>if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(!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>out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>is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>_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>open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>()) {</w:t>
      </w:r>
    </w:p>
    <w:p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>cerr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9F4B34"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9F4B34">
        <w:rPr>
          <w:rFonts w:ascii="Cascadia Mono" w:hAnsi="Cascadia Mono" w:cs="Cascadia Mono"/>
          <w:color w:val="A31515"/>
          <w:sz w:val="19"/>
          <w:szCs w:val="19"/>
          <w:highlight w:val="white"/>
        </w:rPr>
        <w:t>"Ошибка: не удалось открыть выходной файл."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:lang w:val="en-BZ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endl;</w:t>
      </w:r>
    </w:p>
    <w:p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BZ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-1;</w:t>
      </w:r>
    </w:p>
    <w:p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}</w:t>
      </w:r>
    </w:p>
    <w:p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</w:p>
    <w:p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BZ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line;</w:t>
      </w:r>
    </w:p>
    <w:p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BZ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count = 0;</w:t>
      </w:r>
    </w:p>
    <w:p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</w:p>
    <w:p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BZ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(getline(in, line)) {</w:t>
      </w:r>
    </w:p>
    <w:p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BZ"/>
        </w:rPr>
        <w:t>size_t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pos = 0;</w:t>
      </w:r>
    </w:p>
    <w:p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BZ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((pos = line.find(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BZ"/>
        </w:rPr>
        <w:t>target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, pos)) !=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BZ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>::npos) {</w:t>
      </w:r>
    </w:p>
    <w:p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lastRenderedPageBreak/>
        <w:t xml:space="preserve">            line.erase(pos,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BZ"/>
        </w:rPr>
        <w:t>target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>.length());</w:t>
      </w:r>
    </w:p>
    <w:p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        count++;</w:t>
      </w:r>
    </w:p>
    <w:p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    }</w:t>
      </w:r>
    </w:p>
    <w:p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    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:lang w:val="en-BZ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line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:lang w:val="en-BZ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endl;</w:t>
      </w:r>
    </w:p>
    <w:p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}</w:t>
      </w:r>
    </w:p>
    <w:p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</w:p>
    <w:p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in.close();</w:t>
      </w:r>
    </w:p>
    <w:p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out.close();</w:t>
      </w:r>
    </w:p>
    <w:p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BZ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count;</w:t>
      </w:r>
    </w:p>
    <w:p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>}</w:t>
      </w:r>
    </w:p>
    <w:p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</w:p>
    <w:p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BZ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BZ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BZ"/>
        </w:rPr>
        <w:t>argc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BZ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BZ"/>
        </w:rPr>
        <w:t>argv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>[]) {</w:t>
      </w:r>
    </w:p>
    <w:p w:rsidR="009F4B34" w:rsidRP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BZ"/>
        </w:rPr>
        <w:t>if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BZ"/>
        </w:rPr>
        <w:t>argc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!= 4) {</w:t>
      </w:r>
    </w:p>
    <w:p w:rsidR="009F4B34" w:rsidRP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>cerr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9F4B34"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9F4B34">
        <w:rPr>
          <w:rFonts w:ascii="Cascadia Mono" w:hAnsi="Cascadia Mono" w:cs="Cascadia Mono"/>
          <w:color w:val="A31515"/>
          <w:sz w:val="19"/>
          <w:szCs w:val="19"/>
          <w:highlight w:val="white"/>
        </w:rPr>
        <w:t>"Использование: "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9F4B34"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BZ"/>
        </w:rPr>
        <w:t>argv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[0] </w:t>
      </w:r>
      <w:r w:rsidRPr="009F4B34"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9F4B34">
        <w:rPr>
          <w:rFonts w:ascii="Cascadia Mono" w:hAnsi="Cascadia Mono" w:cs="Cascadia Mono"/>
          <w:color w:val="A31515"/>
          <w:sz w:val="19"/>
          <w:szCs w:val="19"/>
          <w:highlight w:val="white"/>
        </w:rPr>
        <w:t>" &lt;входной_файл&gt; &lt;выходной_файл&gt; &lt;символ/слово/число&gt;"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9F4B34"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>endl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BZ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-1;</w:t>
      </w:r>
    </w:p>
    <w:p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}</w:t>
      </w:r>
    </w:p>
    <w:p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</w:p>
    <w:p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BZ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inputFile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BZ"/>
        </w:rPr>
        <w:t>argv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>[1];</w:t>
      </w:r>
    </w:p>
    <w:p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BZ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outputFile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BZ"/>
        </w:rPr>
        <w:t>argv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>[2];</w:t>
      </w:r>
    </w:p>
    <w:p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BZ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target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BZ"/>
        </w:rPr>
        <w:t>argv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>[3];</w:t>
      </w:r>
    </w:p>
    <w:p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</w:p>
    <w:p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BZ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result = processFile(inputFile, outputFile, target);</w:t>
      </w:r>
    </w:p>
    <w:p w:rsidR="009F4B34" w:rsidRP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cout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9F4B34"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9F4B34">
        <w:rPr>
          <w:rFonts w:ascii="Cascadia Mono" w:hAnsi="Cascadia Mono" w:cs="Cascadia Mono"/>
          <w:color w:val="A31515"/>
          <w:sz w:val="19"/>
          <w:szCs w:val="19"/>
          <w:highlight w:val="white"/>
        </w:rPr>
        <w:t>"Количество удалений: "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9F4B34"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>result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9F4B34"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>endl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BZ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result;</w:t>
      </w:r>
    </w:p>
    <w:p w:rsidR="009F4B34" w:rsidRPr="009F4B34" w:rsidRDefault="009F4B34" w:rsidP="009F4B34">
      <w:pPr>
        <w:rPr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>}</w:t>
      </w:r>
      <w:bookmarkStart w:id="0" w:name="_GoBack"/>
      <w:bookmarkEnd w:id="0"/>
    </w:p>
    <w:sectPr w:rsidR="009F4B34" w:rsidRPr="009F4B34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B34"/>
    <w:rsid w:val="00800C7B"/>
    <w:rsid w:val="009F4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4623C"/>
  <w15:chartTrackingRefBased/>
  <w15:docId w15:val="{798CFD50-511B-4E1C-9269-37B44F741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B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F4B34"/>
    <w:pPr>
      <w:spacing w:line="25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F4B34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000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292</Words>
  <Characters>1669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Николаев</dc:creator>
  <cp:keywords/>
  <dc:description/>
  <cp:lastModifiedBy>Павел Николаев</cp:lastModifiedBy>
  <cp:revision>1</cp:revision>
  <dcterms:created xsi:type="dcterms:W3CDTF">2025-04-11T06:40:00Z</dcterms:created>
  <dcterms:modified xsi:type="dcterms:W3CDTF">2025-04-11T06:47:00Z</dcterms:modified>
</cp:coreProperties>
</file>