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1F102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001070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2C7F026" wp14:editId="0B54AAF0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7620" b="0"/>
            <wp:wrapTopAndBottom/>
            <wp:docPr id="4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Pr="0000107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001070"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14:paraId="2ABC4A3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001070" w:rsidRPr="00001070" w14:paraId="14C02A4A" w14:textId="77777777" w:rsidTr="00F20A17">
        <w:trPr>
          <w:trHeight w:val="340"/>
        </w:trPr>
        <w:tc>
          <w:tcPr>
            <w:tcW w:w="3118" w:type="dxa"/>
          </w:tcPr>
          <w:p w14:paraId="1477FED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A78564B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593736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 w:rsidRPr="00001070"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001070" w:rsidRPr="00001070" w14:paraId="3DF9BB7B" w14:textId="77777777" w:rsidTr="00F20A17">
        <w:trPr>
          <w:trHeight w:val="340"/>
        </w:trPr>
        <w:tc>
          <w:tcPr>
            <w:tcW w:w="3118" w:type="dxa"/>
          </w:tcPr>
          <w:p w14:paraId="2B231ED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63F72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F0D58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001070" w:rsidRPr="00001070" w14:paraId="0E0CBD2A" w14:textId="77777777" w:rsidTr="00F20A17">
        <w:trPr>
          <w:trHeight w:val="340"/>
        </w:trPr>
        <w:tc>
          <w:tcPr>
            <w:tcW w:w="3118" w:type="dxa"/>
          </w:tcPr>
          <w:p w14:paraId="309A3606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71763F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4761CD4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001070" w:rsidRPr="00001070" w14:paraId="497F92F0" w14:textId="77777777" w:rsidTr="00F20A17">
        <w:trPr>
          <w:trHeight w:val="340"/>
        </w:trPr>
        <w:tc>
          <w:tcPr>
            <w:tcW w:w="3118" w:type="dxa"/>
          </w:tcPr>
          <w:p w14:paraId="19C1B9B8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14:paraId="37FE89E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AFE513E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001070" w:rsidRPr="00001070" w14:paraId="12481160" w14:textId="77777777" w:rsidTr="00F20A17">
        <w:trPr>
          <w:trHeight w:val="340"/>
        </w:trPr>
        <w:tc>
          <w:tcPr>
            <w:tcW w:w="3118" w:type="dxa"/>
          </w:tcPr>
          <w:p w14:paraId="3E34CBBE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0A79079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0254EAC" w14:textId="77777777" w:rsidR="00001070" w:rsidRPr="00001070" w:rsidRDefault="00001070" w:rsidP="00F20A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1070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01070" w:rsidRPr="00001070" w14:paraId="15E54169" w14:textId="77777777" w:rsidTr="00F20A17">
        <w:trPr>
          <w:trHeight w:val="340"/>
        </w:trPr>
        <w:tc>
          <w:tcPr>
            <w:tcW w:w="3118" w:type="dxa"/>
          </w:tcPr>
          <w:p w14:paraId="71CF512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39688D9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7B0BFC91" w14:textId="77777777" w:rsidR="00001070" w:rsidRPr="00001070" w:rsidRDefault="00001070" w:rsidP="00F20A1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001070" w:rsidRPr="00001070" w14:paraId="4762E9DC" w14:textId="77777777" w:rsidTr="00F20A17">
        <w:trPr>
          <w:trHeight w:val="340"/>
        </w:trPr>
        <w:tc>
          <w:tcPr>
            <w:tcW w:w="3118" w:type="dxa"/>
          </w:tcPr>
          <w:p w14:paraId="170B21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FDDE4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46445AF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8B269E0" w14:textId="77777777" w:rsidR="00001070" w:rsidRPr="00001070" w:rsidRDefault="00001070" w:rsidP="0000107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2F947EC2" w14:textId="1AEEF6CA" w:rsidR="00001070" w:rsidRPr="0036484A" w:rsidRDefault="00001070" w:rsidP="00001070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00107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Отчет по лабораторной работе № </w:t>
      </w:r>
      <w:r w:rsidR="003648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</w:p>
    <w:tbl>
      <w:tblPr>
        <w:tblStyle w:val="a9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01070" w:rsidRPr="00001070" w14:paraId="00A027A1" w14:textId="77777777" w:rsidTr="00F20A17">
        <w:tc>
          <w:tcPr>
            <w:tcW w:w="1417" w:type="dxa"/>
          </w:tcPr>
          <w:p w14:paraId="6ECF9DC8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2DE502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59F056E" w14:textId="3C1B9120" w:rsidR="00001070" w:rsidRPr="004E771F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sz w:val="28"/>
                <w:szCs w:val="28"/>
              </w:rPr>
              <w:t>Разработка тестового сценария проекта.</w:t>
            </w:r>
          </w:p>
        </w:tc>
      </w:tr>
      <w:tr w:rsidR="00001070" w:rsidRPr="00001070" w14:paraId="5572F44E" w14:textId="77777777" w:rsidTr="00F20A17">
        <w:tc>
          <w:tcPr>
            <w:tcW w:w="1417" w:type="dxa"/>
          </w:tcPr>
          <w:p w14:paraId="1B1CF6B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31E9A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32DCA35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001070" w:rsidRPr="00001070" w14:paraId="3C648CF3" w14:textId="77777777" w:rsidTr="00F20A17">
        <w:tc>
          <w:tcPr>
            <w:tcW w:w="1417" w:type="dxa"/>
          </w:tcPr>
          <w:p w14:paraId="36133AE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AC7F00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0350589F" w14:textId="737521C2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61B9F7F3" w14:textId="77777777" w:rsidTr="00F20A17">
        <w:tc>
          <w:tcPr>
            <w:tcW w:w="2268" w:type="dxa"/>
            <w:gridSpan w:val="3"/>
          </w:tcPr>
          <w:p w14:paraId="7880212A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14:paraId="668545C3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1D22D4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1F8B55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</w:p>
          <w:p w14:paraId="3030F87F" w14:textId="57625735" w:rsidR="00001070" w:rsidRPr="00001070" w:rsidRDefault="0036484A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648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001070" w:rsidRPr="00001070" w14:paraId="360642D6" w14:textId="77777777" w:rsidTr="00F20A17">
        <w:tc>
          <w:tcPr>
            <w:tcW w:w="2268" w:type="dxa"/>
            <w:gridSpan w:val="3"/>
          </w:tcPr>
          <w:p w14:paraId="366A20F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2080391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721BF8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14:paraId="293EEAFA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14:paraId="6DC94D7D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1"/>
        <w:gridCol w:w="280"/>
        <w:gridCol w:w="4876"/>
        <w:gridCol w:w="280"/>
        <w:gridCol w:w="1878"/>
      </w:tblGrid>
      <w:tr w:rsidR="00001070" w:rsidRPr="00001070" w14:paraId="6F7E5754" w14:textId="77777777" w:rsidTr="00F20A17">
        <w:tc>
          <w:tcPr>
            <w:tcW w:w="2061" w:type="dxa"/>
          </w:tcPr>
          <w:p w14:paraId="5EAE97FD" w14:textId="77777777" w:rsidR="00001070" w:rsidRPr="00001070" w:rsidRDefault="00001070" w:rsidP="00F20A17">
            <w:pP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6B09AE2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6D6C22C7" w14:textId="39290B9A" w:rsidR="00001070" w:rsidRPr="00001070" w:rsidRDefault="000C655B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Челюбеев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Василий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Вакторович</w:t>
            </w:r>
            <w:bookmarkEnd w:id="0"/>
            <w:proofErr w:type="spellEnd"/>
          </w:p>
        </w:tc>
        <w:tc>
          <w:tcPr>
            <w:tcW w:w="283" w:type="dxa"/>
          </w:tcPr>
          <w:p w14:paraId="687F271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710BDF3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31A124BD" w14:textId="77777777" w:rsidTr="00F20A17">
        <w:tc>
          <w:tcPr>
            <w:tcW w:w="2061" w:type="dxa"/>
          </w:tcPr>
          <w:p w14:paraId="5CE92D85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8438D4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852457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5CFD2E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30D9E13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001070" w:rsidRPr="00001070" w14:paraId="122985C8" w14:textId="77777777" w:rsidTr="00F20A17">
        <w:tc>
          <w:tcPr>
            <w:tcW w:w="2061" w:type="dxa"/>
          </w:tcPr>
          <w:p w14:paraId="0E0B3DE1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83" w:type="dxa"/>
          </w:tcPr>
          <w:p w14:paraId="6051A4B2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37283734" w14:textId="72B01950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ДКИП-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00107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6484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" w:type="dxa"/>
          </w:tcPr>
          <w:p w14:paraId="1CDA8701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67A054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4F91C7E5" w14:textId="77777777" w:rsidTr="00F20A17">
        <w:tc>
          <w:tcPr>
            <w:tcW w:w="2061" w:type="dxa"/>
          </w:tcPr>
          <w:p w14:paraId="5DFE0F57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9F5398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5956EA00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65BDE8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D75141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6AE85D8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051674B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9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01070" w:rsidRPr="00001070" w14:paraId="0697DAD7" w14:textId="77777777" w:rsidTr="00F20A17">
        <w:tc>
          <w:tcPr>
            <w:tcW w:w="2155" w:type="dxa"/>
          </w:tcPr>
          <w:p w14:paraId="1DF46816" w14:textId="77777777" w:rsidR="00001070" w:rsidRPr="00001070" w:rsidRDefault="00001070" w:rsidP="00F20A17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4449E48A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1D16616" w14:textId="0BF2294E" w:rsidR="00001070" w:rsidRPr="00001070" w:rsidRDefault="00001070" w:rsidP="0004749B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01070">
              <w:rPr>
                <w:rFonts w:ascii="Times New Roman" w:hAnsi="Times New Roman" w:cs="Times New Roman"/>
                <w:szCs w:val="28"/>
              </w:rPr>
              <w:t xml:space="preserve"> </w:t>
            </w:r>
            <w:proofErr w:type="spellStart"/>
            <w:r w:rsidR="00355CF9" w:rsidRPr="00355CF9"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="00355CF9" w:rsidRPr="00355CF9"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39463FAC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57056F9E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001070" w:rsidRPr="00001070" w14:paraId="0852C963" w14:textId="77777777" w:rsidTr="00F20A17">
        <w:tc>
          <w:tcPr>
            <w:tcW w:w="2155" w:type="dxa"/>
          </w:tcPr>
          <w:p w14:paraId="0AB326CD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E43EE6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704DA869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42C073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11DDE2CF" w14:textId="77777777" w:rsidR="00001070" w:rsidRPr="00001070" w:rsidRDefault="00001070" w:rsidP="00F20A17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0107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B04988E" w14:textId="77777777" w:rsidR="00001070" w:rsidRPr="00001070" w:rsidRDefault="00001070" w:rsidP="00001070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F3AA02B" w14:textId="73C6421D" w:rsidR="0058216A" w:rsidRPr="00C909C6" w:rsidRDefault="0058216A" w:rsidP="00C909C6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E9FA1C" w14:textId="4ACB81BA" w:rsidR="00CB086F" w:rsidRPr="00C909C6" w:rsidRDefault="00001070" w:rsidP="00C909C6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CB086F" w:rsidRPr="00C909C6" w:rsidSect="00CB08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 w:rsidR="00600EBF"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4</w:t>
      </w:r>
      <w:r w:rsidRPr="00C909C6"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14:paraId="7B77575A" w14:textId="046E866C" w:rsidR="004C2EAD" w:rsidRDefault="004C2EAD" w:rsidP="00CA5277">
      <w:pPr>
        <w:spacing w:after="0" w:line="360" w:lineRule="auto"/>
        <w:jc w:val="both"/>
        <w:rPr>
          <w:color w:val="000000"/>
        </w:rPr>
      </w:pP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1.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«</w:t>
      </w:r>
      <w:r w:rsidR="0036484A" w:rsidRPr="0036484A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Разработка тестового сценария проекта.</w:t>
      </w:r>
      <w:r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»</w:t>
      </w:r>
    </w:p>
    <w:p w14:paraId="51E8BE19" w14:textId="77777777" w:rsidR="00F51A66" w:rsidRDefault="00F51A66" w:rsidP="00CA527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6A463F2" w14:textId="68D1B94B" w:rsidR="0036484A" w:rsidRPr="00AA2467" w:rsidRDefault="00F51A66" w:rsidP="00F51A6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Задания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3F5919FE" w14:textId="584B2376" w:rsidR="00F51A66" w:rsidRPr="00F51A6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1. Написать (язык – любой) программу решения квадратного уравнения ах2 +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х + с = 0 (задаваемые с клавиатуры коэффициенты –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5846F632" w14:textId="4FB3ABEF" w:rsidR="00F51A66" w:rsidRPr="00F51A66" w:rsidRDefault="00F51A66" w:rsidP="00F51A6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 xml:space="preserve">2. Найти минимальный набор тестов для программы нахождения корней квадратного уравнения ах2 + </w:t>
      </w:r>
      <w:r w:rsidRPr="00F51A66">
        <w:rPr>
          <w:rFonts w:ascii="Times New Roman" w:hAnsi="Times New Roman" w:cs="Times New Roman"/>
          <w:color w:val="000000"/>
          <w:sz w:val="28"/>
          <w:szCs w:val="28"/>
          <w:lang w:val="en-US"/>
        </w:rPr>
        <w:t>b</w:t>
      </w:r>
      <w:r w:rsidRPr="00F51A66">
        <w:rPr>
          <w:rFonts w:ascii="Times New Roman" w:hAnsi="Times New Roman" w:cs="Times New Roman"/>
          <w:color w:val="000000"/>
          <w:sz w:val="28"/>
          <w:szCs w:val="28"/>
        </w:rPr>
        <w:t>х + с = 0 (корни вещественные или комплексные, один/два/бесконечно, один/оба нулевых корня и т. д.);</w:t>
      </w:r>
    </w:p>
    <w:p w14:paraId="3C1153B4" w14:textId="44CF9164" w:rsidR="00F51A66" w:rsidRDefault="00F51A66" w:rsidP="00537E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51A66">
        <w:rPr>
          <w:rFonts w:ascii="Times New Roman" w:hAnsi="Times New Roman" w:cs="Times New Roman"/>
          <w:color w:val="000000"/>
          <w:sz w:val="28"/>
          <w:szCs w:val="28"/>
        </w:rPr>
        <w:t>3. Оформить отчёт (код и скриншоты работы каждого теста, выводы).</w:t>
      </w:r>
    </w:p>
    <w:p w14:paraId="436453BC" w14:textId="20FF2ECA" w:rsidR="00F51A66" w:rsidRPr="00021CE9" w:rsidRDefault="00B94A8E" w:rsidP="00FA6FF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1. </w:t>
      </w:r>
      <w:r w:rsidR="00F51A66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Код программы</w:t>
      </w:r>
      <w:r w:rsidR="00021CE9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на языке </w:t>
      </w:r>
      <w:r w:rsidR="00021CE9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Python</w:t>
      </w:r>
      <w:r w:rsidR="00F51A66"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</w:p>
    <w:p w14:paraId="1537B7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576298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12384D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(s)</w:t>
      </w:r>
    </w:p>
    <w:p w14:paraId="7AAC2EC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A8B801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ValueError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4BE505F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41E07B4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1A7142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dis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77EE4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c</w:t>
      </w:r>
    </w:p>
    <w:p w14:paraId="67FC286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</w:t>
      </w:r>
    </w:p>
    <w:p w14:paraId="4FA7BE4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3AA99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two_root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288E7D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x1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933D33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x2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243BAFCA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x1, x2</w:t>
      </w:r>
    </w:p>
    <w:p w14:paraId="20D3B0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415AA2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E2C91C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x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a)</w:t>
      </w:r>
    </w:p>
    <w:p w14:paraId="0EE228D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x</w:t>
      </w:r>
    </w:p>
    <w:p w14:paraId="1545589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0651B5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null_root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():</w:t>
      </w:r>
    </w:p>
    <w:p w14:paraId="61D7653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Нет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корней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F531C84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9C18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</w:p>
    <w:p w14:paraId="24014BA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d </w:t>
      </w:r>
      <w:proofErr w:type="gramStart"/>
      <w:r w:rsidRPr="00537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60BF2A31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</w:p>
    <w:p w14:paraId="20C277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F6805E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one_root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b)</w:t>
      </w:r>
    </w:p>
    <w:p w14:paraId="34B7B148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618F7B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two_root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06E4ECA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758424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537E0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FF25AD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тестирования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помощью</w:t>
      </w:r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pytest</w:t>
      </w:r>
      <w:proofErr w:type="spellEnd"/>
    </w:p>
    <w:p w14:paraId="7F935F1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3B3DAA8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D84F0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65D6E67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b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961469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c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73DE4BF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proofErr w:type="spellStart"/>
      <w:r w:rsidRPr="00537E0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</w:p>
    <w:p w14:paraId="32157AFB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AA246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D1BBBD5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null_root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C01D39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2003FA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37E0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c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b</w:t>
      </w:r>
    </w:p>
    <w:p w14:paraId="304574C6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39D996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d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dis(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a, b, c)</w:t>
      </w:r>
    </w:p>
    <w:p w14:paraId="0014186F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res</w:t>
      </w:r>
      <w:proofErr w:type="gram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s_root</w:t>
      </w:r>
      <w:proofErr w:type="spellEnd"/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(a, b, d)</w:t>
      </w:r>
    </w:p>
    <w:p w14:paraId="1DFA1D63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</w:t>
      </w:r>
    </w:p>
    <w:p w14:paraId="1F46284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82D2B9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Решаем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²+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•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+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=0'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2DAFB3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a </w:t>
      </w:r>
      <w:r w:rsidRPr="00537E0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a: 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).replace(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','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'.'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E552E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err(a):</w:t>
      </w:r>
    </w:p>
    <w:p w14:paraId="59AAA94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32E0E6D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EC0D18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b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2BF0C9E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err(b):</w:t>
      </w:r>
    </w:p>
    <w:p w14:paraId="6653CB09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A0F69B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216616" w14:textId="77777777" w:rsidR="00537E06" w:rsidRPr="00AA2467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c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AA2467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input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значение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).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replace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','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AA246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'.'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D56224C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AA2467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err(c):</w:t>
      </w:r>
    </w:p>
    <w:p w14:paraId="4C6EA2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ввода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B55B5B2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37E0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2285750" w14:textId="77777777" w:rsidR="00537E06" w:rsidRPr="00537E06" w:rsidRDefault="00537E06" w:rsidP="00537E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537E0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Решение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уравнения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 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main(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(a),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(b),</w:t>
      </w:r>
      <w:r w:rsidRPr="00537E0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float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(c))</w:t>
      </w:r>
      <w:r w:rsidRPr="00537E0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37E0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37E0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C5CF64" w14:textId="573FDDE8" w:rsidR="00F51A66" w:rsidRDefault="00F51A6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830DFB4" w14:textId="28467ADC" w:rsidR="00021CE9" w:rsidRPr="0056739B" w:rsidRDefault="00021CE9" w:rsidP="00021CE9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A8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Примеры работы программы:</w:t>
      </w:r>
    </w:p>
    <w:p w14:paraId="00F889BB" w14:textId="76361A84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7E0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6342CBF3" wp14:editId="23E00305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4124901" cy="1200318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7A80" w:rsidRPr="0056739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1) 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 коэффициентов с ошибкой</w:t>
      </w:r>
    </w:p>
    <w:p w14:paraId="3FBA4082" w14:textId="00C73B2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26E749" w14:textId="14A42CB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37E06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318D7A8" wp14:editId="790358C9">
            <wp:simplePos x="0" y="0"/>
            <wp:positionH relativeFrom="column">
              <wp:posOffset>-3810</wp:posOffset>
            </wp:positionH>
            <wp:positionV relativeFrom="paragraph">
              <wp:posOffset>339725</wp:posOffset>
            </wp:positionV>
            <wp:extent cx="4029075" cy="1156970"/>
            <wp:effectExtent l="0" t="0" r="9525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2)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 десятичной дроби через (</w:t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>,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  <w:r w:rsidR="00367A80" w:rsidRPr="00537E0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67A8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программа исправляет</w:t>
      </w:r>
    </w:p>
    <w:p w14:paraId="66F4318F" w14:textId="7777777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4E24A39" w14:textId="60326163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3) Комплексные корни</w:t>
      </w:r>
      <w:r w:rsidR="0056739B" w:rsidRPr="0056739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6CCA2A17" wp14:editId="22BDA36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58216" cy="1181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7A4BD" w14:textId="07CEEAEF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6785B9F" w14:textId="2E1D8CF9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4) Нет корней</w:t>
      </w:r>
      <w:r w:rsidRPr="0056739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7456" behindDoc="0" locked="0" layoutInCell="1" allowOverlap="1" wp14:anchorId="2E4D04A3" wp14:editId="5BB79D62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77269" cy="1152686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B308B6" w14:textId="3261E49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9F80727" w14:textId="1CBA95A0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5) Бесконечное число корней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02BEB1D9" wp14:editId="1A6C14DA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86860" cy="1200150"/>
            <wp:effectExtent l="0" t="0" r="889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120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9EBC1" w14:textId="7777777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BD18CD8" w14:textId="53DEA371" w:rsidR="00D128B0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6) Один корень</w:t>
      </w:r>
      <w:r w:rsidR="00D128B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(квадратное уравнение)</w:t>
      </w:r>
      <w:r w:rsidR="00D128B0" w:rsidRPr="00D128B0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0528" behindDoc="0" locked="0" layoutInCell="1" allowOverlap="1" wp14:anchorId="4684CFEB" wp14:editId="70293380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124901" cy="1133633"/>
            <wp:effectExtent l="0" t="0" r="9525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53042" w14:textId="77777777" w:rsidR="0056739B" w:rsidRDefault="0056739B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6CB1CF0" w14:textId="0ADEA137" w:rsidR="00537E06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7)Один корень (не квадратное уравнение)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1552" behindDoc="0" locked="0" layoutInCell="1" allowOverlap="1" wp14:anchorId="6319836D" wp14:editId="2612F3CA">
            <wp:simplePos x="0" y="0"/>
            <wp:positionH relativeFrom="column">
              <wp:posOffset>0</wp:posOffset>
            </wp:positionH>
            <wp:positionV relativeFrom="paragraph">
              <wp:posOffset>313690</wp:posOffset>
            </wp:positionV>
            <wp:extent cx="4067810" cy="1162050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4EBCC1" w14:textId="325334D7" w:rsidR="00537E06" w:rsidRDefault="00537E06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5CC0FBA" w14:textId="77777777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093CC3" w14:textId="24270D24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8) Два корня</w:t>
      </w:r>
      <w:r w:rsidR="00B94A8E" w:rsidRPr="00B94A8E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3600" behindDoc="0" locked="0" layoutInCell="1" allowOverlap="1" wp14:anchorId="0D58D25D" wp14:editId="238ADF0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96322" cy="1152686"/>
            <wp:effectExtent l="0" t="0" r="0" b="952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A8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(+ наличие нулевого)</w:t>
      </w:r>
    </w:p>
    <w:p w14:paraId="197D6BC2" w14:textId="7B9BBC07" w:rsidR="00D128B0" w:rsidRDefault="00D128B0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B0B7A9" w14:textId="1F8D0A25" w:rsidR="00B94A8E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9) Дробные коэффициенты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4624" behindDoc="0" locked="0" layoutInCell="1" allowOverlap="1" wp14:anchorId="1BFDBD3E" wp14:editId="4D3F3E35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4067810" cy="1162050"/>
            <wp:effectExtent l="0" t="0" r="889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DB7A9" w14:textId="77777777" w:rsidR="00B94A8E" w:rsidRDefault="00B94A8E" w:rsidP="00F51A66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D8F0FD7" w14:textId="7C227C3C" w:rsidR="00B94A8E" w:rsidRDefault="00B94A8E" w:rsidP="00BD7676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D767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2.</w:t>
      </w:r>
      <w:r w:rsidR="00BD7676" w:rsidRPr="00BD7676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 xml:space="preserve"> Набор тестов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7"/>
        <w:gridCol w:w="850"/>
        <w:gridCol w:w="851"/>
        <w:gridCol w:w="817"/>
        <w:gridCol w:w="1869"/>
      </w:tblGrid>
      <w:tr w:rsidR="00BD7676" w14:paraId="69C8FB1D" w14:textId="77777777" w:rsidTr="00D4014A">
        <w:tc>
          <w:tcPr>
            <w:tcW w:w="4957" w:type="dxa"/>
          </w:tcPr>
          <w:p w14:paraId="6D9F20E0" w14:textId="0A938318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Сценарий</w:t>
            </w:r>
          </w:p>
        </w:tc>
        <w:tc>
          <w:tcPr>
            <w:tcW w:w="850" w:type="dxa"/>
          </w:tcPr>
          <w:p w14:paraId="0CBD2FDB" w14:textId="2DB8B4D7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14:paraId="50E1AF69" w14:textId="3A10E150" w:rsidR="00BD7676" w:rsidRP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817" w:type="dxa"/>
          </w:tcPr>
          <w:p w14:paraId="7D133A97" w14:textId="0DC2F8CD" w:rsidR="00BD7676" w:rsidRP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11A13F18" w14:textId="77777777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Ожидаемый</w:t>
            </w:r>
          </w:p>
          <w:p w14:paraId="65BB9ED3" w14:textId="732CB961" w:rsidR="00BD7676" w:rsidRPr="00BD7676" w:rsidRDefault="00BD7676" w:rsidP="00BD767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BD7676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результат</w:t>
            </w:r>
          </w:p>
        </w:tc>
      </w:tr>
      <w:tr w:rsidR="00BD7676" w14:paraId="5DA3DD8D" w14:textId="77777777" w:rsidTr="00D4014A">
        <w:tc>
          <w:tcPr>
            <w:tcW w:w="4957" w:type="dxa"/>
          </w:tcPr>
          <w:p w14:paraId="5E56680B" w14:textId="69AEF40B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коэффициентов с ошибкой</w:t>
            </w:r>
          </w:p>
        </w:tc>
        <w:tc>
          <w:tcPr>
            <w:tcW w:w="850" w:type="dxa"/>
          </w:tcPr>
          <w:p w14:paraId="33E2460A" w14:textId="166725DA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851" w:type="dxa"/>
          </w:tcPr>
          <w:p w14:paraId="0AA5B185" w14:textId="0E23DAD7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817" w:type="dxa"/>
          </w:tcPr>
          <w:p w14:paraId="11980486" w14:textId="108F17E4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0FF24DEB" w14:textId="1DE557AB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"Ошибка ввода"</w:t>
            </w:r>
          </w:p>
        </w:tc>
      </w:tr>
      <w:tr w:rsidR="00BD7676" w14:paraId="662EDBAA" w14:textId="77777777" w:rsidTr="00D4014A">
        <w:tc>
          <w:tcPr>
            <w:tcW w:w="4957" w:type="dxa"/>
          </w:tcPr>
          <w:p w14:paraId="7277585D" w14:textId="59C78FE2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Ввод десятичной дроби</w:t>
            </w:r>
          </w:p>
        </w:tc>
        <w:tc>
          <w:tcPr>
            <w:tcW w:w="850" w:type="dxa"/>
          </w:tcPr>
          <w:p w14:paraId="6785E86F" w14:textId="2A28DE30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</w:t>
            </w:r>
          </w:p>
        </w:tc>
        <w:tc>
          <w:tcPr>
            <w:tcW w:w="851" w:type="dxa"/>
          </w:tcPr>
          <w:p w14:paraId="1732E5E2" w14:textId="548471C9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17" w:type="dxa"/>
          </w:tcPr>
          <w:p w14:paraId="16A9D6BC" w14:textId="780E039C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0C9FB6A7" w14:textId="7A2C601E" w:rsidR="00BD7676" w:rsidRPr="00660F38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 -2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BD7676" w14:paraId="16123ADD" w14:textId="77777777" w:rsidTr="00D4014A">
        <w:tc>
          <w:tcPr>
            <w:tcW w:w="4957" w:type="dxa"/>
          </w:tcPr>
          <w:p w14:paraId="2EADEF09" w14:textId="229DD67B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Комплексные корни</w:t>
            </w:r>
          </w:p>
        </w:tc>
        <w:tc>
          <w:tcPr>
            <w:tcW w:w="850" w:type="dxa"/>
          </w:tcPr>
          <w:p w14:paraId="61B803C9" w14:textId="201C83B4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6B7615DA" w14:textId="00F552C8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2C313240" w14:textId="5AE00C6C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869" w:type="dxa"/>
          </w:tcPr>
          <w:p w14:paraId="76618402" w14:textId="43EC7EF8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"Комплексные корни"</w:t>
            </w:r>
          </w:p>
        </w:tc>
      </w:tr>
      <w:tr w:rsidR="00BD7676" w14:paraId="2B3E78CB" w14:textId="77777777" w:rsidTr="00D4014A">
        <w:tc>
          <w:tcPr>
            <w:tcW w:w="4957" w:type="dxa"/>
          </w:tcPr>
          <w:p w14:paraId="5468E6C2" w14:textId="1A0DDB61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Нет корней</w:t>
            </w:r>
          </w:p>
        </w:tc>
        <w:tc>
          <w:tcPr>
            <w:tcW w:w="850" w:type="dxa"/>
          </w:tcPr>
          <w:p w14:paraId="57697C56" w14:textId="5803B183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04D3E39C" w14:textId="20BDD77E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FCF8E85" w14:textId="2E00BBA4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89B5CA8" w14:textId="4A725B11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"Нет корней"</w:t>
            </w:r>
          </w:p>
        </w:tc>
      </w:tr>
      <w:tr w:rsidR="00BD7676" w14:paraId="6DCA261D" w14:textId="77777777" w:rsidTr="00D4014A">
        <w:tc>
          <w:tcPr>
            <w:tcW w:w="4957" w:type="dxa"/>
          </w:tcPr>
          <w:p w14:paraId="16ACBC78" w14:textId="4DE7DDF9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Бесконечное число корней</w:t>
            </w:r>
          </w:p>
        </w:tc>
        <w:tc>
          <w:tcPr>
            <w:tcW w:w="850" w:type="dxa"/>
          </w:tcPr>
          <w:p w14:paraId="7BC70E53" w14:textId="2E7F89EF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1E7D71FA" w14:textId="6DDB537D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4D8A45FB" w14:textId="121ECF0F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4CAB96EF" w14:textId="187720D1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"Бесконечное число корней"</w:t>
            </w:r>
          </w:p>
        </w:tc>
      </w:tr>
      <w:tr w:rsidR="00BD7676" w14:paraId="687DAB8A" w14:textId="77777777" w:rsidTr="00D4014A">
        <w:tc>
          <w:tcPr>
            <w:tcW w:w="4957" w:type="dxa"/>
          </w:tcPr>
          <w:p w14:paraId="7F2517D3" w14:textId="2F7BDFB9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Нулевой корень</w:t>
            </w:r>
          </w:p>
        </w:tc>
        <w:tc>
          <w:tcPr>
            <w:tcW w:w="850" w:type="dxa"/>
          </w:tcPr>
          <w:p w14:paraId="4D0FEC11" w14:textId="39093A06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851" w:type="dxa"/>
          </w:tcPr>
          <w:p w14:paraId="76E03019" w14:textId="3203C79B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7" w:type="dxa"/>
          </w:tcPr>
          <w:p w14:paraId="11A22CD1" w14:textId="560D4D77" w:rsidR="00BD7676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159DF99D" w14:textId="5761A4FF" w:rsidR="00BD7676" w:rsidRPr="00D4014A" w:rsidRDefault="00660F38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D7676" w14:paraId="1676D3DB" w14:textId="77777777" w:rsidTr="00D4014A">
        <w:tc>
          <w:tcPr>
            <w:tcW w:w="4957" w:type="dxa"/>
          </w:tcPr>
          <w:p w14:paraId="382AAD1E" w14:textId="1897CB57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(квадратное уравнение)</w:t>
            </w:r>
          </w:p>
        </w:tc>
        <w:tc>
          <w:tcPr>
            <w:tcW w:w="850" w:type="dxa"/>
          </w:tcPr>
          <w:p w14:paraId="58402586" w14:textId="2D32B00B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14:paraId="2FEC666A" w14:textId="0C985FBB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1B21B718" w14:textId="4C9D3238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779CB3D" w14:textId="1CD13F3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</w:p>
        </w:tc>
      </w:tr>
      <w:tr w:rsidR="00BD7676" w14:paraId="67CEED6E" w14:textId="77777777" w:rsidTr="00D4014A">
        <w:tc>
          <w:tcPr>
            <w:tcW w:w="4957" w:type="dxa"/>
          </w:tcPr>
          <w:p w14:paraId="6F3633FF" w14:textId="2F964F0C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Один корень (не квадратное уравнение)</w:t>
            </w:r>
          </w:p>
        </w:tc>
        <w:tc>
          <w:tcPr>
            <w:tcW w:w="850" w:type="dxa"/>
          </w:tcPr>
          <w:p w14:paraId="0D75BCB8" w14:textId="2271D614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14:paraId="78D594B7" w14:textId="042E753E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817" w:type="dxa"/>
          </w:tcPr>
          <w:p w14:paraId="34B72153" w14:textId="055472F1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708635E8" w14:textId="6B36966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-0.5</w:t>
            </w:r>
          </w:p>
        </w:tc>
      </w:tr>
      <w:tr w:rsidR="00BD7676" w14:paraId="56F94F7A" w14:textId="77777777" w:rsidTr="00D4014A">
        <w:tc>
          <w:tcPr>
            <w:tcW w:w="4957" w:type="dxa"/>
          </w:tcPr>
          <w:p w14:paraId="08778163" w14:textId="28F8AAB8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0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Два корня</w:t>
            </w:r>
          </w:p>
        </w:tc>
        <w:tc>
          <w:tcPr>
            <w:tcW w:w="850" w:type="dxa"/>
          </w:tcPr>
          <w:p w14:paraId="6BAB6012" w14:textId="2833D7CA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14:paraId="289179B8" w14:textId="6FD3D1BC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</w:t>
            </w:r>
          </w:p>
        </w:tc>
        <w:tc>
          <w:tcPr>
            <w:tcW w:w="817" w:type="dxa"/>
          </w:tcPr>
          <w:p w14:paraId="6FF73FF6" w14:textId="2C221A7A" w:rsidR="00BD7676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7B5DC270" w14:textId="604962C0" w:rsidR="00BD7676" w:rsidRPr="00D4014A" w:rsidRDefault="00D4014A" w:rsidP="00BD7676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(4</w:t>
            </w:r>
            <w:r w:rsidR="00660F3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22197D85" w14:textId="77777777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5E4669" w14:textId="42AC720A" w:rsidR="00D4014A" w:rsidRPr="004A0238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Тестирование с использованием </w:t>
      </w:r>
      <w:proofErr w:type="spellStart"/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pytest</w:t>
      </w:r>
      <w:proofErr w:type="spellEnd"/>
      <w:r w:rsidR="004A0238"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на наборе тестов </w:t>
      </w:r>
      <w:r w:rsidR="003C0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из</w:t>
      </w:r>
      <w:r w:rsidR="004A0238"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таблиц</w:t>
      </w:r>
      <w:r w:rsidR="003C03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ы</w:t>
      </w:r>
    </w:p>
    <w:p w14:paraId="4C78819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pytest</w:t>
      </w:r>
      <w:proofErr w:type="spellEnd"/>
    </w:p>
    <w:p w14:paraId="4610927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Lab_1 </w:t>
      </w:r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</w:t>
      </w:r>
    </w:p>
    <w:p w14:paraId="04CEB3F3" w14:textId="77777777" w:rsidR="004A0238" w:rsidRPr="004A0238" w:rsidRDefault="004A0238" w:rsidP="004A023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8DA1BEA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data</w:t>
      </w:r>
      <w:proofErr w:type="spell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</w:p>
    <w:p w14:paraId="326DA10C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"Бесконечное число корней"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32C8165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410CC372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9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21B2B1BA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5F58E0B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"Нет корней"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6FB1DCDD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"Комплексные корни"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5730B51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 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)),</w:t>
      </w:r>
    </w:p>
    <w:p w14:paraId="7985CDCE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(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's'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proofErr w:type="spellStart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</w:t>
      </w:r>
      <w:proofErr w:type="spellEnd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ввода"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),</w:t>
      </w:r>
    </w:p>
    <w:p w14:paraId="1D355E8F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proofErr w:type="gramStart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,(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4A023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2.0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23795E35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21FCAF5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8B9D938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4A0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@pytest.mark.parametrize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4A023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'a, b, c, result'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data)</w:t>
      </w:r>
    </w:p>
    <w:p w14:paraId="2CCF0660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4A023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4A023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test_disc</w:t>
      </w:r>
      <w:proofErr w:type="spell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4A023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result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D3450DE" w14:textId="77777777" w:rsidR="004A0238" w:rsidRPr="004A0238" w:rsidRDefault="004A0238" w:rsidP="004A02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4A023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assert</w:t>
      </w:r>
      <w:proofErr w:type="gramEnd"/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main(a, b, c) </w:t>
      </w:r>
      <w:r w:rsidRPr="004A023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4A023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result</w:t>
      </w:r>
    </w:p>
    <w:p w14:paraId="34351917" w14:textId="7B0F0CC4" w:rsidR="00660F38" w:rsidRDefault="00660F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29BCB3C7" w14:textId="6F1E378F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Результат тестирования</w:t>
      </w:r>
      <w:r w:rsidRPr="004A0238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76672" behindDoc="0" locked="0" layoutInCell="1" allowOverlap="1" wp14:anchorId="56498813" wp14:editId="5DF61CFD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39790" cy="3347085"/>
            <wp:effectExtent l="0" t="0" r="3810" b="571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023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успешное прохождение всех тестов.</w:t>
      </w:r>
    </w:p>
    <w:p w14:paraId="75466601" w14:textId="28C41FE3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08141F" w14:textId="23C323F6" w:rsidR="004A0238" w:rsidRPr="00AA2467" w:rsidRDefault="004A0238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F7F3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Вывод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t>:</w:t>
      </w:r>
      <w:r w:rsidRPr="00AA246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0474B85" w14:textId="23A32B5E" w:rsidR="004A0238" w:rsidRDefault="004A0238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 ходе лабораторной работы была написана программа для решения квадратного уравнения по 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вводимым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коэффициентам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Для программы разработан минимальный набор тестов, который проверяет у</w:t>
      </w:r>
      <w:r w:rsidR="00C41C7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стойчиво</w:t>
      </w:r>
      <w:r w:rsidR="00170DD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сть программы к наиболее распространенным ошибкам ввода значений, и проверяет алгоритм решения уравнения для различных сценариев.</w:t>
      </w:r>
    </w:p>
    <w:p w14:paraId="44F7A157" w14:textId="6AF54F82" w:rsidR="008F7F3E" w:rsidRDefault="008F7F3E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FF82450" w14:textId="4D95F517" w:rsidR="008F7F3E" w:rsidRDefault="008F7F3E" w:rsidP="00D4014A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CE86001" w14:textId="30C35D52" w:rsidR="008F7F3E" w:rsidRDefault="008F7F3E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8F7F3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</w:rPr>
        <w:lastRenderedPageBreak/>
        <w:t>Теоретические вопросы</w:t>
      </w:r>
      <w:r w:rsidRPr="008F7F3E">
        <w:rPr>
          <w:rFonts w:ascii="Times New Roman" w:hAnsi="Times New Roman" w:cs="Times New Roman"/>
          <w:b/>
          <w:bCs/>
          <w:color w:val="000000"/>
          <w:sz w:val="28"/>
          <w:szCs w:val="28"/>
          <w:highlight w:val="green"/>
          <w:lang w:val="en-US"/>
        </w:rPr>
        <w:t>:</w:t>
      </w:r>
    </w:p>
    <w:p w14:paraId="51DFDAA5" w14:textId="77777777" w:rsidR="00A43AFE" w:rsidRDefault="00A43AFE" w:rsidP="008F7F3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3508B5CF" w14:textId="3BD382A9" w:rsidR="00A43AFE" w:rsidRPr="00A43AFE" w:rsidRDefault="00A43AFE" w:rsidP="00A43AFE">
      <w:pPr>
        <w:numPr>
          <w:ilvl w:val="0"/>
          <w:numId w:val="35"/>
        </w:numPr>
        <w:tabs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Оценка стоимости и причины ошибок в программном обеспечении</w:t>
      </w:r>
    </w:p>
    <w:p w14:paraId="689EA876" w14:textId="5F423D21" w:rsidR="003B5B16" w:rsidRDefault="00AA2467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AA2467">
        <w:rPr>
          <w:rFonts w:ascii="Times New Roman" w:eastAsia="Calibri" w:hAnsi="Times New Roman" w:cs="Times New Roman"/>
          <w:sz w:val="28"/>
          <w:szCs w:val="28"/>
        </w:rPr>
        <w:t>рограммное обеспечение не идеально и иногда может давать сбои или вести себя неожиданно. Эти сбои или отклонения от запланированной</w:t>
      </w:r>
      <w:r w:rsidR="003B5B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2467">
        <w:rPr>
          <w:rFonts w:ascii="Times New Roman" w:eastAsia="Calibri" w:hAnsi="Times New Roman" w:cs="Times New Roman"/>
          <w:sz w:val="28"/>
          <w:szCs w:val="28"/>
        </w:rPr>
        <w:t>функциональности называются ошибками программного обеспечения. ошибки программного обеспечения могут иметь различные причины, такие как человеческие ошибки, недостатки конструкции, проблемы с оборудованием или внешние факторы. Они также могут иметь различное влияние в зависимости от характера и серьезности ошибки, типа</w:t>
      </w:r>
      <w:r w:rsidR="003B5B1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AA2467">
        <w:rPr>
          <w:rFonts w:ascii="Times New Roman" w:eastAsia="Calibri" w:hAnsi="Times New Roman" w:cs="Times New Roman"/>
          <w:sz w:val="28"/>
          <w:szCs w:val="28"/>
        </w:rPr>
        <w:t>программного обеспечения, а также контекста и среды пользователя.</w:t>
      </w:r>
    </w:p>
    <w:p w14:paraId="2B50ABD9" w14:textId="0A242FB6" w:rsidR="003B5B16" w:rsidRDefault="003B5B16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B5B16">
        <w:rPr>
          <w:rFonts w:ascii="Times New Roman" w:eastAsia="Calibri" w:hAnsi="Times New Roman" w:cs="Times New Roman"/>
          <w:sz w:val="28"/>
          <w:szCs w:val="28"/>
        </w:rPr>
        <w:t>Ошибки в программном обеспечении могут увеличить расходы и обязательства, связанные с программным обеспечением, как для разработчиков, так и для пользователей. Например, ошибка, из-за которой банковское приложение переводит неправильную сумму денег, может привести к финансовым потерям и юридическим спорам.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9470999" w14:textId="1E2C7CED" w:rsidR="001A62E0" w:rsidRPr="003B5B16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Стоимость ошибок в программном обеспечении можно снизить, а качество программного обеспечения можно улучшить, применяя некоторые передовые методы и стратегии на протяжении всего жизненного цикла разработки программного обеспечения. К ним относятся: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Планирование и проектирование программного обеспечения с четкими и последовательными требованиями, спецификациями и архитектурой. Это может помочь избежать двусмысленности, путаницы и несогласованности, которые в дальнейшем могут привести к ошибкам и дефектам. Например, использование гибких методологий, таких как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Scrum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Kanban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, может облегчить частые и итеративные циклы планирования и обратной связи с заинтересованными сторонами и пользователями.</w:t>
      </w:r>
    </w:p>
    <w:p w14:paraId="23D28B99" w14:textId="2BC14479" w:rsidR="003B5B16" w:rsidRDefault="003B5B16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6CAE86" w14:textId="547018FB" w:rsidR="001A62E0" w:rsidRDefault="001A62E0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B7B27E7" w14:textId="77777777" w:rsidR="001A62E0" w:rsidRDefault="001A62E0" w:rsidP="003B5B16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0899A4A" w14:textId="6059A6A1" w:rsidR="00A43AFE" w:rsidRPr="003B5B16" w:rsidRDefault="003B5B16" w:rsidP="001A62E0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B5B16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2. </w:t>
      </w:r>
      <w:r w:rsidR="00A43AFE" w:rsidRPr="003B5B16">
        <w:rPr>
          <w:rFonts w:ascii="Times New Roman" w:eastAsia="Calibri" w:hAnsi="Times New Roman" w:cs="Times New Roman"/>
          <w:b/>
          <w:bCs/>
          <w:sz w:val="28"/>
          <w:szCs w:val="28"/>
        </w:rPr>
        <w:t>Виды и методы тестирования:</w:t>
      </w:r>
    </w:p>
    <w:p w14:paraId="5D3BB6A7" w14:textId="12E262FF" w:rsidR="00A43AFE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Вид тестирования — это совокупность активностей, направленных на тестирование заданных характеристик системы или её части, основанная на конкретных целях.</w:t>
      </w:r>
    </w:p>
    <w:p w14:paraId="252E314A" w14:textId="1776281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запуску кода на исполнение:</w:t>
      </w:r>
    </w:p>
    <w:p w14:paraId="7825A6B7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Статическое тестирование — процесс тестирования, который проводится для верификации практически любого артефакта разработки: программного кода компонент, требований, системных спецификаций, функциональных спецификаций, документов проектирования и архитектуры программных систем и их компонентов.</w:t>
      </w:r>
    </w:p>
    <w:p w14:paraId="5779BB9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Динамическое тестирование — тестирование проводится на работающей системе, не может быть осуществлено без запуска программного кода приложения.</w:t>
      </w:r>
    </w:p>
    <w:p w14:paraId="421C29D6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D0E48F0" w14:textId="3AF6570C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доступу к коду и архитектуре:</w:t>
      </w:r>
    </w:p>
    <w:p w14:paraId="58111B0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белого ящика — метод тестирования ПО, который предполагает полный доступ к коду проекта.</w:t>
      </w:r>
    </w:p>
    <w:p w14:paraId="2347589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серого ящика — метод тестирования ПО, который предполагает частичный доступ к коду проекта (комбинация White Box и Black Box методов).</w:t>
      </w:r>
    </w:p>
    <w:p w14:paraId="2D7136AF" w14:textId="09D1A7A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чёрного ящика — метод тестирования ПО, который не предполагает доступа (полного или частичного) к системе. Основывается на работе исключительно с внешним интерфейсом тестируемой системы.</w:t>
      </w:r>
    </w:p>
    <w:p w14:paraId="6B4BB02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7198B42" w14:textId="4B19E1C0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уровню детализации приложения:</w:t>
      </w:r>
    </w:p>
    <w:p w14:paraId="4A002BA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Модульное тестирование — проводится для тестирования какого-либо одного логически выделенного и изолированного элемента (модуля) системы в коде. Проводится самими разработчиками, так как предполагает полный доступ к коду.</w:t>
      </w:r>
    </w:p>
    <w:p w14:paraId="0397AD3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Интеграционное тестирование — тестирование, направленное на проверку корректности взаимодействия нескольких модулей, объединенных в единое целое.</w:t>
      </w:r>
    </w:p>
    <w:p w14:paraId="6CDCE102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Системное тестирование — процесс тестирования системы, на котором проводится не только функциональное тестирование, но и оценка характеристик качества системы — ее устойчивости, надежности, безопасности и производительности.</w:t>
      </w:r>
    </w:p>
    <w:p w14:paraId="70B0F53F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Приёмочное тестирование — проверяет соответствие системы потребностям, требованиям и бизнес-процессам пользователя.</w:t>
      </w:r>
    </w:p>
    <w:p w14:paraId="2FD4C4D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C6B441" w14:textId="2AED1E86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степени автоматизации:</w:t>
      </w:r>
    </w:p>
    <w:p w14:paraId="5DFDF3BC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Ручное тестирование.</w:t>
      </w:r>
    </w:p>
    <w:p w14:paraId="261B0437" w14:textId="66FCF91E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Автоматизированное тестирование.</w:t>
      </w:r>
    </w:p>
    <w:p w14:paraId="757D8021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66D7F6" w14:textId="65B8D38B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принципам работы с приложением</w:t>
      </w:r>
    </w:p>
    <w:p w14:paraId="4A77E6D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Позитивное тестирование — тестирование, при котором используются только корректные данные.</w:t>
      </w:r>
    </w:p>
    <w:p w14:paraId="184E392A" w14:textId="11EDD1A3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Негативное тестирование — тестирование приложения, при котором используются некорректные данные и выполняются некорректные операции.</w:t>
      </w:r>
    </w:p>
    <w:p w14:paraId="0BF3BA5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156DDDC" w14:textId="7E9865AA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по уровню функционального тестирования:</w:t>
      </w:r>
    </w:p>
    <w:p w14:paraId="0C8A301E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Дымовое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smoke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выполняемое на новой сборке, с целью подтверждения того, что программное обеспечение стартует и выполняет основные для бизнеса функции.</w:t>
      </w:r>
    </w:p>
    <w:p w14:paraId="2C64B7A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Тестирование критического пути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critical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path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для проверки функциональности, используемой обычными пользователями во время их повседневной деятельности.</w:t>
      </w:r>
    </w:p>
    <w:p w14:paraId="58766332" w14:textId="378139B9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Расширенное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extended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на исследование всей заявленной в требованиях функциональности.</w:t>
      </w:r>
    </w:p>
    <w:p w14:paraId="50C8610F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77014E" w14:textId="7390378F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>Классификация в зависимости от исполнителей:</w:t>
      </w:r>
    </w:p>
    <w:p w14:paraId="2C7A0F7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Альфа-тестирование — является ранней версией программного продукта. Может выполняться внутри организации-разработчика с возможным частичным привлечением конечных пользователей.</w:t>
      </w:r>
    </w:p>
    <w:p w14:paraId="61B0F58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Бета-тестирование — программное обеспечение, выпускаемое для ограниченного количества пользователей. Главная цель — получить отзывы клиентов о продукте и внести соответствующие изменения.</w:t>
      </w:r>
    </w:p>
    <w:p w14:paraId="73E7DE7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1B78D9" w14:textId="7EB0627B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>Классификация в зависимости от целей тестирования:</w:t>
      </w:r>
    </w:p>
    <w:p w14:paraId="77F80162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Функциональное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functional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направлено на проверку корректности работы функциональности приложения.</w:t>
      </w:r>
    </w:p>
    <w:p w14:paraId="005A03A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Нефункциональное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non-functional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 атрибутов компонента или системы, не относящихся к функциональности.</w:t>
      </w:r>
    </w:p>
    <w:p w14:paraId="184B5C5D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E2319D4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производительности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performance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определение стабильности и потребления ресурсов в условиях различных сценариев использования и нагрузок.</w:t>
      </w:r>
    </w:p>
    <w:p w14:paraId="43A2AB25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Нагрузочное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load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определение или сбор показателей производительности и времени отклика программно-технической системы или устройства в ответ на внешний запрос с целью установления соответствия требованиям, предъявляемым к данной системе (устройству).</w:t>
      </w:r>
    </w:p>
    <w:p w14:paraId="528C814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масштабируемости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scalability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которое измеряет производительность сети или системы, когда количество пользовательских запросов увеличивается или уменьшается.</w:t>
      </w:r>
    </w:p>
    <w:p w14:paraId="7348950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Объёмное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volume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тип тестирования программного обеспечения, которое проводится для тестирования программного приложения с определенным объемом данных.</w:t>
      </w:r>
    </w:p>
    <w:p w14:paraId="428905C7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Стрессовое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stress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) — </w:t>
      </w:r>
      <w:proofErr w:type="gramStart"/>
      <w:r w:rsidRPr="001A62E0">
        <w:rPr>
          <w:rFonts w:ascii="Times New Roman" w:eastAsia="Calibri" w:hAnsi="Times New Roman" w:cs="Times New Roman"/>
          <w:sz w:val="28"/>
          <w:szCs w:val="28"/>
        </w:rPr>
        <w:t>тип тестирования</w:t>
      </w:r>
      <w:proofErr w:type="gram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направленный для проверки, как система обращается с нарастающей нагрузкой (количеством одновременных пользователей).</w:t>
      </w:r>
    </w:p>
    <w:p w14:paraId="1DAF88F9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       Инсталляционное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installation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направленное на проверку успешной установки и настройки, обновления или удаления приложения.</w:t>
      </w:r>
    </w:p>
    <w:p w14:paraId="72267E96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интерфейса (GUI/UI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проверка требований к пользовательскому интерфейсу.</w:t>
      </w:r>
    </w:p>
    <w:p w14:paraId="49D3414B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удобства использования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usability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метод тестирования, направленный на установление степени удобства использования, понятности и привлекательности для пользователей разрабатываемого продукта в контексте заданных условий.</w:t>
      </w:r>
    </w:p>
    <w:p w14:paraId="487CBD6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локализации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localization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проверка адаптации программного обеспечения для определенной аудитории в соответствии с ее культурными особенностями.</w:t>
      </w:r>
    </w:p>
    <w:p w14:paraId="7479F1A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безопасности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security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это стратегия тестирования, используемая для проверки безопасности системы, а также для анализа рисков, связанных с обеспечением целостного подхода к защите приложения, атак хакеров, вирусов, несанкционированного доступа к конфиденциальным данным.</w:t>
      </w:r>
    </w:p>
    <w:p w14:paraId="05377A98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Тестирование надёжности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reliability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один из видов нефункционального тестирования ПО, целью которого является проверка работоспособности приложения при длительном тестировании с ожидаемым уровнем нагрузки.</w:t>
      </w:r>
    </w:p>
    <w:p w14:paraId="3C66C940" w14:textId="77777777" w:rsidR="001A62E0" w:rsidRPr="001A62E0" w:rsidRDefault="001A62E0" w:rsidP="001A62E0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Регрессионное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regression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 уже проверенной ранее функциональности после внесения изменений в код приложения, для уверенности в том, что эти изменения не внесли ошибки в областях, которые не подверглись изменениям.</w:t>
      </w:r>
    </w:p>
    <w:p w14:paraId="7B5020AC" w14:textId="1795C03F" w:rsidR="001A62E0" w:rsidRPr="00A43AFE" w:rsidRDefault="001A62E0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       Повторное/подтверждающее тестирование (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re-testing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confirmation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1A62E0">
        <w:rPr>
          <w:rFonts w:ascii="Times New Roman" w:eastAsia="Calibri" w:hAnsi="Times New Roman" w:cs="Times New Roman"/>
          <w:sz w:val="28"/>
          <w:szCs w:val="28"/>
        </w:rPr>
        <w:t>testing</w:t>
      </w:r>
      <w:proofErr w:type="spellEnd"/>
      <w:r w:rsidRPr="001A62E0">
        <w:rPr>
          <w:rFonts w:ascii="Times New Roman" w:eastAsia="Calibri" w:hAnsi="Times New Roman" w:cs="Times New Roman"/>
          <w:sz w:val="28"/>
          <w:szCs w:val="28"/>
        </w:rPr>
        <w:t>) — тестирование, во время которого исполняются тестовые сценарии, выявившие ошибки во время последнего запуска, для подтверждения успешности исправления этих ошибок.</w:t>
      </w:r>
    </w:p>
    <w:p w14:paraId="1DA77FC6" w14:textId="77777777" w:rsidR="00A43AFE" w:rsidRDefault="00A43AFE" w:rsidP="00DF1B7C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Понятие теста:</w:t>
      </w:r>
    </w:p>
    <w:p w14:paraId="56DB19DB" w14:textId="48D1B96D" w:rsidR="00A43AFE" w:rsidRPr="00A43AFE" w:rsidRDefault="00A43AFE" w:rsidP="00DF1B7C">
      <w:pPr>
        <w:spacing w:after="0" w:line="36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sz w:val="28"/>
          <w:szCs w:val="28"/>
        </w:rPr>
        <w:lastRenderedPageBreak/>
        <w:t>Тест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Pr="00A43AFE">
        <w:rPr>
          <w:rFonts w:ascii="Times New Roman" w:eastAsia="Calibri" w:hAnsi="Times New Roman" w:cs="Times New Roman"/>
          <w:sz w:val="28"/>
          <w:szCs w:val="28"/>
        </w:rPr>
        <w:t> это инструмент для проверки соответствия программного продукта заданным требованиям и выявления дефектов.</w:t>
      </w:r>
    </w:p>
    <w:p w14:paraId="2E7BC3B2" w14:textId="77777777" w:rsidR="00A43AFE" w:rsidRPr="00A43AFE" w:rsidRDefault="00A43AFE" w:rsidP="00DF1B7C">
      <w:pPr>
        <w:numPr>
          <w:ilvl w:val="0"/>
          <w:numId w:val="39"/>
        </w:numPr>
        <w:tabs>
          <w:tab w:val="clear" w:pos="720"/>
          <w:tab w:val="num" w:pos="0"/>
        </w:tabs>
        <w:spacing w:after="0" w:line="36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Требования к разработке тестовых сценариев:</w:t>
      </w:r>
    </w:p>
    <w:p w14:paraId="5D0F5509" w14:textId="677252D9" w:rsidR="00A43AFE" w:rsidRPr="00A43AFE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быть четкими и понятными.</w:t>
      </w:r>
    </w:p>
    <w:p w14:paraId="7A4BBA46" w14:textId="46360D16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охватывать все возможные варианты использования программного продукта.</w:t>
      </w:r>
    </w:p>
    <w:p w14:paraId="22A0CFFF" w14:textId="0D774BA1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Сценарии должны быть независимы друг от друга.</w:t>
      </w:r>
    </w:p>
    <w:p w14:paraId="512A7035" w14:textId="77777777" w:rsidR="00A43AFE" w:rsidRPr="00A43AFE" w:rsidRDefault="00A43AFE" w:rsidP="00F10FFC">
      <w:pPr>
        <w:numPr>
          <w:ilvl w:val="0"/>
          <w:numId w:val="41"/>
        </w:numPr>
        <w:tabs>
          <w:tab w:val="clear" w:pos="720"/>
          <w:tab w:val="num" w:pos="0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43AFE">
        <w:rPr>
          <w:rFonts w:ascii="Times New Roman" w:eastAsia="Calibri" w:hAnsi="Times New Roman" w:cs="Times New Roman"/>
          <w:b/>
          <w:bCs/>
          <w:sz w:val="28"/>
          <w:szCs w:val="28"/>
        </w:rPr>
        <w:t>Правила разработки тестовых сценариев:</w:t>
      </w:r>
    </w:p>
    <w:p w14:paraId="240694F9" w14:textId="416D8290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Пи</w:t>
      </w:r>
      <w:r>
        <w:rPr>
          <w:rFonts w:ascii="Times New Roman" w:eastAsia="Calibri" w:hAnsi="Times New Roman" w:cs="Times New Roman"/>
          <w:sz w:val="28"/>
          <w:szCs w:val="28"/>
        </w:rPr>
        <w:t>сать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простым и понятным языком без двусмысленных формулировок. Каждый шаг должен быть ясным и однозначным.</w:t>
      </w:r>
    </w:p>
    <w:p w14:paraId="4C6AD97F" w14:textId="2136A6F4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Рассматрива</w:t>
      </w:r>
      <w:r>
        <w:rPr>
          <w:rFonts w:ascii="Times New Roman" w:eastAsia="Calibri" w:hAnsi="Times New Roman" w:cs="Times New Roman"/>
          <w:sz w:val="28"/>
          <w:szCs w:val="28"/>
        </w:rPr>
        <w:t>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не только корректный ход событий, но и варианты нестандартного взаимодействия с приложением. Например, ошибочный ввод данных или нажатие неверных кнопок.</w:t>
      </w:r>
    </w:p>
    <w:p w14:paraId="2E84EFF0" w14:textId="48AFB3E9" w:rsid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Сохраня</w:t>
      </w:r>
      <w:r>
        <w:rPr>
          <w:rFonts w:ascii="Times New Roman" w:eastAsia="Calibri" w:hAnsi="Times New Roman" w:cs="Times New Roman"/>
          <w:sz w:val="28"/>
          <w:szCs w:val="28"/>
        </w:rPr>
        <w:t>ть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готовые сценарии. Некоторые из них могут иметь одинаковые шаги, поэтому не придётся описывать их с нуля.</w:t>
      </w:r>
    </w:p>
    <w:p w14:paraId="37B25EAE" w14:textId="5FB82F62" w:rsidR="00F10FFC" w:rsidRPr="00F10FFC" w:rsidRDefault="00F10FFC" w:rsidP="00F10FF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10FFC">
        <w:rPr>
          <w:rFonts w:ascii="Times New Roman" w:eastAsia="Calibri" w:hAnsi="Times New Roman" w:cs="Times New Roman"/>
          <w:sz w:val="28"/>
          <w:szCs w:val="28"/>
        </w:rPr>
        <w:t>Вносит</w:t>
      </w:r>
      <w:r>
        <w:rPr>
          <w:rFonts w:ascii="Times New Roman" w:eastAsia="Calibri" w:hAnsi="Times New Roman" w:cs="Times New Roman"/>
          <w:sz w:val="28"/>
          <w:szCs w:val="28"/>
        </w:rPr>
        <w:t>ь</w:t>
      </w:r>
      <w:r w:rsidRPr="00F10FFC">
        <w:rPr>
          <w:rFonts w:ascii="Times New Roman" w:eastAsia="Calibri" w:hAnsi="Times New Roman" w:cs="Times New Roman"/>
          <w:sz w:val="28"/>
          <w:szCs w:val="28"/>
        </w:rPr>
        <w:t xml:space="preserve"> в сценарии изменения после каждого обновления функциональности или интерфейса.</w:t>
      </w:r>
    </w:p>
    <w:p w14:paraId="5FC70FA1" w14:textId="37FEB4DE" w:rsidR="008F7F3E" w:rsidRPr="00F10FFC" w:rsidRDefault="008F7F3E" w:rsidP="00F10FFC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sectPr w:rsidR="008F7F3E" w:rsidRPr="00F10FFC" w:rsidSect="004C1AA5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142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8E90130"/>
    <w:multiLevelType w:val="multilevel"/>
    <w:tmpl w:val="74EC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E2FF0"/>
    <w:multiLevelType w:val="multilevel"/>
    <w:tmpl w:val="A34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2D1E14"/>
    <w:multiLevelType w:val="multilevel"/>
    <w:tmpl w:val="4C92D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60E7"/>
    <w:multiLevelType w:val="multilevel"/>
    <w:tmpl w:val="99724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F7465F"/>
    <w:multiLevelType w:val="multilevel"/>
    <w:tmpl w:val="D8C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A4561"/>
    <w:multiLevelType w:val="multilevel"/>
    <w:tmpl w:val="7B42F5E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443532D"/>
    <w:multiLevelType w:val="multilevel"/>
    <w:tmpl w:val="67246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D55DE4"/>
    <w:multiLevelType w:val="multilevel"/>
    <w:tmpl w:val="5970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C96C2A"/>
    <w:multiLevelType w:val="multilevel"/>
    <w:tmpl w:val="B3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DA4637"/>
    <w:multiLevelType w:val="multilevel"/>
    <w:tmpl w:val="F244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9123C7"/>
    <w:multiLevelType w:val="multilevel"/>
    <w:tmpl w:val="5F80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FC1D5A"/>
    <w:multiLevelType w:val="multilevel"/>
    <w:tmpl w:val="F1AA9E7C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931"/>
        </w:tabs>
        <w:ind w:left="1931" w:hanging="360"/>
      </w:p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13" w15:restartNumberingAfterBreak="0">
    <w:nsid w:val="42376C78"/>
    <w:multiLevelType w:val="multilevel"/>
    <w:tmpl w:val="31722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316829"/>
    <w:multiLevelType w:val="multilevel"/>
    <w:tmpl w:val="8B14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1C1D0B"/>
    <w:multiLevelType w:val="multilevel"/>
    <w:tmpl w:val="BE54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C9400EE"/>
    <w:multiLevelType w:val="multilevel"/>
    <w:tmpl w:val="C4FA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6909ED"/>
    <w:multiLevelType w:val="multilevel"/>
    <w:tmpl w:val="0D60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021387"/>
    <w:multiLevelType w:val="multilevel"/>
    <w:tmpl w:val="B0CA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58017C"/>
    <w:multiLevelType w:val="multilevel"/>
    <w:tmpl w:val="5196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892AC5"/>
    <w:multiLevelType w:val="multilevel"/>
    <w:tmpl w:val="0F3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FA0F10"/>
    <w:multiLevelType w:val="multilevel"/>
    <w:tmpl w:val="3846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0222E1"/>
    <w:multiLevelType w:val="multilevel"/>
    <w:tmpl w:val="A33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A0580"/>
    <w:multiLevelType w:val="multilevel"/>
    <w:tmpl w:val="3EC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6B7EA4"/>
    <w:multiLevelType w:val="multilevel"/>
    <w:tmpl w:val="354E6A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E963A8"/>
    <w:multiLevelType w:val="multilevel"/>
    <w:tmpl w:val="CCC2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85A5B"/>
    <w:multiLevelType w:val="multilevel"/>
    <w:tmpl w:val="1774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47477C"/>
    <w:multiLevelType w:val="multilevel"/>
    <w:tmpl w:val="4F8A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E51873"/>
    <w:multiLevelType w:val="multilevel"/>
    <w:tmpl w:val="463E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CD54D2"/>
    <w:multiLevelType w:val="multilevel"/>
    <w:tmpl w:val="9EA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796C98"/>
    <w:multiLevelType w:val="multilevel"/>
    <w:tmpl w:val="884E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CE7266"/>
    <w:multiLevelType w:val="multilevel"/>
    <w:tmpl w:val="FED6F8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40286"/>
    <w:multiLevelType w:val="multilevel"/>
    <w:tmpl w:val="1292AE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7E2A2F"/>
    <w:multiLevelType w:val="multilevel"/>
    <w:tmpl w:val="0D8024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1465A9F"/>
    <w:multiLevelType w:val="multilevel"/>
    <w:tmpl w:val="C1B48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4DB3E20"/>
    <w:multiLevelType w:val="multilevel"/>
    <w:tmpl w:val="1E02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C211E8"/>
    <w:multiLevelType w:val="multilevel"/>
    <w:tmpl w:val="418E6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03375"/>
    <w:multiLevelType w:val="multilevel"/>
    <w:tmpl w:val="89A6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822D26"/>
    <w:multiLevelType w:val="multilevel"/>
    <w:tmpl w:val="7FC8958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9" w15:restartNumberingAfterBreak="0">
    <w:nsid w:val="7B216D05"/>
    <w:multiLevelType w:val="multilevel"/>
    <w:tmpl w:val="7254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C3E03"/>
    <w:multiLevelType w:val="multilevel"/>
    <w:tmpl w:val="848C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2618D4"/>
    <w:multiLevelType w:val="multilevel"/>
    <w:tmpl w:val="53EAA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9"/>
  </w:num>
  <w:num w:numId="5">
    <w:abstractNumId w:val="35"/>
  </w:num>
  <w:num w:numId="6">
    <w:abstractNumId w:val="40"/>
  </w:num>
  <w:num w:numId="7">
    <w:abstractNumId w:val="39"/>
  </w:num>
  <w:num w:numId="8">
    <w:abstractNumId w:val="18"/>
  </w:num>
  <w:num w:numId="9">
    <w:abstractNumId w:val="36"/>
  </w:num>
  <w:num w:numId="10">
    <w:abstractNumId w:val="3"/>
  </w:num>
  <w:num w:numId="11">
    <w:abstractNumId w:val="5"/>
  </w:num>
  <w:num w:numId="12">
    <w:abstractNumId w:val="16"/>
  </w:num>
  <w:num w:numId="13">
    <w:abstractNumId w:val="30"/>
  </w:num>
  <w:num w:numId="14">
    <w:abstractNumId w:val="26"/>
  </w:num>
  <w:num w:numId="15">
    <w:abstractNumId w:val="11"/>
  </w:num>
  <w:num w:numId="16">
    <w:abstractNumId w:val="13"/>
  </w:num>
  <w:num w:numId="17">
    <w:abstractNumId w:val="8"/>
  </w:num>
  <w:num w:numId="18">
    <w:abstractNumId w:val="25"/>
  </w:num>
  <w:num w:numId="19">
    <w:abstractNumId w:val="2"/>
  </w:num>
  <w:num w:numId="20">
    <w:abstractNumId w:val="23"/>
  </w:num>
  <w:num w:numId="21">
    <w:abstractNumId w:val="34"/>
  </w:num>
  <w:num w:numId="22">
    <w:abstractNumId w:val="29"/>
  </w:num>
  <w:num w:numId="23">
    <w:abstractNumId w:val="1"/>
  </w:num>
  <w:num w:numId="24">
    <w:abstractNumId w:val="37"/>
  </w:num>
  <w:num w:numId="25">
    <w:abstractNumId w:val="27"/>
  </w:num>
  <w:num w:numId="26">
    <w:abstractNumId w:val="17"/>
  </w:num>
  <w:num w:numId="27">
    <w:abstractNumId w:val="41"/>
  </w:num>
  <w:num w:numId="28">
    <w:abstractNumId w:val="10"/>
  </w:num>
  <w:num w:numId="29">
    <w:abstractNumId w:val="4"/>
  </w:num>
  <w:num w:numId="30">
    <w:abstractNumId w:val="21"/>
  </w:num>
  <w:num w:numId="31">
    <w:abstractNumId w:val="24"/>
  </w:num>
  <w:num w:numId="32">
    <w:abstractNumId w:val="22"/>
  </w:num>
  <w:num w:numId="33">
    <w:abstractNumId w:val="6"/>
  </w:num>
  <w:num w:numId="34">
    <w:abstractNumId w:val="38"/>
  </w:num>
  <w:num w:numId="35">
    <w:abstractNumId w:val="7"/>
  </w:num>
  <w:num w:numId="36">
    <w:abstractNumId w:val="28"/>
  </w:num>
  <w:num w:numId="37">
    <w:abstractNumId w:val="32"/>
  </w:num>
  <w:num w:numId="38">
    <w:abstractNumId w:val="20"/>
  </w:num>
  <w:num w:numId="39">
    <w:abstractNumId w:val="31"/>
  </w:num>
  <w:num w:numId="40">
    <w:abstractNumId w:val="19"/>
  </w:num>
  <w:num w:numId="41">
    <w:abstractNumId w:val="33"/>
  </w:num>
  <w:num w:numId="42">
    <w:abstractNumId w:val="1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35"/>
    <w:rsid w:val="00001070"/>
    <w:rsid w:val="00012CA8"/>
    <w:rsid w:val="00012E11"/>
    <w:rsid w:val="0002170E"/>
    <w:rsid w:val="00021CE9"/>
    <w:rsid w:val="00023693"/>
    <w:rsid w:val="0004635C"/>
    <w:rsid w:val="0004749B"/>
    <w:rsid w:val="00050F20"/>
    <w:rsid w:val="0005451F"/>
    <w:rsid w:val="00056A35"/>
    <w:rsid w:val="0007005D"/>
    <w:rsid w:val="00074195"/>
    <w:rsid w:val="00080CC0"/>
    <w:rsid w:val="000834E8"/>
    <w:rsid w:val="00092DB1"/>
    <w:rsid w:val="00094666"/>
    <w:rsid w:val="000A3A33"/>
    <w:rsid w:val="000C1982"/>
    <w:rsid w:val="000C655B"/>
    <w:rsid w:val="000D446C"/>
    <w:rsid w:val="000E043B"/>
    <w:rsid w:val="000E1FAF"/>
    <w:rsid w:val="000E30B6"/>
    <w:rsid w:val="000F3A3D"/>
    <w:rsid w:val="000F5DEF"/>
    <w:rsid w:val="00105594"/>
    <w:rsid w:val="001105FF"/>
    <w:rsid w:val="00121DCE"/>
    <w:rsid w:val="00123400"/>
    <w:rsid w:val="001338D5"/>
    <w:rsid w:val="00170DD5"/>
    <w:rsid w:val="00172CF1"/>
    <w:rsid w:val="00181AEA"/>
    <w:rsid w:val="00192C62"/>
    <w:rsid w:val="0019439F"/>
    <w:rsid w:val="001A1C0D"/>
    <w:rsid w:val="001A62E0"/>
    <w:rsid w:val="001A692C"/>
    <w:rsid w:val="001A7143"/>
    <w:rsid w:val="001B1D08"/>
    <w:rsid w:val="001B3A19"/>
    <w:rsid w:val="001C53D9"/>
    <w:rsid w:val="001C57E5"/>
    <w:rsid w:val="001E31CA"/>
    <w:rsid w:val="001E4BA4"/>
    <w:rsid w:val="001F3175"/>
    <w:rsid w:val="00216858"/>
    <w:rsid w:val="0021764E"/>
    <w:rsid w:val="002445DA"/>
    <w:rsid w:val="00263282"/>
    <w:rsid w:val="00273245"/>
    <w:rsid w:val="00276B4A"/>
    <w:rsid w:val="0028589A"/>
    <w:rsid w:val="002945A4"/>
    <w:rsid w:val="002A631D"/>
    <w:rsid w:val="002A7281"/>
    <w:rsid w:val="002B479B"/>
    <w:rsid w:val="002C0EDD"/>
    <w:rsid w:val="002C5566"/>
    <w:rsid w:val="002D3241"/>
    <w:rsid w:val="002D6E7D"/>
    <w:rsid w:val="002D7BE3"/>
    <w:rsid w:val="002F7761"/>
    <w:rsid w:val="00304BDF"/>
    <w:rsid w:val="0030595D"/>
    <w:rsid w:val="00323AC7"/>
    <w:rsid w:val="00345EA1"/>
    <w:rsid w:val="00347596"/>
    <w:rsid w:val="00350684"/>
    <w:rsid w:val="00355CF9"/>
    <w:rsid w:val="003575BF"/>
    <w:rsid w:val="0036484A"/>
    <w:rsid w:val="00367A80"/>
    <w:rsid w:val="0037436D"/>
    <w:rsid w:val="00384EA1"/>
    <w:rsid w:val="003902EF"/>
    <w:rsid w:val="003A0CAA"/>
    <w:rsid w:val="003A4D50"/>
    <w:rsid w:val="003B0F5E"/>
    <w:rsid w:val="003B258D"/>
    <w:rsid w:val="003B3617"/>
    <w:rsid w:val="003B5B16"/>
    <w:rsid w:val="003C036D"/>
    <w:rsid w:val="003D4F73"/>
    <w:rsid w:val="003E47C6"/>
    <w:rsid w:val="003F0231"/>
    <w:rsid w:val="003F19A9"/>
    <w:rsid w:val="00411E51"/>
    <w:rsid w:val="00425E29"/>
    <w:rsid w:val="004377F3"/>
    <w:rsid w:val="00444F82"/>
    <w:rsid w:val="0045120E"/>
    <w:rsid w:val="00454798"/>
    <w:rsid w:val="00482763"/>
    <w:rsid w:val="00483B9B"/>
    <w:rsid w:val="00495DFB"/>
    <w:rsid w:val="0049650E"/>
    <w:rsid w:val="004A0238"/>
    <w:rsid w:val="004C0A66"/>
    <w:rsid w:val="004C1AA5"/>
    <w:rsid w:val="004C2EAD"/>
    <w:rsid w:val="004D05E1"/>
    <w:rsid w:val="004D51A0"/>
    <w:rsid w:val="004D7FC9"/>
    <w:rsid w:val="004E04BC"/>
    <w:rsid w:val="004E771F"/>
    <w:rsid w:val="004F5C28"/>
    <w:rsid w:val="00504130"/>
    <w:rsid w:val="00506036"/>
    <w:rsid w:val="00510B40"/>
    <w:rsid w:val="0052459A"/>
    <w:rsid w:val="005246AF"/>
    <w:rsid w:val="00534778"/>
    <w:rsid w:val="00537E06"/>
    <w:rsid w:val="00540FA2"/>
    <w:rsid w:val="00552DF4"/>
    <w:rsid w:val="00553F62"/>
    <w:rsid w:val="0056739B"/>
    <w:rsid w:val="0058216A"/>
    <w:rsid w:val="005827A4"/>
    <w:rsid w:val="00584545"/>
    <w:rsid w:val="0058514D"/>
    <w:rsid w:val="00586095"/>
    <w:rsid w:val="005A7C6A"/>
    <w:rsid w:val="005B1C42"/>
    <w:rsid w:val="005B6E71"/>
    <w:rsid w:val="005D2BE4"/>
    <w:rsid w:val="005D617A"/>
    <w:rsid w:val="005E0BF2"/>
    <w:rsid w:val="00600EBF"/>
    <w:rsid w:val="00602585"/>
    <w:rsid w:val="006028DA"/>
    <w:rsid w:val="00605EEF"/>
    <w:rsid w:val="00621416"/>
    <w:rsid w:val="0063325B"/>
    <w:rsid w:val="0064122A"/>
    <w:rsid w:val="00650D4F"/>
    <w:rsid w:val="00660F38"/>
    <w:rsid w:val="0066698C"/>
    <w:rsid w:val="00684B3E"/>
    <w:rsid w:val="00686F22"/>
    <w:rsid w:val="00694AD8"/>
    <w:rsid w:val="006B5863"/>
    <w:rsid w:val="006C76F8"/>
    <w:rsid w:val="006D0154"/>
    <w:rsid w:val="006D3657"/>
    <w:rsid w:val="006E0A75"/>
    <w:rsid w:val="00700537"/>
    <w:rsid w:val="0070686E"/>
    <w:rsid w:val="00716A23"/>
    <w:rsid w:val="00717D4A"/>
    <w:rsid w:val="007426C0"/>
    <w:rsid w:val="00755505"/>
    <w:rsid w:val="00757C82"/>
    <w:rsid w:val="00760E00"/>
    <w:rsid w:val="00767C63"/>
    <w:rsid w:val="00774324"/>
    <w:rsid w:val="00775387"/>
    <w:rsid w:val="007777BC"/>
    <w:rsid w:val="007778FE"/>
    <w:rsid w:val="0078251B"/>
    <w:rsid w:val="0079285E"/>
    <w:rsid w:val="007A1553"/>
    <w:rsid w:val="007B4008"/>
    <w:rsid w:val="007E6046"/>
    <w:rsid w:val="008063CA"/>
    <w:rsid w:val="008155E8"/>
    <w:rsid w:val="008160A2"/>
    <w:rsid w:val="00816444"/>
    <w:rsid w:val="00823099"/>
    <w:rsid w:val="00823E0D"/>
    <w:rsid w:val="008262E0"/>
    <w:rsid w:val="00840951"/>
    <w:rsid w:val="00840BF9"/>
    <w:rsid w:val="00860F5A"/>
    <w:rsid w:val="00867E01"/>
    <w:rsid w:val="00872D88"/>
    <w:rsid w:val="00876219"/>
    <w:rsid w:val="00883EBB"/>
    <w:rsid w:val="00884FE4"/>
    <w:rsid w:val="00886845"/>
    <w:rsid w:val="008A16C3"/>
    <w:rsid w:val="008A3220"/>
    <w:rsid w:val="008B77A0"/>
    <w:rsid w:val="008B782A"/>
    <w:rsid w:val="008C1FA8"/>
    <w:rsid w:val="008D1AB2"/>
    <w:rsid w:val="008E40A9"/>
    <w:rsid w:val="008E4E1D"/>
    <w:rsid w:val="008F3FEC"/>
    <w:rsid w:val="008F7F3E"/>
    <w:rsid w:val="00904976"/>
    <w:rsid w:val="009128A4"/>
    <w:rsid w:val="00912BC2"/>
    <w:rsid w:val="00924A7F"/>
    <w:rsid w:val="00937E75"/>
    <w:rsid w:val="00942FD4"/>
    <w:rsid w:val="0095653F"/>
    <w:rsid w:val="009637D1"/>
    <w:rsid w:val="00980FEB"/>
    <w:rsid w:val="00982E6D"/>
    <w:rsid w:val="00985E83"/>
    <w:rsid w:val="009945F9"/>
    <w:rsid w:val="009B2A87"/>
    <w:rsid w:val="009B6E25"/>
    <w:rsid w:val="009E35A8"/>
    <w:rsid w:val="009F026D"/>
    <w:rsid w:val="00A042CC"/>
    <w:rsid w:val="00A07860"/>
    <w:rsid w:val="00A108F4"/>
    <w:rsid w:val="00A23B56"/>
    <w:rsid w:val="00A43AFE"/>
    <w:rsid w:val="00A46685"/>
    <w:rsid w:val="00A46ABB"/>
    <w:rsid w:val="00A57CA6"/>
    <w:rsid w:val="00A707EA"/>
    <w:rsid w:val="00A942E8"/>
    <w:rsid w:val="00A95573"/>
    <w:rsid w:val="00AA05FF"/>
    <w:rsid w:val="00AA2467"/>
    <w:rsid w:val="00AA4FA6"/>
    <w:rsid w:val="00AB5924"/>
    <w:rsid w:val="00AC0ED1"/>
    <w:rsid w:val="00AC5227"/>
    <w:rsid w:val="00AC6FB3"/>
    <w:rsid w:val="00AD0607"/>
    <w:rsid w:val="00AD42C8"/>
    <w:rsid w:val="00AD6E53"/>
    <w:rsid w:val="00AF141B"/>
    <w:rsid w:val="00AF524C"/>
    <w:rsid w:val="00B02DEA"/>
    <w:rsid w:val="00B03F77"/>
    <w:rsid w:val="00B05D34"/>
    <w:rsid w:val="00B06AB3"/>
    <w:rsid w:val="00B17131"/>
    <w:rsid w:val="00B20542"/>
    <w:rsid w:val="00B21D1F"/>
    <w:rsid w:val="00B339AE"/>
    <w:rsid w:val="00B41231"/>
    <w:rsid w:val="00B45FA1"/>
    <w:rsid w:val="00B52307"/>
    <w:rsid w:val="00B6009F"/>
    <w:rsid w:val="00B606F4"/>
    <w:rsid w:val="00B6593C"/>
    <w:rsid w:val="00B714EB"/>
    <w:rsid w:val="00B827AB"/>
    <w:rsid w:val="00B94A8E"/>
    <w:rsid w:val="00BA0D8E"/>
    <w:rsid w:val="00BA1F76"/>
    <w:rsid w:val="00BC408F"/>
    <w:rsid w:val="00BD0029"/>
    <w:rsid w:val="00BD1414"/>
    <w:rsid w:val="00BD7676"/>
    <w:rsid w:val="00BE5AEA"/>
    <w:rsid w:val="00BF1EEA"/>
    <w:rsid w:val="00C0101E"/>
    <w:rsid w:val="00C0139E"/>
    <w:rsid w:val="00C1635E"/>
    <w:rsid w:val="00C17453"/>
    <w:rsid w:val="00C20BBC"/>
    <w:rsid w:val="00C342F4"/>
    <w:rsid w:val="00C41C7E"/>
    <w:rsid w:val="00C43842"/>
    <w:rsid w:val="00C44943"/>
    <w:rsid w:val="00C5546F"/>
    <w:rsid w:val="00C5768F"/>
    <w:rsid w:val="00C81471"/>
    <w:rsid w:val="00C909C6"/>
    <w:rsid w:val="00CA5277"/>
    <w:rsid w:val="00CB086F"/>
    <w:rsid w:val="00CB45C4"/>
    <w:rsid w:val="00CC77CC"/>
    <w:rsid w:val="00CD0782"/>
    <w:rsid w:val="00CD3B30"/>
    <w:rsid w:val="00CD5429"/>
    <w:rsid w:val="00CD7C4E"/>
    <w:rsid w:val="00CE60B0"/>
    <w:rsid w:val="00CF7383"/>
    <w:rsid w:val="00D00761"/>
    <w:rsid w:val="00D0740A"/>
    <w:rsid w:val="00D128B0"/>
    <w:rsid w:val="00D12EF2"/>
    <w:rsid w:val="00D1358E"/>
    <w:rsid w:val="00D22236"/>
    <w:rsid w:val="00D4014A"/>
    <w:rsid w:val="00D457FD"/>
    <w:rsid w:val="00D52235"/>
    <w:rsid w:val="00D529D6"/>
    <w:rsid w:val="00D53876"/>
    <w:rsid w:val="00D5533B"/>
    <w:rsid w:val="00D6085B"/>
    <w:rsid w:val="00D64FDA"/>
    <w:rsid w:val="00D65F20"/>
    <w:rsid w:val="00D70D31"/>
    <w:rsid w:val="00D72BB6"/>
    <w:rsid w:val="00D763FB"/>
    <w:rsid w:val="00D86A00"/>
    <w:rsid w:val="00D95157"/>
    <w:rsid w:val="00D96471"/>
    <w:rsid w:val="00D96723"/>
    <w:rsid w:val="00DA3EEB"/>
    <w:rsid w:val="00DD463E"/>
    <w:rsid w:val="00DD59BA"/>
    <w:rsid w:val="00DF1B7C"/>
    <w:rsid w:val="00E36901"/>
    <w:rsid w:val="00E42BEB"/>
    <w:rsid w:val="00E43D6A"/>
    <w:rsid w:val="00E60CEE"/>
    <w:rsid w:val="00E707BF"/>
    <w:rsid w:val="00E75828"/>
    <w:rsid w:val="00E97089"/>
    <w:rsid w:val="00EA18DD"/>
    <w:rsid w:val="00EB0D67"/>
    <w:rsid w:val="00EE6D52"/>
    <w:rsid w:val="00EF48C6"/>
    <w:rsid w:val="00F10FFC"/>
    <w:rsid w:val="00F14D22"/>
    <w:rsid w:val="00F16EC2"/>
    <w:rsid w:val="00F2035A"/>
    <w:rsid w:val="00F20A17"/>
    <w:rsid w:val="00F25FC6"/>
    <w:rsid w:val="00F27A2F"/>
    <w:rsid w:val="00F3258D"/>
    <w:rsid w:val="00F4139F"/>
    <w:rsid w:val="00F51A66"/>
    <w:rsid w:val="00F644C7"/>
    <w:rsid w:val="00F6658A"/>
    <w:rsid w:val="00F83B5B"/>
    <w:rsid w:val="00FA4502"/>
    <w:rsid w:val="00FA5EC8"/>
    <w:rsid w:val="00FA6FFB"/>
    <w:rsid w:val="00FB091F"/>
    <w:rsid w:val="00FB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687B"/>
  <w15:docId w15:val="{8111AC0B-63A5-4344-911B-128A693A5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091F"/>
  </w:style>
  <w:style w:type="paragraph" w:styleId="1">
    <w:name w:val="heading 1"/>
    <w:basedOn w:val="a"/>
    <w:link w:val="10"/>
    <w:uiPriority w:val="9"/>
    <w:qFormat/>
    <w:rsid w:val="00621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14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5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141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141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21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1416"/>
    <w:rPr>
      <w:b/>
      <w:bCs/>
    </w:rPr>
  </w:style>
  <w:style w:type="character" w:styleId="a5">
    <w:name w:val="Emphasis"/>
    <w:basedOn w:val="a0"/>
    <w:uiPriority w:val="20"/>
    <w:qFormat/>
    <w:rsid w:val="00621416"/>
    <w:rPr>
      <w:i/>
      <w:iCs/>
    </w:rPr>
  </w:style>
  <w:style w:type="paragraph" w:styleId="a6">
    <w:name w:val="List Paragraph"/>
    <w:basedOn w:val="a"/>
    <w:uiPriority w:val="34"/>
    <w:qFormat/>
    <w:rsid w:val="00B606F4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3B2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258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205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9">
    <w:name w:val="Table Grid"/>
    <w:basedOn w:val="a1"/>
    <w:uiPriority w:val="39"/>
    <w:rsid w:val="0000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7E6046"/>
    <w:rPr>
      <w:color w:val="808080"/>
    </w:rPr>
  </w:style>
  <w:style w:type="character" w:styleId="ab">
    <w:name w:val="Hyperlink"/>
    <w:basedOn w:val="a0"/>
    <w:uiPriority w:val="99"/>
    <w:semiHidden/>
    <w:unhideWhenUsed/>
    <w:rsid w:val="0066698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6B58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rsid w:val="00123400"/>
  </w:style>
  <w:style w:type="paragraph" w:customStyle="1" w:styleId="ocpalertsection">
    <w:name w:val="ocpalertsection"/>
    <w:basedOn w:val="a"/>
    <w:rsid w:val="00123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5A7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80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7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4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5275">
          <w:marLeft w:val="0"/>
          <w:marRight w:val="0"/>
          <w:marTop w:val="60"/>
          <w:marBottom w:val="3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9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75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192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4923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637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041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059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036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8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033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61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6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92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2378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386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548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4878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482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6830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28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375004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486249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19580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6226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1144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324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4914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6584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0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8041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4393035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256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8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0320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3667">
          <w:marLeft w:val="0"/>
          <w:marRight w:val="0"/>
          <w:marTop w:val="5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25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21" w:color="D2D2D2"/>
                <w:right w:val="none" w:sz="0" w:space="0" w:color="auto"/>
              </w:divBdr>
            </w:div>
            <w:div w:id="1673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9521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0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6929">
              <w:marLeft w:val="0"/>
              <w:marRight w:val="0"/>
              <w:marTop w:val="60"/>
              <w:marBottom w:val="3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8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03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9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67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23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CDA"/>
                                        <w:left w:val="single" w:sz="6" w:space="0" w:color="DDDCDA"/>
                                        <w:bottom w:val="none" w:sz="0" w:space="0" w:color="auto"/>
                                        <w:right w:val="single" w:sz="6" w:space="0" w:color="DDDCDA"/>
                                      </w:divBdr>
                                      <w:divsChild>
                                        <w:div w:id="581255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80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167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49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847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9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988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643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9012943">
                                                                              <w:marLeft w:val="70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91024">
                                                                                  <w:marLeft w:val="0"/>
                                                                                  <w:marRight w:val="19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6306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7524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61133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6973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97259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714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699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24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453786">
                                                                      <w:marLeft w:val="240"/>
                                                                      <w:marRight w:val="240"/>
                                                                      <w:marTop w:val="0"/>
                                                                      <w:marBottom w:val="10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410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1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5D211-1043-41B5-8B90-B5F40A03F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12</Pages>
  <Words>1978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cp:keywords/>
  <dc:description/>
  <cp:lastModifiedBy>Ауд-Нагатинская-604 Студент</cp:lastModifiedBy>
  <cp:revision>20</cp:revision>
  <dcterms:created xsi:type="dcterms:W3CDTF">2024-01-08T19:17:00Z</dcterms:created>
  <dcterms:modified xsi:type="dcterms:W3CDTF">2025-03-21T09:30:00Z</dcterms:modified>
</cp:coreProperties>
</file>