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8D9" w:rsidRDefault="00C568D9" w:rsidP="00C568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Ощепков Даниил </w:t>
      </w:r>
    </w:p>
    <w:p w:rsidR="00C568D9" w:rsidRDefault="00C568D9" w:rsidP="00C568D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7F78" w:rsidRDefault="00C568D9" w:rsidP="00C568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C568D9" w:rsidRDefault="00C568D9" w:rsidP="00C568D9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Создание диаграммы вариантов использования</w:t>
      </w:r>
    </w:p>
    <w:p w:rsidR="00C568D9" w:rsidRDefault="00C568D9" w:rsidP="00C568D9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:rsidR="00C568D9" w:rsidRDefault="00C568D9" w:rsidP="00C568D9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:rsidR="00C568D9" w:rsidRPr="00C568D9" w:rsidRDefault="00C568D9" w:rsidP="00C568D9">
      <w:pPr>
        <w:shd w:val="clear" w:color="auto" w:fill="FFFFFF"/>
        <w:spacing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ru-RU"/>
        </w:rPr>
      </w:pPr>
      <w:r w:rsidRPr="00C568D9">
        <w:rPr>
          <w:rFonts w:ascii="Times New Roman" w:eastAsia="Times New Roman" w:hAnsi="Times New Roman" w:cs="Times New Roman"/>
          <w:color w:val="404040"/>
          <w:sz w:val="27"/>
          <w:szCs w:val="27"/>
          <w:lang w:val="ru-RU"/>
        </w:rPr>
        <w:t>Диаграмма вариантов использования для системы СУДС</w:t>
      </w:r>
    </w:p>
    <w:p w:rsidR="00C568D9" w:rsidRPr="00C568D9" w:rsidRDefault="00C568D9" w:rsidP="00C568D9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proofErr w:type="spellStart"/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Акторы</w:t>
      </w:r>
      <w:proofErr w:type="spellEnd"/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C568D9" w:rsidRPr="00C568D9" w:rsidRDefault="00C568D9" w:rsidP="00C568D9">
      <w:pPr>
        <w:numPr>
          <w:ilvl w:val="0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Администратор</w:t>
      </w:r>
    </w:p>
    <w:p w:rsidR="00C568D9" w:rsidRPr="00C568D9" w:rsidRDefault="00C568D9" w:rsidP="00C568D9">
      <w:pPr>
        <w:numPr>
          <w:ilvl w:val="0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Менеджер</w:t>
      </w:r>
    </w:p>
    <w:p w:rsidR="00C568D9" w:rsidRPr="00C568D9" w:rsidRDefault="00C568D9" w:rsidP="00C568D9">
      <w:pPr>
        <w:numPr>
          <w:ilvl w:val="0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Аудитор</w:t>
      </w:r>
    </w:p>
    <w:p w:rsidR="00C568D9" w:rsidRPr="00C568D9" w:rsidRDefault="001426A3" w:rsidP="00C568D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26A3">
        <w:rPr>
          <w:rFonts w:ascii="Times New Roman" w:eastAsia="Times New Roman" w:hAnsi="Times New Roman" w:cs="Times New Roman"/>
          <w:noProof/>
          <w:sz w:val="24"/>
          <w:szCs w:val="24"/>
          <w:lang w:val="ru-RU"/>
          <w14:ligatures w14:val="standardContextual"/>
        </w:rPr>
        <w:pict>
          <v:rect id="_x0000_i1026" alt="" style="width:467.75pt;height:.05pt;mso-width-percent:0;mso-height-percent:0;mso-width-percent:0;mso-height-percent:0" o:hralign="center" o:hrstd="t" o:hrnoshade="t" o:hr="t" fillcolor="#404040" stroked="f"/>
        </w:pict>
      </w:r>
    </w:p>
    <w:p w:rsidR="00C568D9" w:rsidRPr="00C568D9" w:rsidRDefault="00C568D9" w:rsidP="00C568D9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Варианты использования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C568D9" w:rsidRPr="00C568D9" w:rsidRDefault="00C568D9" w:rsidP="00C568D9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Администратор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C568D9" w:rsidRPr="00C568D9" w:rsidRDefault="00C568D9" w:rsidP="00C568D9">
      <w:pPr>
        <w:numPr>
          <w:ilvl w:val="0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Управление пользователями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(добавление, удаление, назначение ролей).</w:t>
      </w:r>
    </w:p>
    <w:p w:rsidR="00C568D9" w:rsidRPr="00C568D9" w:rsidRDefault="00C568D9" w:rsidP="00C568D9">
      <w:pPr>
        <w:numPr>
          <w:ilvl w:val="0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Настройка системы безопасности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(ролевой доступ, шифрование данных).</w:t>
      </w:r>
    </w:p>
    <w:p w:rsidR="00C568D9" w:rsidRPr="00C568D9" w:rsidRDefault="00C568D9" w:rsidP="00C568D9">
      <w:pPr>
        <w:numPr>
          <w:ilvl w:val="0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Управление справочниками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(редактирование видов страхования, филиалов).</w:t>
      </w:r>
    </w:p>
    <w:p w:rsidR="00C568D9" w:rsidRPr="00C568D9" w:rsidRDefault="00C568D9" w:rsidP="00C568D9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Менеджер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C568D9" w:rsidRPr="00C568D9" w:rsidRDefault="00C568D9" w:rsidP="00C568D9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Регистрация договора страхования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(ввод даты, суммы, тарифа, выбора филиала и вида страхования).</w:t>
      </w:r>
    </w:p>
    <w:p w:rsidR="00C568D9" w:rsidRPr="00C568D9" w:rsidRDefault="00C568D9" w:rsidP="00C568D9">
      <w:pPr>
        <w:numPr>
          <w:ilvl w:val="1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Включает: </w:t>
      </w: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Расчёт страховой премии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(формула: </w:t>
      </w:r>
      <w:r w:rsidRPr="00C568D9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ru-RU"/>
        </w:rPr>
        <w:t>Сумма × Тариф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).</w:t>
      </w:r>
    </w:p>
    <w:p w:rsidR="00C568D9" w:rsidRPr="00C568D9" w:rsidRDefault="00C568D9" w:rsidP="00C568D9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Редактирование договора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(изменение данных).</w:t>
      </w:r>
    </w:p>
    <w:p w:rsidR="00C568D9" w:rsidRPr="00C568D9" w:rsidRDefault="00C568D9" w:rsidP="00C568D9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Просмотр списка договоров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C568D9" w:rsidRPr="00C568D9" w:rsidRDefault="00C568D9" w:rsidP="00C568D9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Ведение справочника филиалов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(добавление, изменение, удаление).</w:t>
      </w:r>
    </w:p>
    <w:p w:rsidR="00C568D9" w:rsidRPr="00C568D9" w:rsidRDefault="00C568D9" w:rsidP="00C568D9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Ведение справочника видов страхования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(добавление, изменение, удаление).</w:t>
      </w:r>
    </w:p>
    <w:p w:rsidR="00C568D9" w:rsidRPr="00C568D9" w:rsidRDefault="00C568D9" w:rsidP="00C568D9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Аудитор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C568D9" w:rsidRPr="00C568D9" w:rsidRDefault="00C568D9" w:rsidP="00C568D9">
      <w:pPr>
        <w:numPr>
          <w:ilvl w:val="0"/>
          <w:numId w:val="4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Генерация сводного отчёта по филиалам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(за период).</w:t>
      </w:r>
    </w:p>
    <w:p w:rsidR="00C568D9" w:rsidRPr="00C568D9" w:rsidRDefault="00C568D9" w:rsidP="00C568D9">
      <w:pPr>
        <w:numPr>
          <w:ilvl w:val="0"/>
          <w:numId w:val="4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Генерация топа-5 видов страхования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C568D9" w:rsidRPr="00C568D9" w:rsidRDefault="00C568D9" w:rsidP="00C568D9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Общие для всех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C568D9" w:rsidRPr="00C568D9" w:rsidRDefault="00C568D9" w:rsidP="00C568D9">
      <w:pPr>
        <w:numPr>
          <w:ilvl w:val="0"/>
          <w:numId w:val="5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lastRenderedPageBreak/>
        <w:t>Авторизация в системе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C568D9" w:rsidRPr="00C568D9" w:rsidRDefault="001426A3" w:rsidP="00C568D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26A3">
        <w:rPr>
          <w:rFonts w:ascii="Times New Roman" w:eastAsia="Times New Roman" w:hAnsi="Times New Roman" w:cs="Times New Roman"/>
          <w:noProof/>
          <w:sz w:val="24"/>
          <w:szCs w:val="24"/>
          <w:lang w:val="ru-RU"/>
          <w14:ligatures w14:val="standardContextual"/>
        </w:rPr>
        <w:pict>
          <v:rect id="_x0000_i1025" alt="" style="width:467.75pt;height:.05pt;mso-width-percent:0;mso-height-percent:0;mso-width-percent:0;mso-height-percent:0" o:hralign="center" o:hrstd="t" o:hrnoshade="t" o:hr="t" fillcolor="#404040" stroked="f"/>
        </w:pict>
      </w:r>
    </w:p>
    <w:p w:rsidR="00C568D9" w:rsidRPr="00C568D9" w:rsidRDefault="00C568D9" w:rsidP="00C568D9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 xml:space="preserve">Связи между </w:t>
      </w:r>
      <w:proofErr w:type="spellStart"/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акторами</w:t>
      </w:r>
      <w:proofErr w:type="spellEnd"/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 xml:space="preserve"> и вариантами использования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C568D9" w:rsidRPr="00C568D9" w:rsidRDefault="00C568D9" w:rsidP="00C568D9">
      <w:pPr>
        <w:numPr>
          <w:ilvl w:val="0"/>
          <w:numId w:val="6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Администратор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взаимодействует с управлением пользователями и настройками безопасности.</w:t>
      </w:r>
    </w:p>
    <w:p w:rsidR="00C568D9" w:rsidRPr="00C568D9" w:rsidRDefault="00C568D9" w:rsidP="00C568D9">
      <w:pPr>
        <w:numPr>
          <w:ilvl w:val="0"/>
          <w:numId w:val="6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Менеджер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выполняет операции с договорами и справочниками.</w:t>
      </w:r>
    </w:p>
    <w:p w:rsidR="00C568D9" w:rsidRPr="00C568D9" w:rsidRDefault="00C568D9" w:rsidP="00C568D9">
      <w:pPr>
        <w:numPr>
          <w:ilvl w:val="0"/>
          <w:numId w:val="6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C568D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Аудитор</w:t>
      </w:r>
      <w:r w:rsidRPr="00C568D9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работает только с отчётами.</w:t>
      </w:r>
    </w:p>
    <w:p w:rsidR="00C568D9" w:rsidRPr="00C568D9" w:rsidRDefault="00C568D9" w:rsidP="00C568D9">
      <w:pPr>
        <w:rPr>
          <w:rFonts w:ascii="Times New Roman" w:hAnsi="Times New Roman" w:cs="Times New Roman"/>
          <w:lang w:val="ru-RU"/>
        </w:rPr>
      </w:pPr>
    </w:p>
    <w:p w:rsidR="00C568D9" w:rsidRPr="00C568D9" w:rsidRDefault="00C568D9" w:rsidP="00C568D9">
      <w:pPr>
        <w:rPr>
          <w:rFonts w:ascii="Times New Roman" w:hAnsi="Times New Roman" w:cs="Times New Roman"/>
          <w:lang w:val="ru-RU"/>
        </w:rPr>
      </w:pPr>
      <w:r w:rsidRPr="00C568D9">
        <w:rPr>
          <w:rFonts w:ascii="Times New Roman" w:hAnsi="Times New Roman" w:cs="Times New Roman"/>
          <w:noProof/>
          <w:lang w:val="ru-RU"/>
          <w14:ligatures w14:val="standardContextual"/>
        </w:rPr>
        <w:drawing>
          <wp:inline distT="0" distB="0" distL="0" distR="0">
            <wp:extent cx="6480175" cy="4102100"/>
            <wp:effectExtent l="0" t="0" r="0" b="0"/>
            <wp:docPr id="84998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83750" name="Рисунок 849983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D9" w:rsidRPr="00C568D9" w:rsidRDefault="00C568D9" w:rsidP="00C568D9">
      <w:pPr>
        <w:rPr>
          <w:rFonts w:ascii="Times New Roman" w:hAnsi="Times New Roman" w:cs="Times New Roman"/>
          <w:lang w:val="ru-RU"/>
        </w:rPr>
      </w:pPr>
    </w:p>
    <w:p w:rsidR="00C568D9" w:rsidRPr="00C568D9" w:rsidRDefault="00C568D9" w:rsidP="00C568D9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</w:rPr>
      </w:pPr>
      <w:r w:rsidRPr="00C568D9">
        <w:rPr>
          <w:rStyle w:val="a3"/>
          <w:b/>
          <w:bCs/>
          <w:color w:val="404040"/>
        </w:rPr>
        <w:t>Примечания</w:t>
      </w:r>
      <w:r w:rsidRPr="00C568D9">
        <w:rPr>
          <w:b w:val="0"/>
          <w:bCs w:val="0"/>
          <w:color w:val="404040"/>
        </w:rPr>
        <w:t>:</w:t>
      </w:r>
    </w:p>
    <w:p w:rsidR="00C568D9" w:rsidRPr="00C568D9" w:rsidRDefault="00C568D9" w:rsidP="00C568D9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C568D9">
        <w:rPr>
          <w:color w:val="404040"/>
        </w:rPr>
        <w:t>Регистрация договора автоматически запускает расчёт страховой премии.</w:t>
      </w:r>
    </w:p>
    <w:p w:rsidR="00C568D9" w:rsidRPr="00C568D9" w:rsidRDefault="00C568D9" w:rsidP="00C568D9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C568D9">
        <w:rPr>
          <w:color w:val="404040"/>
        </w:rPr>
        <w:t>Все действия требуют предварительной авторизации.</w:t>
      </w:r>
    </w:p>
    <w:p w:rsidR="00C568D9" w:rsidRPr="00C568D9" w:rsidRDefault="00C568D9" w:rsidP="00C568D9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C568D9">
        <w:rPr>
          <w:color w:val="404040"/>
        </w:rPr>
        <w:t>Ролевой доступ ограничивает права аудитора и менеджера.</w:t>
      </w:r>
    </w:p>
    <w:p w:rsidR="00C568D9" w:rsidRPr="00C568D9" w:rsidRDefault="00C568D9" w:rsidP="00C568D9">
      <w:pPr>
        <w:pStyle w:val="ds-markdown-paragraph"/>
        <w:shd w:val="clear" w:color="auto" w:fill="FFFFFF"/>
        <w:spacing w:before="206" w:beforeAutospacing="0" w:after="0" w:afterAutospacing="0" w:line="429" w:lineRule="atLeast"/>
        <w:rPr>
          <w:color w:val="404040"/>
        </w:rPr>
      </w:pPr>
      <w:r w:rsidRPr="00C568D9">
        <w:rPr>
          <w:color w:val="404040"/>
        </w:rPr>
        <w:t>Диаграмма охватывает все функциональные требования из ТЗ, включая модули договоров, филиалов, видов страхования и отчётов.</w:t>
      </w:r>
    </w:p>
    <w:p w:rsidR="00C568D9" w:rsidRPr="00C568D9" w:rsidRDefault="00C568D9" w:rsidP="00C568D9">
      <w:pPr>
        <w:rPr>
          <w:lang w:val="ru-RU"/>
        </w:rPr>
      </w:pPr>
    </w:p>
    <w:sectPr w:rsidR="00C568D9" w:rsidRPr="00C568D9" w:rsidSect="006D68F5">
      <w:pgSz w:w="11906" w:h="16838"/>
      <w:pgMar w:top="1134" w:right="567" w:bottom="1134" w:left="1134" w:header="0" w:footer="0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E5F"/>
    <w:multiLevelType w:val="multilevel"/>
    <w:tmpl w:val="AC6E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62F24"/>
    <w:multiLevelType w:val="multilevel"/>
    <w:tmpl w:val="57D6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A58CE"/>
    <w:multiLevelType w:val="multilevel"/>
    <w:tmpl w:val="55FA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17423"/>
    <w:multiLevelType w:val="multilevel"/>
    <w:tmpl w:val="7CBA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21E81"/>
    <w:multiLevelType w:val="multilevel"/>
    <w:tmpl w:val="C09C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30D75"/>
    <w:multiLevelType w:val="multilevel"/>
    <w:tmpl w:val="D74A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C733A"/>
    <w:multiLevelType w:val="multilevel"/>
    <w:tmpl w:val="71A8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214099">
    <w:abstractNumId w:val="0"/>
  </w:num>
  <w:num w:numId="2" w16cid:durableId="1854108661">
    <w:abstractNumId w:val="2"/>
  </w:num>
  <w:num w:numId="3" w16cid:durableId="1813137162">
    <w:abstractNumId w:val="5"/>
  </w:num>
  <w:num w:numId="4" w16cid:durableId="325328472">
    <w:abstractNumId w:val="6"/>
  </w:num>
  <w:num w:numId="5" w16cid:durableId="1089042661">
    <w:abstractNumId w:val="3"/>
  </w:num>
  <w:num w:numId="6" w16cid:durableId="492721153">
    <w:abstractNumId w:val="1"/>
  </w:num>
  <w:num w:numId="7" w16cid:durableId="1996570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drawingGridHorizontalSpacing w:val="22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D9"/>
    <w:rsid w:val="001426A3"/>
    <w:rsid w:val="006D68F5"/>
    <w:rsid w:val="007A7F78"/>
    <w:rsid w:val="00C5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1996"/>
  <w15:chartTrackingRefBased/>
  <w15:docId w15:val="{0A1FC6FA-F3AC-764E-91CB-1EBF6CCC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8D9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C56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paragraph" w:styleId="4">
    <w:name w:val="heading 4"/>
    <w:basedOn w:val="a"/>
    <w:link w:val="40"/>
    <w:uiPriority w:val="9"/>
    <w:qFormat/>
    <w:rsid w:val="00C568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568D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C568D9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C568D9"/>
    <w:rPr>
      <w:b/>
      <w:bCs/>
    </w:rPr>
  </w:style>
  <w:style w:type="paragraph" w:customStyle="1" w:styleId="ds-markdown-paragraph">
    <w:name w:val="ds-markdown-paragraph"/>
    <w:basedOn w:val="a"/>
    <w:rsid w:val="00C56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4">
    <w:name w:val="Emphasis"/>
    <w:basedOn w:val="a0"/>
    <w:uiPriority w:val="20"/>
    <w:qFormat/>
    <w:rsid w:val="00C568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2025-05-02T06:18:00Z</dcterms:created>
  <dcterms:modified xsi:type="dcterms:W3CDTF">2025-05-02T06:21:00Z</dcterms:modified>
</cp:coreProperties>
</file>