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B7F82">
      <w:pPr>
        <w:rPr>
          <w:rFonts w:hint="default"/>
        </w:rPr>
      </w:pPr>
      <w:r>
        <w:rPr>
          <w:rFonts w:hint="default"/>
        </w:rPr>
        <w:t>Лабораторная работа №6</w:t>
      </w:r>
    </w:p>
    <w:p w14:paraId="53F6CF3D">
      <w:pPr>
        <w:rPr>
          <w:rFonts w:hint="default"/>
        </w:rPr>
      </w:pPr>
      <w:r>
        <w:rPr>
          <w:rFonts w:hint="default"/>
        </w:rPr>
        <w:t>Тема: Создание диаграммы деятельности и диаграммы состояний</w:t>
      </w:r>
    </w:p>
    <w:p w14:paraId="2C1A4103">
      <w:pPr>
        <w:rPr>
          <w:rFonts w:hint="default"/>
        </w:rPr>
      </w:pPr>
      <w:r>
        <w:rPr>
          <w:rFonts w:hint="default"/>
        </w:rPr>
        <w:t>Вариант: №1 (Страховая компания)</w:t>
      </w:r>
    </w:p>
    <w:p w14:paraId="42F5E484">
      <w:pPr>
        <w:rPr>
          <w:rFonts w:hint="default"/>
        </w:rPr>
      </w:pPr>
      <w:r>
        <w:rPr>
          <w:rFonts w:hint="default"/>
        </w:rPr>
        <w:t>Студент: Шалхыков Да</w:t>
      </w:r>
      <w:r>
        <w:rPr>
          <w:rFonts w:hint="default"/>
          <w:lang w:val="ru-RU"/>
        </w:rPr>
        <w:t>н</w:t>
      </w:r>
      <w:r>
        <w:rPr>
          <w:rFonts w:hint="default"/>
        </w:rPr>
        <w:t>ир Александрович</w:t>
      </w:r>
    </w:p>
    <w:p w14:paraId="52850A93">
      <w:pPr>
        <w:rPr>
          <w:rFonts w:hint="default"/>
        </w:rPr>
      </w:pPr>
      <w:r>
        <w:rPr>
          <w:rFonts w:hint="default"/>
        </w:rPr>
        <w:t>Группа: VДКИП-111прог</w:t>
      </w:r>
    </w:p>
    <w:p w14:paraId="5A821755">
      <w:pPr>
        <w:rPr>
          <w:rFonts w:hint="default"/>
        </w:rPr>
      </w:pPr>
    </w:p>
    <w:p w14:paraId="28FA8627">
      <w:pPr>
        <w:rPr>
          <w:rFonts w:hint="default"/>
          <w:b/>
          <w:bCs/>
        </w:rPr>
      </w:pPr>
      <w:r>
        <w:rPr>
          <w:rFonts w:hint="default"/>
          <w:b/>
          <w:bCs/>
        </w:rPr>
        <w:t>1. Цель работы</w:t>
      </w:r>
    </w:p>
    <w:p w14:paraId="0E2F503E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Разработка диаграммы деятельности (Activity Diagram) для визуализации бизнес-процессов страховой компании.</w:t>
      </w:r>
    </w:p>
    <w:p w14:paraId="187D261B">
      <w:pPr>
        <w:rPr>
          <w:rFonts w:hint="default"/>
        </w:rPr>
      </w:pPr>
    </w:p>
    <w:p w14:paraId="2FD9892B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Построение диаграммы состояний (State Machine Diagram) для моделирования жизненного цикла договора страхования.</w:t>
      </w:r>
    </w:p>
    <w:p w14:paraId="27A86802">
      <w:pPr>
        <w:rPr>
          <w:rFonts w:hint="default"/>
        </w:rPr>
      </w:pPr>
    </w:p>
    <w:p w14:paraId="566FDB98">
      <w:pPr>
        <w:rPr>
          <w:rFonts w:hint="default"/>
          <w:b/>
          <w:bCs/>
        </w:rPr>
      </w:pPr>
      <w:r>
        <w:rPr>
          <w:rFonts w:hint="default"/>
          <w:b/>
          <w:bCs/>
        </w:rPr>
        <w:t>2. Диаграмма деятельности</w:t>
      </w:r>
    </w:p>
    <w:p w14:paraId="2078EE3F">
      <w:pPr>
        <w:rPr>
          <w:rFonts w:hint="default"/>
        </w:rPr>
      </w:pPr>
      <w:r>
        <w:rPr>
          <w:rFonts w:hint="default"/>
          <w:b/>
          <w:bCs/>
        </w:rPr>
        <w:t>Процесс</w:t>
      </w:r>
      <w:r>
        <w:rPr>
          <w:rFonts w:hint="default"/>
        </w:rPr>
        <w:t>: "Оформление страхового договора"</w:t>
      </w:r>
    </w:p>
    <w:p w14:paraId="08B8C6DF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540635" cy="5136515"/>
            <wp:effectExtent l="0" t="0" r="12065" b="6985"/>
            <wp:docPr id="1" name="Изображение 1" descr="Editor _ Mermaid Chart-2025-06-25-23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Editor _ Mermaid Chart-2025-06-25-2314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1CF"/>
    <w:p w14:paraId="04D1C070">
      <w:pPr>
        <w:rPr>
          <w:rFonts w:hint="default"/>
        </w:rPr>
      </w:pPr>
      <w:r>
        <w:rPr>
          <w:rFonts w:hint="default"/>
          <w:b/>
          <w:bCs/>
        </w:rPr>
        <w:t>Описание процесса</w:t>
      </w:r>
      <w:r>
        <w:rPr>
          <w:rFonts w:hint="default"/>
        </w:rPr>
        <w:t>:</w:t>
      </w:r>
    </w:p>
    <w:p w14:paraId="277E1A18">
      <w:pPr>
        <w:rPr>
          <w:rFonts w:hint="default"/>
        </w:rPr>
      </w:pPr>
    </w:p>
    <w:p w14:paraId="34BCE0FD"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Клиент подает заявку через менеджера или онлайн-портал.</w:t>
      </w:r>
    </w:p>
    <w:p w14:paraId="242226DD">
      <w:pPr>
        <w:rPr>
          <w:rFonts w:hint="default"/>
        </w:rPr>
      </w:pPr>
    </w:p>
    <w:p w14:paraId="739171D3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Система проверяет корректность данных (паспортные данные, объект страхования).</w:t>
      </w:r>
    </w:p>
    <w:p w14:paraId="72BDBE60">
      <w:pPr>
        <w:rPr>
          <w:rFonts w:hint="default"/>
        </w:rPr>
      </w:pPr>
    </w:p>
    <w:p w14:paraId="5162E599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При успешной проверке рассчитывается стоимость страхования.</w:t>
      </w:r>
    </w:p>
    <w:p w14:paraId="3624BE84">
      <w:pPr>
        <w:rPr>
          <w:rFonts w:hint="default"/>
        </w:rPr>
      </w:pPr>
    </w:p>
    <w:p w14:paraId="6651A977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После подписания договор активируется, при отказе – сохраняется в архиве.</w:t>
      </w:r>
    </w:p>
    <w:p w14:paraId="1896227F">
      <w:pPr>
        <w:rPr>
          <w:rFonts w:hint="default"/>
        </w:rPr>
      </w:pPr>
    </w:p>
    <w:p w14:paraId="778ACE46">
      <w:pPr>
        <w:rPr>
          <w:rFonts w:hint="default"/>
          <w:b/>
          <w:bCs/>
        </w:rPr>
      </w:pPr>
      <w:r>
        <w:rPr>
          <w:rFonts w:hint="default"/>
          <w:b/>
          <w:bCs/>
        </w:rPr>
        <w:t>3. Диаграмма состояний</w:t>
      </w:r>
    </w:p>
    <w:p w14:paraId="4A6B6536">
      <w:pPr>
        <w:rPr>
          <w:rFonts w:hint="default"/>
        </w:rPr>
      </w:pPr>
      <w:r>
        <w:rPr>
          <w:rFonts w:hint="default"/>
          <w:b/>
          <w:bCs/>
        </w:rPr>
        <w:t>Объект</w:t>
      </w:r>
      <w:r>
        <w:rPr>
          <w:rFonts w:hint="default"/>
        </w:rPr>
        <w:t>: "Договор страхования"</w:t>
      </w:r>
    </w:p>
    <w:p w14:paraId="5DE12C79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53355" cy="5998210"/>
            <wp:effectExtent l="0" t="0" r="4445" b="2540"/>
            <wp:docPr id="2" name="Изображение 2" descr="Editor _ Mermaid Chart-2025-06-25-23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Editor _ Mermaid Chart-2025-06-25-231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8DDCA5">
      <w:pPr>
        <w:rPr>
          <w:rFonts w:hint="default"/>
          <w:b/>
          <w:bCs/>
        </w:rPr>
      </w:pPr>
      <w:r>
        <w:rPr>
          <w:rFonts w:hint="default"/>
          <w:b/>
          <w:bCs/>
        </w:rPr>
        <w:t>Ключевые состояния:</w:t>
      </w:r>
    </w:p>
    <w:p w14:paraId="0FCA41FA">
      <w:pPr>
        <w:rPr>
          <w:rFonts w:hint="default"/>
        </w:rPr>
      </w:pPr>
    </w:p>
    <w:p w14:paraId="3CF422D9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Черновик – начальное заполнение данных.</w:t>
      </w:r>
    </w:p>
    <w:p w14:paraId="672530D2">
      <w:pPr>
        <w:rPr>
          <w:rFonts w:hint="default"/>
        </w:rPr>
      </w:pPr>
    </w:p>
    <w:p w14:paraId="432497C0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На рассмотрении – проверка менеджером.</w:t>
      </w:r>
    </w:p>
    <w:p w14:paraId="62C24A3D">
      <w:pPr>
        <w:rPr>
          <w:rFonts w:hint="default"/>
        </w:rPr>
      </w:pPr>
    </w:p>
    <w:p w14:paraId="258EE990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Активен – действующий договор с регулярными платежами.</w:t>
      </w:r>
    </w:p>
    <w:p w14:paraId="100B0D7B">
      <w:pPr>
        <w:rPr>
          <w:rFonts w:hint="default"/>
        </w:rPr>
      </w:pPr>
    </w:p>
    <w:p w14:paraId="5667974A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Приостановлен – нарушение условий договора.</w:t>
      </w:r>
    </w:p>
    <w:p w14:paraId="4B1F51C8">
      <w:pPr>
        <w:rPr>
          <w:rFonts w:hint="default"/>
        </w:rPr>
      </w:pPr>
    </w:p>
    <w:p w14:paraId="37F598EA"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Завершен – окончание срока действия.</w:t>
      </w:r>
    </w:p>
    <w:p w14:paraId="52F3C2F0">
      <w:pPr>
        <w:rPr>
          <w:rFonts w:hint="default"/>
        </w:rPr>
      </w:pPr>
    </w:p>
    <w:p w14:paraId="0BEE3683">
      <w:pPr>
        <w:rPr>
          <w:rFonts w:hint="default"/>
          <w:b/>
          <w:bCs/>
        </w:rPr>
      </w:pPr>
      <w:r>
        <w:rPr>
          <w:rFonts w:hint="default"/>
          <w:b/>
          <w:bCs/>
        </w:rPr>
        <w:t>4. Выводы</w:t>
      </w:r>
    </w:p>
    <w:p w14:paraId="0C601EDC">
      <w:pPr>
        <w:rPr>
          <w:rFonts w:hint="default"/>
        </w:rPr>
      </w:pPr>
    </w:p>
    <w:p w14:paraId="309A01CF"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Диаграмма деятельности отображает логическую последовательность операций при оформлении договора.</w:t>
      </w:r>
    </w:p>
    <w:p w14:paraId="08FAD021">
      <w:pPr>
        <w:rPr>
          <w:rFonts w:hint="default"/>
        </w:rPr>
      </w:pPr>
    </w:p>
    <w:p w14:paraId="320C6D66"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Диаграмма состояний демонстрирует жизненный цикл договора с переходами между статусами.</w:t>
      </w:r>
    </w:p>
    <w:p w14:paraId="640E6536">
      <w:pPr>
        <w:rPr>
          <w:rFonts w:hint="default"/>
        </w:rPr>
      </w:pPr>
    </w:p>
    <w:p w14:paraId="66F53DDF"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Для страховой компании важно:</w:t>
      </w:r>
    </w:p>
    <w:p w14:paraId="45E83C07">
      <w:pPr>
        <w:rPr>
          <w:rFonts w:hint="default"/>
        </w:rPr>
      </w:pPr>
    </w:p>
    <w:p w14:paraId="4187D9B4"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Четко регламентировать этапы обработки заявок (Activity Diagram).</w:t>
      </w:r>
    </w:p>
    <w:p w14:paraId="731156F1">
      <w:pPr>
        <w:rPr>
          <w:rFonts w:hint="default"/>
        </w:rPr>
      </w:pPr>
    </w:p>
    <w:p w14:paraId="618FBAC4"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Контролировать смену статусов договора (State Machine Diagram).</w:t>
      </w:r>
    </w:p>
    <w:p w14:paraId="41BD764A">
      <w:pPr>
        <w:rPr>
          <w:rFonts w:hint="default"/>
        </w:rPr>
      </w:pPr>
    </w:p>
    <w:p w14:paraId="330D1C67">
      <w:pPr>
        <w:rPr>
          <w:rFonts w:hint="default"/>
        </w:rPr>
      </w:pPr>
      <w:r>
        <w:rPr>
          <w:rFonts w:hint="default"/>
          <w:b/>
          <w:bCs/>
        </w:rPr>
        <w:t>Инструменты</w:t>
      </w:r>
      <w:r>
        <w:rPr>
          <w:rFonts w:hint="default"/>
        </w:rPr>
        <w:t>:</w:t>
      </w:r>
    </w:p>
    <w:p w14:paraId="589D0877">
      <w:pPr>
        <w:rPr>
          <w:rFonts w:hint="default"/>
        </w:rPr>
      </w:pPr>
    </w:p>
    <w:p w14:paraId="39A7B4E1">
      <w:pPr>
        <w:rPr>
          <w:rFonts w:hint="default"/>
        </w:rPr>
      </w:pPr>
      <w:r>
        <w:rPr>
          <w:rFonts w:hint="default"/>
        </w:rPr>
        <w:t>Для Activity Diagram: Visual Paradigm, Draw.io.</w:t>
      </w:r>
    </w:p>
    <w:p w14:paraId="065A5E8F">
      <w:pPr>
        <w:rPr>
          <w:rFonts w:hint="default"/>
        </w:rPr>
      </w:pPr>
    </w:p>
    <w:p w14:paraId="779581AE">
      <w:pPr>
        <w:rPr>
          <w:rFonts w:hint="default"/>
        </w:rPr>
      </w:pPr>
      <w:r>
        <w:rPr>
          <w:rFonts w:hint="default"/>
        </w:rPr>
        <w:t>Для State Diagram: StarUML, PlantUML.</w:t>
      </w:r>
    </w:p>
    <w:p w14:paraId="49BA58C4">
      <w:pPr>
        <w:rPr>
          <w:rFonts w:hint="default"/>
        </w:rPr>
      </w:pPr>
    </w:p>
    <w:p w14:paraId="5F09F78A">
      <w:pPr>
        <w:rPr>
          <w:rFonts w:hint="default"/>
          <w:b/>
          <w:bCs/>
        </w:rPr>
      </w:pPr>
      <w:r>
        <w:rPr>
          <w:rFonts w:hint="default"/>
          <w:b/>
          <w:bCs/>
        </w:rPr>
        <w:t>5. Приложения</w:t>
      </w:r>
    </w:p>
    <w:p w14:paraId="38641814">
      <w:pPr>
        <w:rPr>
          <w:rFonts w:hint="default"/>
        </w:rPr>
      </w:pPr>
      <w:r>
        <w:rPr>
          <w:rFonts w:hint="default"/>
        </w:rPr>
        <w:t>Скриншоты диаграмм из UML-редакторов.</w:t>
      </w:r>
    </w:p>
    <w:p w14:paraId="3AAD10FC">
      <w:pPr>
        <w:rPr>
          <w:rFonts w:hint="default"/>
        </w:rPr>
      </w:pPr>
    </w:p>
    <w:p w14:paraId="4291A94F">
      <w:pPr>
        <w:rPr>
          <w:rFonts w:hint="default"/>
        </w:rPr>
      </w:pPr>
      <w:r>
        <w:rPr>
          <w:rFonts w:hint="default"/>
        </w:rPr>
        <w:t>Пример кода для генерации диаграмм в Mermaid.js.</w:t>
      </w:r>
    </w:p>
    <w:p w14:paraId="7FBBB9EC">
      <w:pPr>
        <w:rPr>
          <w:rFonts w:hint="default"/>
        </w:rPr>
      </w:pPr>
    </w:p>
    <w:p w14:paraId="52D0BD54">
      <w:pPr>
        <w:rPr>
          <w:rFonts w:hint="default"/>
        </w:rPr>
      </w:pPr>
      <w:r>
        <w:rPr>
          <w:rFonts w:hint="default"/>
        </w:rPr>
        <w:t>Преподаватель: ___________ /ФИО/</w:t>
      </w:r>
    </w:p>
    <w:p w14:paraId="3846000E">
      <w:pPr>
        <w:rPr>
          <w:rFonts w:hint="default"/>
        </w:rPr>
      </w:pPr>
      <w:r>
        <w:rPr>
          <w:rFonts w:hint="default"/>
        </w:rPr>
        <w:t>Оценка: _______</w:t>
      </w:r>
    </w:p>
    <w:p w14:paraId="5DFEB0B8">
      <w:pPr>
        <w:rPr>
          <w:rFonts w:hint="default"/>
        </w:rPr>
      </w:pPr>
      <w:r>
        <w:rPr>
          <w:rFonts w:hint="default"/>
        </w:rPr>
        <w:t>Дата: «_» ________ 20 г.</w:t>
      </w:r>
    </w:p>
    <w:p w14:paraId="600C3405">
      <w:pPr>
        <w:rPr>
          <w:rFonts w:hint="default"/>
        </w:rPr>
      </w:pPr>
    </w:p>
    <w:p w14:paraId="3B6EDDC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FB40C"/>
    <w:multiLevelType w:val="singleLevel"/>
    <w:tmpl w:val="A36FB4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EDB0E43"/>
    <w:multiLevelType w:val="singleLevel"/>
    <w:tmpl w:val="BEDB0E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C24617"/>
    <w:multiLevelType w:val="singleLevel"/>
    <w:tmpl w:val="CAC246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BE9CC44"/>
    <w:multiLevelType w:val="singleLevel"/>
    <w:tmpl w:val="4BE9CC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D30CEF2"/>
    <w:multiLevelType w:val="singleLevel"/>
    <w:tmpl w:val="4D30CE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B3812"/>
    <w:rsid w:val="68FB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2025-06-25T23:11:00Z</dcterms:created>
  <dc:creator>Acsell</dc:creator>
  <cp:lastModifiedBy>Acsell</cp:lastModifiedBy>
  <dcterms:modified xsi:type="dcterms:W3CDTF">2025-06-25T23:15:17Z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74ABD11B4974447EA8DD22EAC9E6BF32_11</vt:lpwstr>
  </property>
</Properties>
</file>