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CD" w:rsidRDefault="00AD4CCD" w:rsidP="006209D5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Стрельцов Егор.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ДКИП-111</w:t>
      </w:r>
      <w:bookmarkStart w:id="0" w:name="_GoBack"/>
      <w:bookmarkEnd w:id="0"/>
    </w:p>
    <w:p w:rsidR="00896A2D" w:rsidRPr="00D147EF" w:rsidRDefault="006209D5" w:rsidP="006209D5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D147EF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Лабораторная работа 7. Создание диаграммы компонентов и диаграммы развёртывания</w:t>
      </w:r>
    </w:p>
    <w:p w:rsidR="006209D5" w:rsidRPr="00D147EF" w:rsidRDefault="006209D5" w:rsidP="006209D5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:rsidR="006209D5" w:rsidRPr="006209D5" w:rsidRDefault="006209D5" w:rsidP="00D147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14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Диаграмма компонентов (</w:t>
      </w:r>
      <w:proofErr w:type="spellStart"/>
      <w:r w:rsidRPr="00D14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Component</w:t>
      </w:r>
      <w:proofErr w:type="spellEnd"/>
      <w:r w:rsidRPr="00D14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14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Diagram</w:t>
      </w:r>
      <w:proofErr w:type="spellEnd"/>
      <w:r w:rsidRPr="00D14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:rsidR="006209D5" w:rsidRPr="006209D5" w:rsidRDefault="006209D5" w:rsidP="00D14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Назначение:</w:t>
      </w:r>
      <w:r w:rsidRPr="00620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Отображает структурные связи между программными компонентами системы.</w:t>
      </w:r>
    </w:p>
    <w:p w:rsidR="006209D5" w:rsidRPr="00D147EF" w:rsidRDefault="006209D5" w:rsidP="006209D5">
      <w:pPr>
        <w:rPr>
          <w:rFonts w:ascii="Times New Roman" w:hAnsi="Times New Roman" w:cs="Times New Roman"/>
          <w:sz w:val="28"/>
          <w:szCs w:val="28"/>
        </w:rPr>
      </w:pPr>
      <w:r w:rsidRPr="00D147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9830" cy="5960745"/>
            <wp:effectExtent l="0" t="0" r="1270" b="1905"/>
            <wp:docPr id="1" name="Рисунок 1" descr="C:\Users\Егор\Documents\VPBDIljG4CNtzoc6xCD__rz8bovSA2suJjkWnIOfQOeB4PhwuQ9k15T544Hm6qs3iMdILvXv8y-z4Vo8I65wS-SSvdScQOqZ9umctb2DZmR-o0aTZxp03tg7OU2v58KJLqM3QEWIttBE2QSoHLtZbn2lkC9XWrfongNCS7eXYJcN60yPhsLE5j_0-Sm5QiNty5Sm9ZApbEe5tYZmNJyYQz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ocuments\VPBDIljG4CNtzoc6xCD__rz8bovSA2suJjkWnIOfQOeB4PhwuQ9k15T544Hm6qs3iMdILvXv8y-z4Vo8I65wS-SSvdScQOqZ9umctb2DZmR-o0aTZxp03tg7OU2v58KJLqM3QEWIttBE2QSoHLtZbn2lkC9XWrfongNCS7eXYJcN60yPhsLE5j_0-Sm5QiNty5Sm9ZApbEe5tYZmNJyYQz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5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D5" w:rsidRPr="006209D5" w:rsidRDefault="006209D5" w:rsidP="00D14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Ключевые компоненты:</w:t>
      </w:r>
    </w:p>
    <w:p w:rsidR="006209D5" w:rsidRPr="006209D5" w:rsidRDefault="006209D5" w:rsidP="00D147EF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14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Web</w:t>
      </w:r>
      <w:proofErr w:type="spellEnd"/>
      <w:r w:rsidRPr="00D14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-интерфейс</w:t>
      </w:r>
      <w:r w:rsidRPr="00620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209D5" w:rsidRPr="006209D5" w:rsidRDefault="006209D5" w:rsidP="00D147EF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0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Форма регистрации читателей</w:t>
      </w:r>
    </w:p>
    <w:p w:rsidR="006209D5" w:rsidRPr="006209D5" w:rsidRDefault="006209D5" w:rsidP="00D147EF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0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Интерактивный каталог книг</w:t>
      </w:r>
    </w:p>
    <w:p w:rsidR="006209D5" w:rsidRPr="006209D5" w:rsidRDefault="006209D5" w:rsidP="00D147EF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Бизнес-логика</w:t>
      </w:r>
      <w:r w:rsidRPr="00620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209D5" w:rsidRPr="006209D5" w:rsidRDefault="006209D5" w:rsidP="00D147EF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0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 операций проката</w:t>
      </w:r>
    </w:p>
    <w:p w:rsidR="006209D5" w:rsidRPr="006209D5" w:rsidRDefault="006209D5" w:rsidP="00D147EF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0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стоимости и штрафов</w:t>
      </w:r>
    </w:p>
    <w:p w:rsidR="006209D5" w:rsidRPr="006209D5" w:rsidRDefault="006209D5" w:rsidP="00D147EF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База данных</w:t>
      </w:r>
      <w:r w:rsidRPr="00620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209D5" w:rsidRPr="006209D5" w:rsidRDefault="006209D5" w:rsidP="00D147EF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0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Таблицы: Книги, Читатели, Транзакции</w:t>
      </w:r>
    </w:p>
    <w:p w:rsidR="006209D5" w:rsidRPr="00D147EF" w:rsidRDefault="006209D5" w:rsidP="00D147EF">
      <w:pPr>
        <w:pStyle w:val="2"/>
        <w:rPr>
          <w:color w:val="000000" w:themeColor="text1"/>
          <w:sz w:val="28"/>
          <w:szCs w:val="28"/>
        </w:rPr>
      </w:pPr>
      <w:r w:rsidRPr="00D147EF">
        <w:rPr>
          <w:rStyle w:val="a3"/>
          <w:b/>
          <w:bCs/>
          <w:color w:val="000000" w:themeColor="text1"/>
          <w:sz w:val="28"/>
          <w:szCs w:val="28"/>
        </w:rPr>
        <w:t>2. Диаграмма развертывания (</w:t>
      </w:r>
      <w:proofErr w:type="spellStart"/>
      <w:r w:rsidRPr="00D147EF">
        <w:rPr>
          <w:rStyle w:val="a3"/>
          <w:b/>
          <w:bCs/>
          <w:color w:val="000000" w:themeColor="text1"/>
          <w:sz w:val="28"/>
          <w:szCs w:val="28"/>
        </w:rPr>
        <w:t>Deployment</w:t>
      </w:r>
      <w:proofErr w:type="spellEnd"/>
      <w:r w:rsidRPr="00D147EF">
        <w:rPr>
          <w:rStyle w:val="a3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147EF">
        <w:rPr>
          <w:rStyle w:val="a3"/>
          <w:b/>
          <w:bCs/>
          <w:color w:val="000000" w:themeColor="text1"/>
          <w:sz w:val="28"/>
          <w:szCs w:val="28"/>
        </w:rPr>
        <w:t>Diagram</w:t>
      </w:r>
      <w:proofErr w:type="spellEnd"/>
      <w:r w:rsidRPr="00D147EF">
        <w:rPr>
          <w:rStyle w:val="a3"/>
          <w:b/>
          <w:bCs/>
          <w:color w:val="000000" w:themeColor="text1"/>
          <w:sz w:val="28"/>
          <w:szCs w:val="28"/>
        </w:rPr>
        <w:t>)</w:t>
      </w:r>
    </w:p>
    <w:p w:rsidR="006209D5" w:rsidRPr="00D147EF" w:rsidRDefault="006209D5" w:rsidP="00D147EF">
      <w:pPr>
        <w:pStyle w:val="ds-markdown-paragraph"/>
        <w:rPr>
          <w:color w:val="000000" w:themeColor="text1"/>
          <w:sz w:val="28"/>
          <w:szCs w:val="28"/>
        </w:rPr>
      </w:pPr>
      <w:r w:rsidRPr="00D147EF">
        <w:rPr>
          <w:rStyle w:val="a3"/>
          <w:color w:val="000000" w:themeColor="text1"/>
          <w:sz w:val="28"/>
          <w:szCs w:val="28"/>
        </w:rPr>
        <w:t>Назначение:</w:t>
      </w:r>
      <w:r w:rsidRPr="00D147EF">
        <w:rPr>
          <w:color w:val="000000" w:themeColor="text1"/>
          <w:sz w:val="28"/>
          <w:szCs w:val="28"/>
        </w:rPr>
        <w:br/>
        <w:t>Показывает физическое расположение компонентов на аппаратных узлах.</w:t>
      </w:r>
    </w:p>
    <w:p w:rsidR="006209D5" w:rsidRPr="00D147EF" w:rsidRDefault="00D147EF" w:rsidP="006209D5">
      <w:pPr>
        <w:rPr>
          <w:rFonts w:ascii="Times New Roman" w:hAnsi="Times New Roman" w:cs="Times New Roman"/>
          <w:sz w:val="28"/>
          <w:szCs w:val="28"/>
        </w:rPr>
      </w:pPr>
      <w:r w:rsidRPr="00D147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2285" cy="5181600"/>
            <wp:effectExtent l="0" t="0" r="0" b="0"/>
            <wp:docPr id="2" name="Рисунок 2" descr="C:\Users\Егор\Documents\TPBFIWCn4CRlXRx3q7lHYnSFKge74G-LzYxfRgnBkycIf7eGeQwW1m-bqeCtzGrQfLh_T7s5oHivoRQr2X8O9ZE_-UOZfA8DKwORTue5tOv4mXIB8PP21iTAnXoCwlBLbf0Xrpo1ZVNLgcAYlQWM2oOo7Guun2cEyDdsA7xI6O5FN_499xPdKtj3sGXdEBLzAE60y35-KCpmdiWCtt5aq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ocuments\TPBFIWCn4CRlXRx3q7lHYnSFKge74G-LzYxfRgnBkycIf7eGeQwW1m-bqeCtzGrQfLh_T7s5oHivoRQr2X8O9ZE_-UOZfA8DKwORTue5tOv4mXIB8PP21iTAnXoCwlBLbf0Xrpo1ZVNLgcAYlQWM2oOo7Guun2cEyDdsA7xI6O5FN_499xPdKtj3sGXdEBLzAE60y35-KCpmdiWCtt5aqv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EF" w:rsidRPr="00D147EF" w:rsidRDefault="00D147EF" w:rsidP="00D147EF">
      <w:pPr>
        <w:pStyle w:val="ds-markdown-paragraph"/>
        <w:rPr>
          <w:color w:val="000000" w:themeColor="text1"/>
          <w:sz w:val="28"/>
          <w:szCs w:val="28"/>
        </w:rPr>
      </w:pPr>
      <w:r w:rsidRPr="00D147EF">
        <w:rPr>
          <w:rStyle w:val="a3"/>
          <w:color w:val="000000" w:themeColor="text1"/>
          <w:sz w:val="28"/>
          <w:szCs w:val="28"/>
        </w:rPr>
        <w:t>Архитектура развертывания:</w:t>
      </w:r>
    </w:p>
    <w:p w:rsidR="00D147EF" w:rsidRPr="00D147EF" w:rsidRDefault="00D147EF" w:rsidP="00D147EF">
      <w:pPr>
        <w:pStyle w:val="ds-markdown-paragraph"/>
        <w:numPr>
          <w:ilvl w:val="0"/>
          <w:numId w:val="2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D147EF">
        <w:rPr>
          <w:rStyle w:val="a3"/>
          <w:color w:val="000000" w:themeColor="text1"/>
          <w:sz w:val="28"/>
          <w:szCs w:val="28"/>
        </w:rPr>
        <w:t>Клиентская часть</w:t>
      </w:r>
      <w:r w:rsidRPr="00D147EF">
        <w:rPr>
          <w:color w:val="000000" w:themeColor="text1"/>
          <w:sz w:val="28"/>
          <w:szCs w:val="28"/>
        </w:rPr>
        <w:t>:</w:t>
      </w:r>
    </w:p>
    <w:p w:rsidR="00D147EF" w:rsidRPr="00D147EF" w:rsidRDefault="00D147EF" w:rsidP="00D147EF">
      <w:pPr>
        <w:pStyle w:val="ds-markdown-paragraph"/>
        <w:numPr>
          <w:ilvl w:val="1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D147EF">
        <w:rPr>
          <w:color w:val="000000" w:themeColor="text1"/>
          <w:sz w:val="28"/>
          <w:szCs w:val="28"/>
        </w:rPr>
        <w:t>Веб-браузер на ПК библиотекаря</w:t>
      </w:r>
    </w:p>
    <w:p w:rsidR="00D147EF" w:rsidRPr="00D147EF" w:rsidRDefault="00D147EF" w:rsidP="00D147EF">
      <w:pPr>
        <w:pStyle w:val="ds-markdown-paragraph"/>
        <w:numPr>
          <w:ilvl w:val="0"/>
          <w:numId w:val="2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D147EF">
        <w:rPr>
          <w:rStyle w:val="a3"/>
          <w:color w:val="000000" w:themeColor="text1"/>
          <w:sz w:val="28"/>
          <w:szCs w:val="28"/>
        </w:rPr>
        <w:t>Серверная часть</w:t>
      </w:r>
      <w:r w:rsidRPr="00D147EF">
        <w:rPr>
          <w:color w:val="000000" w:themeColor="text1"/>
          <w:sz w:val="28"/>
          <w:szCs w:val="28"/>
        </w:rPr>
        <w:t>:</w:t>
      </w:r>
    </w:p>
    <w:p w:rsidR="00D147EF" w:rsidRPr="00D147EF" w:rsidRDefault="00D147EF" w:rsidP="00D147EF">
      <w:pPr>
        <w:pStyle w:val="ds-markdown-paragraph"/>
        <w:numPr>
          <w:ilvl w:val="1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D147EF">
        <w:rPr>
          <w:color w:val="000000" w:themeColor="text1"/>
          <w:sz w:val="28"/>
          <w:szCs w:val="28"/>
        </w:rPr>
        <w:lastRenderedPageBreak/>
        <w:t>Сервер приложений (</w:t>
      </w:r>
      <w:proofErr w:type="spellStart"/>
      <w:r w:rsidRPr="00D147EF">
        <w:rPr>
          <w:color w:val="000000" w:themeColor="text1"/>
          <w:sz w:val="28"/>
          <w:szCs w:val="28"/>
        </w:rPr>
        <w:t>Tomcat</w:t>
      </w:r>
      <w:proofErr w:type="spellEnd"/>
      <w:r w:rsidRPr="00D147EF">
        <w:rPr>
          <w:color w:val="000000" w:themeColor="text1"/>
          <w:sz w:val="28"/>
          <w:szCs w:val="28"/>
        </w:rPr>
        <w:t xml:space="preserve"> + </w:t>
      </w:r>
      <w:proofErr w:type="spellStart"/>
      <w:r w:rsidRPr="00D147EF">
        <w:rPr>
          <w:color w:val="000000" w:themeColor="text1"/>
          <w:sz w:val="28"/>
          <w:szCs w:val="28"/>
        </w:rPr>
        <w:t>Spring</w:t>
      </w:r>
      <w:proofErr w:type="spellEnd"/>
      <w:r w:rsidRPr="00D147EF">
        <w:rPr>
          <w:color w:val="000000" w:themeColor="text1"/>
          <w:sz w:val="28"/>
          <w:szCs w:val="28"/>
        </w:rPr>
        <w:t xml:space="preserve"> </w:t>
      </w:r>
      <w:proofErr w:type="spellStart"/>
      <w:r w:rsidRPr="00D147EF">
        <w:rPr>
          <w:color w:val="000000" w:themeColor="text1"/>
          <w:sz w:val="28"/>
          <w:szCs w:val="28"/>
        </w:rPr>
        <w:t>Boot</w:t>
      </w:r>
      <w:proofErr w:type="spellEnd"/>
      <w:r w:rsidRPr="00D147EF">
        <w:rPr>
          <w:color w:val="000000" w:themeColor="text1"/>
          <w:sz w:val="28"/>
          <w:szCs w:val="28"/>
        </w:rPr>
        <w:t>)</w:t>
      </w:r>
    </w:p>
    <w:p w:rsidR="00D147EF" w:rsidRPr="00D147EF" w:rsidRDefault="00D147EF" w:rsidP="00D147EF">
      <w:pPr>
        <w:pStyle w:val="ds-markdown-paragraph"/>
        <w:numPr>
          <w:ilvl w:val="1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D147EF">
        <w:rPr>
          <w:color w:val="000000" w:themeColor="text1"/>
          <w:sz w:val="28"/>
          <w:szCs w:val="28"/>
        </w:rPr>
        <w:t>Сервер БД (</w:t>
      </w:r>
      <w:proofErr w:type="spellStart"/>
      <w:r w:rsidRPr="00D147EF">
        <w:rPr>
          <w:color w:val="000000" w:themeColor="text1"/>
          <w:sz w:val="28"/>
          <w:szCs w:val="28"/>
        </w:rPr>
        <w:t>PostgreSQL</w:t>
      </w:r>
      <w:proofErr w:type="spellEnd"/>
      <w:r w:rsidRPr="00D147EF">
        <w:rPr>
          <w:color w:val="000000" w:themeColor="text1"/>
          <w:sz w:val="28"/>
          <w:szCs w:val="28"/>
        </w:rPr>
        <w:t>)</w:t>
      </w:r>
    </w:p>
    <w:p w:rsidR="00D147EF" w:rsidRPr="00D147EF" w:rsidRDefault="00D147EF" w:rsidP="00D147EF">
      <w:pPr>
        <w:pStyle w:val="ds-markdown-paragraph"/>
        <w:numPr>
          <w:ilvl w:val="0"/>
          <w:numId w:val="2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D147EF">
        <w:rPr>
          <w:rStyle w:val="a3"/>
          <w:color w:val="000000" w:themeColor="text1"/>
          <w:sz w:val="28"/>
          <w:szCs w:val="28"/>
        </w:rPr>
        <w:t>Связи</w:t>
      </w:r>
      <w:r w:rsidRPr="00D147EF">
        <w:rPr>
          <w:color w:val="000000" w:themeColor="text1"/>
          <w:sz w:val="28"/>
          <w:szCs w:val="28"/>
        </w:rPr>
        <w:t>:</w:t>
      </w:r>
    </w:p>
    <w:p w:rsidR="00D147EF" w:rsidRPr="00D147EF" w:rsidRDefault="00D147EF" w:rsidP="00D147EF">
      <w:pPr>
        <w:pStyle w:val="ds-markdown-paragraph"/>
        <w:numPr>
          <w:ilvl w:val="1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D147EF">
        <w:rPr>
          <w:color w:val="000000" w:themeColor="text1"/>
          <w:sz w:val="28"/>
          <w:szCs w:val="28"/>
        </w:rPr>
        <w:t>Взаимодействие через интернет</w:t>
      </w:r>
    </w:p>
    <w:p w:rsidR="00D147EF" w:rsidRPr="00D147EF" w:rsidRDefault="00D147EF" w:rsidP="00D147EF">
      <w:pPr>
        <w:pStyle w:val="ds-markdown-paragraph"/>
        <w:numPr>
          <w:ilvl w:val="1"/>
          <w:numId w:val="2"/>
        </w:numPr>
        <w:spacing w:before="0" w:beforeAutospacing="0"/>
        <w:rPr>
          <w:color w:val="000000" w:themeColor="text1"/>
          <w:sz w:val="28"/>
          <w:szCs w:val="28"/>
        </w:rPr>
      </w:pPr>
      <w:r w:rsidRPr="00D147EF">
        <w:rPr>
          <w:color w:val="000000" w:themeColor="text1"/>
          <w:sz w:val="28"/>
          <w:szCs w:val="28"/>
        </w:rPr>
        <w:t>Доступ к БД через JDBC</w:t>
      </w:r>
    </w:p>
    <w:p w:rsidR="00D147EF" w:rsidRPr="00D147EF" w:rsidRDefault="00AD4CCD" w:rsidP="00D147EF">
      <w:pPr>
        <w:spacing w:before="480" w:after="4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25" style="width:0;height:.75pt" o:hralign="center" o:hrstd="t" o:hrnoshade="t" o:hr="t" fillcolor="#f8faff" stroked="f"/>
        </w:pict>
      </w:r>
    </w:p>
    <w:p w:rsidR="00D147EF" w:rsidRPr="00D147EF" w:rsidRDefault="00D147EF" w:rsidP="00D147E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7EF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Рекомендации по реализации</w:t>
      </w:r>
    </w:p>
    <w:p w:rsidR="00D147EF" w:rsidRPr="00D147EF" w:rsidRDefault="00D147EF" w:rsidP="00D147EF">
      <w:pPr>
        <w:pStyle w:val="ds-markdown-paragraph"/>
        <w:numPr>
          <w:ilvl w:val="0"/>
          <w:numId w:val="3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D147EF">
        <w:rPr>
          <w:rStyle w:val="a3"/>
          <w:color w:val="000000" w:themeColor="text1"/>
          <w:sz w:val="28"/>
          <w:szCs w:val="28"/>
        </w:rPr>
        <w:t>Для разработки</w:t>
      </w:r>
      <w:r w:rsidRPr="00D147EF">
        <w:rPr>
          <w:color w:val="000000" w:themeColor="text1"/>
          <w:sz w:val="28"/>
          <w:szCs w:val="28"/>
        </w:rPr>
        <w:t>:</w:t>
      </w:r>
    </w:p>
    <w:p w:rsidR="00D147EF" w:rsidRPr="00D147EF" w:rsidRDefault="00D147EF" w:rsidP="00D147EF">
      <w:pPr>
        <w:pStyle w:val="ds-markdown-paragraph"/>
        <w:numPr>
          <w:ilvl w:val="1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proofErr w:type="spellStart"/>
      <w:r w:rsidRPr="00D147EF">
        <w:rPr>
          <w:color w:val="000000" w:themeColor="text1"/>
          <w:sz w:val="28"/>
          <w:szCs w:val="28"/>
        </w:rPr>
        <w:t>Web</w:t>
      </w:r>
      <w:proofErr w:type="spellEnd"/>
      <w:r w:rsidRPr="00D147EF">
        <w:rPr>
          <w:color w:val="000000" w:themeColor="text1"/>
          <w:sz w:val="28"/>
          <w:szCs w:val="28"/>
        </w:rPr>
        <w:t xml:space="preserve">-интерфейс: </w:t>
      </w:r>
      <w:proofErr w:type="spellStart"/>
      <w:r w:rsidRPr="00D147EF">
        <w:rPr>
          <w:color w:val="000000" w:themeColor="text1"/>
          <w:sz w:val="28"/>
          <w:szCs w:val="28"/>
        </w:rPr>
        <w:t>React</w:t>
      </w:r>
      <w:proofErr w:type="spellEnd"/>
      <w:r w:rsidRPr="00D147EF">
        <w:rPr>
          <w:color w:val="000000" w:themeColor="text1"/>
          <w:sz w:val="28"/>
          <w:szCs w:val="28"/>
        </w:rPr>
        <w:t>/</w:t>
      </w:r>
      <w:proofErr w:type="spellStart"/>
      <w:r w:rsidRPr="00D147EF">
        <w:rPr>
          <w:color w:val="000000" w:themeColor="text1"/>
          <w:sz w:val="28"/>
          <w:szCs w:val="28"/>
        </w:rPr>
        <w:t>Angular</w:t>
      </w:r>
      <w:proofErr w:type="spellEnd"/>
    </w:p>
    <w:p w:rsidR="00D147EF" w:rsidRPr="00D147EF" w:rsidRDefault="00D147EF" w:rsidP="00D147EF">
      <w:pPr>
        <w:pStyle w:val="ds-markdown-paragraph"/>
        <w:numPr>
          <w:ilvl w:val="1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proofErr w:type="spellStart"/>
      <w:r w:rsidRPr="00D147EF">
        <w:rPr>
          <w:color w:val="000000" w:themeColor="text1"/>
          <w:sz w:val="28"/>
          <w:szCs w:val="28"/>
        </w:rPr>
        <w:t>Бэкенд</w:t>
      </w:r>
      <w:proofErr w:type="spellEnd"/>
      <w:r w:rsidRPr="00D147EF">
        <w:rPr>
          <w:color w:val="000000" w:themeColor="text1"/>
          <w:sz w:val="28"/>
          <w:szCs w:val="28"/>
        </w:rPr>
        <w:t xml:space="preserve">: </w:t>
      </w:r>
      <w:proofErr w:type="spellStart"/>
      <w:r w:rsidRPr="00D147EF">
        <w:rPr>
          <w:color w:val="000000" w:themeColor="text1"/>
          <w:sz w:val="28"/>
          <w:szCs w:val="28"/>
        </w:rPr>
        <w:t>Java</w:t>
      </w:r>
      <w:proofErr w:type="spellEnd"/>
      <w:r w:rsidRPr="00D147EF">
        <w:rPr>
          <w:color w:val="000000" w:themeColor="text1"/>
          <w:sz w:val="28"/>
          <w:szCs w:val="28"/>
        </w:rPr>
        <w:t xml:space="preserve"> </w:t>
      </w:r>
      <w:proofErr w:type="spellStart"/>
      <w:r w:rsidRPr="00D147EF">
        <w:rPr>
          <w:color w:val="000000" w:themeColor="text1"/>
          <w:sz w:val="28"/>
          <w:szCs w:val="28"/>
        </w:rPr>
        <w:t>Spring</w:t>
      </w:r>
      <w:proofErr w:type="spellEnd"/>
      <w:r w:rsidRPr="00D147EF">
        <w:rPr>
          <w:color w:val="000000" w:themeColor="text1"/>
          <w:sz w:val="28"/>
          <w:szCs w:val="28"/>
        </w:rPr>
        <w:t xml:space="preserve"> </w:t>
      </w:r>
      <w:proofErr w:type="spellStart"/>
      <w:r w:rsidRPr="00D147EF">
        <w:rPr>
          <w:color w:val="000000" w:themeColor="text1"/>
          <w:sz w:val="28"/>
          <w:szCs w:val="28"/>
        </w:rPr>
        <w:t>Boot</w:t>
      </w:r>
      <w:proofErr w:type="spellEnd"/>
    </w:p>
    <w:p w:rsidR="00D147EF" w:rsidRPr="00D147EF" w:rsidRDefault="00D147EF" w:rsidP="00D147EF">
      <w:pPr>
        <w:pStyle w:val="ds-markdown-paragraph"/>
        <w:numPr>
          <w:ilvl w:val="1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D147EF">
        <w:rPr>
          <w:color w:val="000000" w:themeColor="text1"/>
          <w:sz w:val="28"/>
          <w:szCs w:val="28"/>
        </w:rPr>
        <w:t xml:space="preserve">СУБД: </w:t>
      </w:r>
      <w:proofErr w:type="spellStart"/>
      <w:r w:rsidRPr="00D147EF">
        <w:rPr>
          <w:color w:val="000000" w:themeColor="text1"/>
          <w:sz w:val="28"/>
          <w:szCs w:val="28"/>
        </w:rPr>
        <w:t>PostgreSQL</w:t>
      </w:r>
      <w:proofErr w:type="spellEnd"/>
    </w:p>
    <w:p w:rsidR="00D147EF" w:rsidRPr="00D147EF" w:rsidRDefault="00D147EF" w:rsidP="00D147EF">
      <w:pPr>
        <w:pStyle w:val="ds-markdown-paragraph"/>
        <w:numPr>
          <w:ilvl w:val="0"/>
          <w:numId w:val="3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D147EF">
        <w:rPr>
          <w:rStyle w:val="a3"/>
          <w:color w:val="000000" w:themeColor="text1"/>
          <w:sz w:val="28"/>
          <w:szCs w:val="28"/>
        </w:rPr>
        <w:t>Для визуализации</w:t>
      </w:r>
      <w:r w:rsidRPr="00D147EF">
        <w:rPr>
          <w:color w:val="000000" w:themeColor="text1"/>
          <w:sz w:val="28"/>
          <w:szCs w:val="28"/>
        </w:rPr>
        <w:t>:</w:t>
      </w:r>
    </w:p>
    <w:p w:rsidR="00D147EF" w:rsidRPr="00D147EF" w:rsidRDefault="00D147EF" w:rsidP="00D147EF">
      <w:pPr>
        <w:pStyle w:val="ds-markdown-paragraph"/>
        <w:numPr>
          <w:ilvl w:val="1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proofErr w:type="spellStart"/>
      <w:r w:rsidRPr="00D147EF">
        <w:rPr>
          <w:rStyle w:val="a3"/>
          <w:color w:val="000000" w:themeColor="text1"/>
          <w:sz w:val="28"/>
          <w:szCs w:val="28"/>
        </w:rPr>
        <w:t>PlantUML</w:t>
      </w:r>
      <w:proofErr w:type="spellEnd"/>
      <w:r w:rsidRPr="00D147EF">
        <w:rPr>
          <w:color w:val="000000" w:themeColor="text1"/>
          <w:sz w:val="28"/>
          <w:szCs w:val="28"/>
        </w:rPr>
        <w:t> (коды выше)</w:t>
      </w:r>
    </w:p>
    <w:p w:rsidR="00D147EF" w:rsidRPr="00D147EF" w:rsidRDefault="00D147EF" w:rsidP="00D147EF">
      <w:pPr>
        <w:pStyle w:val="ds-markdown-paragraph"/>
        <w:numPr>
          <w:ilvl w:val="1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D147EF">
        <w:rPr>
          <w:rStyle w:val="a3"/>
          <w:color w:val="000000" w:themeColor="text1"/>
          <w:sz w:val="28"/>
          <w:szCs w:val="28"/>
        </w:rPr>
        <w:t>Draw.io</w:t>
      </w:r>
      <w:r w:rsidRPr="00D147EF">
        <w:rPr>
          <w:color w:val="000000" w:themeColor="text1"/>
          <w:sz w:val="28"/>
          <w:szCs w:val="28"/>
        </w:rPr>
        <w:t> (шаблоны "Архитектура ПО")</w:t>
      </w:r>
    </w:p>
    <w:p w:rsidR="00D147EF" w:rsidRPr="00D147EF" w:rsidRDefault="00D147EF" w:rsidP="00D147EF">
      <w:pPr>
        <w:pStyle w:val="ds-markdown-paragraph"/>
        <w:numPr>
          <w:ilvl w:val="1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proofErr w:type="spellStart"/>
      <w:r w:rsidRPr="00D147EF">
        <w:rPr>
          <w:rStyle w:val="a3"/>
          <w:color w:val="000000" w:themeColor="text1"/>
          <w:sz w:val="28"/>
          <w:szCs w:val="28"/>
        </w:rPr>
        <w:t>Visual</w:t>
      </w:r>
      <w:proofErr w:type="spellEnd"/>
      <w:r w:rsidRPr="00D147EF">
        <w:rPr>
          <w:rStyle w:val="a3"/>
          <w:color w:val="000000" w:themeColor="text1"/>
          <w:sz w:val="28"/>
          <w:szCs w:val="28"/>
        </w:rPr>
        <w:t xml:space="preserve"> </w:t>
      </w:r>
      <w:proofErr w:type="spellStart"/>
      <w:r w:rsidRPr="00D147EF">
        <w:rPr>
          <w:rStyle w:val="a3"/>
          <w:color w:val="000000" w:themeColor="text1"/>
          <w:sz w:val="28"/>
          <w:szCs w:val="28"/>
        </w:rPr>
        <w:t>Paradigm</w:t>
      </w:r>
      <w:proofErr w:type="spellEnd"/>
    </w:p>
    <w:p w:rsidR="00D147EF" w:rsidRPr="00D147EF" w:rsidRDefault="00D147EF" w:rsidP="00D147EF">
      <w:pPr>
        <w:pStyle w:val="ds-markdown-paragraph"/>
        <w:numPr>
          <w:ilvl w:val="0"/>
          <w:numId w:val="3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D147EF">
        <w:rPr>
          <w:rStyle w:val="a3"/>
          <w:color w:val="000000" w:themeColor="text1"/>
          <w:sz w:val="28"/>
          <w:szCs w:val="28"/>
        </w:rPr>
        <w:t>Масштабирование</w:t>
      </w:r>
      <w:r w:rsidRPr="00D147EF">
        <w:rPr>
          <w:color w:val="000000" w:themeColor="text1"/>
          <w:sz w:val="28"/>
          <w:szCs w:val="28"/>
        </w:rPr>
        <w:t>:</w:t>
      </w:r>
    </w:p>
    <w:p w:rsidR="00D147EF" w:rsidRPr="00D147EF" w:rsidRDefault="00D147EF" w:rsidP="00D147EF">
      <w:pPr>
        <w:pStyle w:val="ds-markdown-paragraph"/>
        <w:numPr>
          <w:ilvl w:val="1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D147EF">
        <w:rPr>
          <w:color w:val="000000" w:themeColor="text1"/>
          <w:sz w:val="28"/>
          <w:szCs w:val="28"/>
        </w:rPr>
        <w:t xml:space="preserve">Добавьте </w:t>
      </w:r>
      <w:proofErr w:type="spellStart"/>
      <w:r w:rsidRPr="00D147EF">
        <w:rPr>
          <w:color w:val="000000" w:themeColor="text1"/>
          <w:sz w:val="28"/>
          <w:szCs w:val="28"/>
        </w:rPr>
        <w:t>балансировщик</w:t>
      </w:r>
      <w:proofErr w:type="spellEnd"/>
      <w:r w:rsidRPr="00D147EF">
        <w:rPr>
          <w:color w:val="000000" w:themeColor="text1"/>
          <w:sz w:val="28"/>
          <w:szCs w:val="28"/>
        </w:rPr>
        <w:t xml:space="preserve"> нагрузки при увеличении числа клиентов</w:t>
      </w:r>
    </w:p>
    <w:p w:rsidR="00D147EF" w:rsidRPr="00D147EF" w:rsidRDefault="00D147EF" w:rsidP="00D147EF">
      <w:pPr>
        <w:pStyle w:val="ds-markdown-paragraph"/>
        <w:numPr>
          <w:ilvl w:val="1"/>
          <w:numId w:val="3"/>
        </w:numPr>
        <w:spacing w:before="0" w:beforeAutospacing="0"/>
        <w:rPr>
          <w:color w:val="000000" w:themeColor="text1"/>
          <w:sz w:val="28"/>
          <w:szCs w:val="28"/>
        </w:rPr>
      </w:pPr>
      <w:r w:rsidRPr="00D147EF">
        <w:rPr>
          <w:color w:val="000000" w:themeColor="text1"/>
          <w:sz w:val="28"/>
          <w:szCs w:val="28"/>
        </w:rPr>
        <w:t>Репликация БД для отказоустойчивости</w:t>
      </w:r>
    </w:p>
    <w:p w:rsidR="00D147EF" w:rsidRPr="00D147EF" w:rsidRDefault="00D147EF" w:rsidP="006209D5">
      <w:pPr>
        <w:rPr>
          <w:rFonts w:ascii="Times New Roman" w:hAnsi="Times New Roman" w:cs="Times New Roman"/>
          <w:sz w:val="28"/>
          <w:szCs w:val="28"/>
        </w:rPr>
      </w:pPr>
    </w:p>
    <w:sectPr w:rsidR="00D147EF" w:rsidRPr="00D14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51F0"/>
    <w:multiLevelType w:val="multilevel"/>
    <w:tmpl w:val="3ED0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E1F86"/>
    <w:multiLevelType w:val="multilevel"/>
    <w:tmpl w:val="F93A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B5B9C"/>
    <w:multiLevelType w:val="multilevel"/>
    <w:tmpl w:val="94E4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4B"/>
    <w:rsid w:val="006209D5"/>
    <w:rsid w:val="00896A2D"/>
    <w:rsid w:val="00A62A4B"/>
    <w:rsid w:val="00AD4CCD"/>
    <w:rsid w:val="00D1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37EA"/>
  <w15:chartTrackingRefBased/>
  <w15:docId w15:val="{342E1A89-0A0E-4E2B-AAC8-29CCB7EE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0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09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09D5"/>
    <w:rPr>
      <w:b/>
      <w:bCs/>
    </w:rPr>
  </w:style>
  <w:style w:type="paragraph" w:customStyle="1" w:styleId="ds-markdown-paragraph">
    <w:name w:val="ds-markdown-paragraph"/>
    <w:basedOn w:val="a"/>
    <w:rsid w:val="00620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147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2025-05-14T22:20:00Z</dcterms:created>
  <dcterms:modified xsi:type="dcterms:W3CDTF">2025-05-14T22:46:00Z</dcterms:modified>
</cp:coreProperties>
</file>