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C723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Лабораторная работа №9</w:t>
      </w:r>
    </w:p>
    <w:p w14:paraId="68D429D3">
      <w:pPr>
        <w:rPr>
          <w:rFonts w:hint="default"/>
          <w:lang w:val="en-US"/>
        </w:rPr>
      </w:pPr>
      <w:r>
        <w:rPr>
          <w:rFonts w:hint="default"/>
          <w:lang w:val="en-US"/>
        </w:rPr>
        <w:t>Тема: Моделирование бизнес-процессов в нотации DFD</w:t>
      </w:r>
    </w:p>
    <w:p w14:paraId="7EDB66D2">
      <w:pPr>
        <w:rPr>
          <w:rFonts w:hint="default"/>
          <w:lang w:val="en-US"/>
        </w:rPr>
      </w:pPr>
      <w:r>
        <w:rPr>
          <w:rFonts w:hint="default"/>
          <w:lang w:val="en-US"/>
        </w:rPr>
        <w:t>Вариант: №1 (Страховая компания)</w:t>
      </w:r>
    </w:p>
    <w:p w14:paraId="4C5E6DF6">
      <w:pPr>
        <w:rPr>
          <w:rFonts w:hint="default"/>
          <w:lang w:val="en-US"/>
        </w:rPr>
      </w:pPr>
      <w:r>
        <w:rPr>
          <w:rFonts w:hint="default"/>
          <w:lang w:val="en-US"/>
        </w:rPr>
        <w:t>Студент: Шалхыков Данир Александрович</w:t>
      </w:r>
    </w:p>
    <w:p w14:paraId="3A72CB40">
      <w:pPr>
        <w:rPr>
          <w:rFonts w:hint="default"/>
          <w:lang w:val="en-US"/>
        </w:rPr>
      </w:pPr>
      <w:r>
        <w:rPr>
          <w:rFonts w:hint="default"/>
          <w:lang w:val="en-US"/>
        </w:rPr>
        <w:t>Группа: VДКИП-111прог</w:t>
      </w:r>
    </w:p>
    <w:p w14:paraId="06592BB1">
      <w:pPr>
        <w:rPr>
          <w:rFonts w:hint="default"/>
          <w:lang w:val="en-US"/>
        </w:rPr>
      </w:pPr>
    </w:p>
    <w:p w14:paraId="6C060A2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Цель работы</w:t>
      </w:r>
    </w:p>
    <w:p w14:paraId="7724F04C">
      <w:pPr>
        <w:rPr>
          <w:rFonts w:hint="default"/>
          <w:lang w:val="en-US"/>
        </w:rPr>
      </w:pPr>
      <w:r>
        <w:rPr>
          <w:rFonts w:hint="default"/>
          <w:lang w:val="en-US"/>
        </w:rPr>
        <w:t>Изучение принципов моделирования потоков данных (DFD).</w:t>
      </w:r>
    </w:p>
    <w:p w14:paraId="3D9BE1FA">
      <w:pPr>
        <w:rPr>
          <w:rFonts w:hint="default"/>
          <w:lang w:val="en-US"/>
        </w:rPr>
      </w:pPr>
    </w:p>
    <w:p w14:paraId="153A678D">
      <w:pPr>
        <w:rPr>
          <w:rFonts w:hint="default"/>
          <w:lang w:val="en-US"/>
        </w:rPr>
      </w:pPr>
      <w:r>
        <w:rPr>
          <w:rFonts w:hint="default"/>
          <w:lang w:val="en-US"/>
        </w:rPr>
        <w:t>Разработка модели процесса "Оформление страхового полиса" в нотации DFD.</w:t>
      </w:r>
    </w:p>
    <w:p w14:paraId="45086F44">
      <w:pPr>
        <w:rPr>
          <w:rFonts w:hint="default"/>
          <w:lang w:val="en-US"/>
        </w:rPr>
      </w:pPr>
    </w:p>
    <w:p w14:paraId="26D58D31">
      <w:pPr>
        <w:rPr>
          <w:rFonts w:hint="default"/>
          <w:lang w:val="en-US"/>
        </w:rPr>
      </w:pPr>
      <w:r>
        <w:rPr>
          <w:rFonts w:hint="default"/>
          <w:lang w:val="en-US"/>
        </w:rPr>
        <w:t>Ознакомление с инструментами для создания DFD-диаграмм (Visual Paradigm, Creately).</w:t>
      </w:r>
    </w:p>
    <w:p w14:paraId="2587CBDE">
      <w:pPr>
        <w:rPr>
          <w:rFonts w:hint="default"/>
          <w:lang w:val="en-US"/>
        </w:rPr>
      </w:pPr>
    </w:p>
    <w:p w14:paraId="0E3FE7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Теоретические сведения</w:t>
      </w:r>
    </w:p>
    <w:p w14:paraId="01036D06">
      <w:pPr>
        <w:rPr>
          <w:rFonts w:hint="default"/>
          <w:lang w:val="en-US"/>
        </w:rPr>
      </w:pPr>
      <w:r>
        <w:rPr>
          <w:rFonts w:hint="default"/>
          <w:lang w:val="en-US"/>
        </w:rPr>
        <w:t>DFD (Data Flow Diagram) – методология графического моделирования, отображающая:</w:t>
      </w:r>
    </w:p>
    <w:p w14:paraId="379C6C02">
      <w:pPr>
        <w:rPr>
          <w:rFonts w:hint="default"/>
          <w:lang w:val="en-US"/>
        </w:rPr>
      </w:pPr>
    </w:p>
    <w:p w14:paraId="3B62B9AE">
      <w:pPr>
        <w:rPr>
          <w:rFonts w:hint="default"/>
          <w:lang w:val="en-US"/>
        </w:rPr>
      </w:pPr>
      <w:r>
        <w:rPr>
          <w:rFonts w:hint="default"/>
          <w:lang w:val="en-US"/>
        </w:rPr>
        <w:t>Процессы (функции, преобразующие данные).</w:t>
      </w:r>
    </w:p>
    <w:p w14:paraId="36EAC733">
      <w:pPr>
        <w:rPr>
          <w:rFonts w:hint="default"/>
          <w:lang w:val="en-US"/>
        </w:rPr>
      </w:pPr>
    </w:p>
    <w:p w14:paraId="22A7A3D3">
      <w:pPr>
        <w:rPr>
          <w:rFonts w:hint="default"/>
          <w:lang w:val="en-US"/>
        </w:rPr>
      </w:pPr>
      <w:r>
        <w:rPr>
          <w:rFonts w:hint="default"/>
          <w:lang w:val="en-US"/>
        </w:rPr>
        <w:t>Потоки данных (передача информации между процессами).</w:t>
      </w:r>
    </w:p>
    <w:p w14:paraId="13D67D6A">
      <w:pPr>
        <w:rPr>
          <w:rFonts w:hint="default"/>
          <w:lang w:val="en-US"/>
        </w:rPr>
      </w:pPr>
    </w:p>
    <w:p w14:paraId="0059D0B6">
      <w:pPr>
        <w:rPr>
          <w:rFonts w:hint="default"/>
          <w:lang w:val="en-US"/>
        </w:rPr>
      </w:pPr>
      <w:r>
        <w:rPr>
          <w:rFonts w:hint="default"/>
          <w:lang w:val="en-US"/>
        </w:rPr>
        <w:t>Хранилища данных (базы, файлы, реестры).</w:t>
      </w:r>
    </w:p>
    <w:p w14:paraId="270965EB">
      <w:pPr>
        <w:rPr>
          <w:rFonts w:hint="default"/>
          <w:lang w:val="en-US"/>
        </w:rPr>
      </w:pPr>
    </w:p>
    <w:p w14:paraId="1CE4073B">
      <w:pPr>
        <w:rPr>
          <w:rFonts w:hint="default"/>
          <w:lang w:val="en-US"/>
        </w:rPr>
      </w:pPr>
      <w:r>
        <w:rPr>
          <w:rFonts w:hint="default"/>
          <w:lang w:val="en-US"/>
        </w:rPr>
        <w:t>Внешние сущности (источники и получатели данных).</w:t>
      </w:r>
    </w:p>
    <w:p w14:paraId="276BFE37">
      <w:pPr>
        <w:rPr>
          <w:rFonts w:hint="default"/>
          <w:lang w:val="en-US"/>
        </w:rPr>
      </w:pPr>
    </w:p>
    <w:p w14:paraId="4A8404B2">
      <w:pPr>
        <w:rPr>
          <w:rFonts w:hint="default"/>
          <w:lang w:val="en-US"/>
        </w:rPr>
      </w:pPr>
      <w:r>
        <w:rPr>
          <w:rFonts w:hint="default"/>
          <w:lang w:val="en-US"/>
        </w:rPr>
        <w:t>Уровни DFD:</w:t>
      </w:r>
    </w:p>
    <w:p w14:paraId="5256A3C8">
      <w:pPr>
        <w:rPr>
          <w:rFonts w:hint="default"/>
          <w:lang w:val="en-US"/>
        </w:rPr>
      </w:pPr>
    </w:p>
    <w:p w14:paraId="44C00837">
      <w:pPr>
        <w:rPr>
          <w:rFonts w:hint="default"/>
          <w:lang w:val="en-US"/>
        </w:rPr>
      </w:pPr>
      <w:r>
        <w:rPr>
          <w:rFonts w:hint="default"/>
          <w:lang w:val="en-US"/>
        </w:rPr>
        <w:t>Контекстная диаграмма (верхний уровень, один процесс + внешние сущности).</w:t>
      </w:r>
    </w:p>
    <w:p w14:paraId="5D79A435">
      <w:pPr>
        <w:rPr>
          <w:rFonts w:hint="default"/>
          <w:lang w:val="en-US"/>
        </w:rPr>
      </w:pPr>
    </w:p>
    <w:p w14:paraId="6A2168D0">
      <w:pPr>
        <w:rPr>
          <w:rFonts w:hint="default"/>
          <w:lang w:val="en-US"/>
        </w:rPr>
      </w:pPr>
      <w:r>
        <w:rPr>
          <w:rFonts w:hint="default"/>
          <w:lang w:val="en-US"/>
        </w:rPr>
        <w:t>Декомпозиция (детализация процессов на подпроцессы).</w:t>
      </w:r>
    </w:p>
    <w:p w14:paraId="2C6FFBD8">
      <w:pPr>
        <w:rPr>
          <w:rFonts w:hint="default"/>
          <w:lang w:val="en-US"/>
        </w:rPr>
      </w:pPr>
    </w:p>
    <w:p w14:paraId="51EA10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Модель процесса "Оформление страхового полиса" (DFD)</w:t>
      </w:r>
    </w:p>
    <w:p w14:paraId="21832E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3.1. Контекстная диаграмма (уровень 0)</w:t>
      </w:r>
    </w:p>
    <w:p w14:paraId="07476680">
      <w:pPr>
        <w:rPr>
          <w:rFonts w:hint="default"/>
          <w:lang w:val="en-US"/>
        </w:rPr>
      </w:pPr>
      <w:r>
        <w:rPr>
          <w:rFonts w:hint="default"/>
          <w:lang w:val="en-US"/>
        </w:rPr>
        <w:t>Название: "Оформление страхового полиса"</w:t>
      </w:r>
    </w:p>
    <w:p w14:paraId="639A1830">
      <w:pPr>
        <w:rPr>
          <w:rFonts w:hint="default"/>
          <w:lang w:val="en-US"/>
        </w:rPr>
      </w:pPr>
      <w:r>
        <w:rPr>
          <w:rFonts w:hint="default"/>
          <w:lang w:val="en-US"/>
        </w:rPr>
        <w:t>Основные элементы:</w:t>
      </w:r>
    </w:p>
    <w:p w14:paraId="49A8A8C8">
      <w:pPr>
        <w:rPr>
          <w:rFonts w:hint="default"/>
          <w:lang w:val="en-US"/>
        </w:rPr>
      </w:pPr>
    </w:p>
    <w:p w14:paraId="20E54F5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Внешние сущности:</w:t>
      </w:r>
    </w:p>
    <w:p w14:paraId="0A9AE51F">
      <w:pPr>
        <w:rPr>
          <w:rFonts w:hint="default"/>
          <w:lang w:val="en-US"/>
        </w:rPr>
      </w:pPr>
    </w:p>
    <w:p w14:paraId="3954FF2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Клиент (подает заявку, получает полис).</w:t>
      </w:r>
    </w:p>
    <w:p w14:paraId="0BA2A4CB">
      <w:pPr>
        <w:rPr>
          <w:rFonts w:hint="default"/>
          <w:lang w:val="en-US"/>
        </w:rPr>
      </w:pPr>
    </w:p>
    <w:p w14:paraId="7C2E2B7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Банк (принимает платеж).</w:t>
      </w:r>
    </w:p>
    <w:p w14:paraId="60D430AD">
      <w:pPr>
        <w:rPr>
          <w:rFonts w:hint="default"/>
          <w:lang w:val="en-US"/>
        </w:rPr>
      </w:pPr>
    </w:p>
    <w:p w14:paraId="66F404B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ГИБДД (проверка данных для автострахования).</w:t>
      </w:r>
    </w:p>
    <w:p w14:paraId="51E67673">
      <w:pPr>
        <w:rPr>
          <w:rFonts w:hint="default"/>
          <w:lang w:val="en-US"/>
        </w:rPr>
      </w:pPr>
    </w:p>
    <w:p w14:paraId="65DEF71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Процесс: "Оформление полиса".</w:t>
      </w:r>
    </w:p>
    <w:p w14:paraId="149BE96F">
      <w:pPr>
        <w:rPr>
          <w:rFonts w:hint="default"/>
          <w:lang w:val="en-US"/>
        </w:rPr>
      </w:pPr>
    </w:p>
    <w:p w14:paraId="4ED514C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Потоки данных:</w:t>
      </w:r>
    </w:p>
    <w:p w14:paraId="2E4229E2">
      <w:pPr>
        <w:rPr>
          <w:rFonts w:hint="default"/>
          <w:lang w:val="en-US"/>
        </w:rPr>
      </w:pPr>
    </w:p>
    <w:p w14:paraId="59CD22A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Заявка → Проверка → Расчет → Договор → Полис.</w:t>
      </w:r>
    </w:p>
    <w:p w14:paraId="0B137240">
      <w:pPr>
        <w:rPr>
          <w:rFonts w:hint="default"/>
          <w:lang w:val="en-US"/>
        </w:rPr>
      </w:pPr>
    </w:p>
    <w:p w14:paraId="2787404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Хранилища:</w:t>
      </w:r>
    </w:p>
    <w:p w14:paraId="38E03E5F">
      <w:pPr>
        <w:rPr>
          <w:rFonts w:hint="default"/>
          <w:lang w:val="en-US"/>
        </w:rPr>
      </w:pPr>
    </w:p>
    <w:p w14:paraId="53B045B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База клиентов.</w:t>
      </w:r>
    </w:p>
    <w:p w14:paraId="693CABED">
      <w:pPr>
        <w:rPr>
          <w:rFonts w:hint="default"/>
          <w:lang w:val="en-US"/>
        </w:rPr>
      </w:pPr>
    </w:p>
    <w:p w14:paraId="07D6A33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Архив договоров.</w:t>
      </w:r>
    </w:p>
    <w:p w14:paraId="4F4A10C6">
      <w:pPr>
        <w:rPr>
          <w:rFonts w:hint="default"/>
          <w:lang w:val="en-US"/>
        </w:rPr>
      </w:pPr>
    </w:p>
    <w:p w14:paraId="2D8691A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895090"/>
            <wp:effectExtent l="0" t="0" r="10160" b="10160"/>
            <wp:docPr id="1" name="Изображение 1" descr="Editor _ Mermaid Chart-2025-06-25-23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5-2355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D4C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3.2. Декомпозиция (уровень 1)</w:t>
      </w:r>
    </w:p>
    <w:p w14:paraId="77375B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Основные подпроцессы:</w:t>
      </w:r>
    </w:p>
    <w:p w14:paraId="3AF15779">
      <w:pPr>
        <w:rPr>
          <w:rFonts w:hint="default"/>
          <w:lang w:val="en-US"/>
        </w:rPr>
      </w:pPr>
    </w:p>
    <w:p w14:paraId="059E6D3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Прием заявки – регистрация данных клиента.</w:t>
      </w:r>
    </w:p>
    <w:p w14:paraId="27AE79C0">
      <w:pPr>
        <w:rPr>
          <w:rFonts w:hint="default"/>
          <w:lang w:val="en-US"/>
        </w:rPr>
      </w:pPr>
    </w:p>
    <w:p w14:paraId="0B577C5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Проверка данных – верификация через ГИБДД/БТИ.</w:t>
      </w:r>
    </w:p>
    <w:p w14:paraId="7EB8DA3D">
      <w:pPr>
        <w:rPr>
          <w:rFonts w:hint="default"/>
          <w:lang w:val="en-US"/>
        </w:rPr>
      </w:pPr>
    </w:p>
    <w:p w14:paraId="7A9EA56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Расчет стоимости – применение тарифов.</w:t>
      </w:r>
    </w:p>
    <w:p w14:paraId="7DA0F684">
      <w:pPr>
        <w:rPr>
          <w:rFonts w:hint="default"/>
          <w:lang w:val="en-US"/>
        </w:rPr>
      </w:pPr>
    </w:p>
    <w:p w14:paraId="1F1358F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Формирование договора – генерация PDF.</w:t>
      </w:r>
    </w:p>
    <w:p w14:paraId="3ECF42EC">
      <w:pPr>
        <w:rPr>
          <w:rFonts w:hint="default"/>
          <w:lang w:val="en-US"/>
        </w:rPr>
      </w:pPr>
    </w:p>
    <w:p w14:paraId="6305420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Оплата и активация – подтверждение платежа.</w:t>
      </w:r>
    </w:p>
    <w:p w14:paraId="5961F3F7">
      <w:pPr>
        <w:numPr>
          <w:numId w:val="0"/>
        </w:numPr>
        <w:rPr>
          <w:rFonts w:hint="default"/>
          <w:lang w:val="en-US"/>
        </w:rPr>
      </w:pPr>
    </w:p>
    <w:p w14:paraId="3A98DA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11835"/>
            <wp:effectExtent l="0" t="0" r="10160" b="12065"/>
            <wp:docPr id="2" name="Изображение 2" descr="Editor _ Mermaid Chart-2025-06-25-23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ditor _ Mermaid Chart-2025-06-25-2356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05C6">
      <w:pPr>
        <w:rPr>
          <w:rFonts w:hint="default"/>
          <w:lang w:val="en-US"/>
        </w:rPr>
      </w:pPr>
    </w:p>
    <w:p w14:paraId="7330F8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Имитационное моделирование</w:t>
      </w:r>
    </w:p>
    <w:p w14:paraId="5C1A95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Инструменты:</w:t>
      </w:r>
    </w:p>
    <w:p w14:paraId="262F2A4E">
      <w:pPr>
        <w:rPr>
          <w:rFonts w:hint="default"/>
          <w:lang w:val="en-US"/>
        </w:rPr>
      </w:pPr>
      <w:r>
        <w:rPr>
          <w:rFonts w:hint="default"/>
          <w:lang w:val="en-US"/>
        </w:rPr>
        <w:t>Visual Paradigm Online – построение DFD с экспортом в PNG/PDF.</w:t>
      </w:r>
    </w:p>
    <w:p w14:paraId="4BD95588">
      <w:pPr>
        <w:rPr>
          <w:rFonts w:hint="default"/>
          <w:lang w:val="en-US"/>
        </w:rPr>
      </w:pPr>
    </w:p>
    <w:p w14:paraId="1A1E50BA">
      <w:pPr>
        <w:rPr>
          <w:rFonts w:hint="default"/>
          <w:lang w:val="en-US"/>
        </w:rPr>
      </w:pPr>
      <w:r>
        <w:rPr>
          <w:rFonts w:hint="default"/>
          <w:lang w:val="en-US"/>
        </w:rPr>
        <w:t>Creately – облачный редактор с шаблонами для страховых процессов.</w:t>
      </w:r>
    </w:p>
    <w:p w14:paraId="22683DB5">
      <w:pPr>
        <w:rPr>
          <w:rFonts w:hint="default"/>
          <w:lang w:val="en-US"/>
        </w:rPr>
      </w:pPr>
    </w:p>
    <w:p w14:paraId="2B206C1A">
      <w:pPr>
        <w:rPr>
          <w:rFonts w:hint="default"/>
          <w:lang w:val="en-US"/>
        </w:rPr>
      </w:pPr>
      <w:r>
        <w:rPr>
          <w:rFonts w:hint="default"/>
          <w:lang w:val="en-US"/>
        </w:rPr>
        <w:t>Пример модели в Visual Paradigm:</w:t>
      </w:r>
    </w:p>
    <w:p w14:paraId="2F2DE4E7">
      <w:pPr>
        <w:rPr>
          <w:rFonts w:hint="default"/>
          <w:lang w:val="en-US"/>
        </w:rPr>
      </w:pPr>
      <w:r>
        <w:rPr>
          <w:rFonts w:hint="default"/>
          <w:lang w:val="en-US"/>
        </w:rPr>
        <w:t>https://online.visual-paradigm.com/repository/images/dfd-insurance-process.png</w:t>
      </w:r>
    </w:p>
    <w:p w14:paraId="33C6A52B">
      <w:pPr>
        <w:rPr>
          <w:rFonts w:hint="default"/>
          <w:lang w:val="en-US"/>
        </w:rPr>
      </w:pPr>
    </w:p>
    <w:p w14:paraId="1BCB3E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Результаты моделирования</w:t>
      </w:r>
    </w:p>
    <w:p w14:paraId="74D352F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Выявлены избыточные потоки данных (дублирование проверок).</w:t>
      </w:r>
    </w:p>
    <w:p w14:paraId="287D821C">
      <w:pPr>
        <w:rPr>
          <w:rFonts w:hint="default"/>
          <w:lang w:val="en-US"/>
        </w:rPr>
      </w:pPr>
    </w:p>
    <w:p w14:paraId="0F241A8D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Критические точки:</w:t>
      </w:r>
    </w:p>
    <w:p w14:paraId="08073CAC">
      <w:pPr>
        <w:rPr>
          <w:rFonts w:hint="default"/>
          <w:lang w:val="en-US"/>
        </w:rPr>
      </w:pPr>
    </w:p>
    <w:p w14:paraId="2FCED5D5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Ручной ввод данных клиента (риск ошибок).</w:t>
      </w:r>
    </w:p>
    <w:p w14:paraId="107C83E1">
      <w:pPr>
        <w:rPr>
          <w:rFonts w:hint="default"/>
          <w:lang w:val="en-US"/>
        </w:rPr>
      </w:pPr>
    </w:p>
    <w:p w14:paraId="56C6C51B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Задержки при проверке через ГИБДД (до 10 мин).</w:t>
      </w:r>
    </w:p>
    <w:p w14:paraId="2F59A4F2">
      <w:pPr>
        <w:rPr>
          <w:rFonts w:hint="default"/>
          <w:lang w:val="en-US"/>
        </w:rPr>
      </w:pPr>
    </w:p>
    <w:p w14:paraId="6AE0A4D1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Рекомендации:</w:t>
      </w:r>
    </w:p>
    <w:p w14:paraId="0F1141C8">
      <w:pPr>
        <w:ind w:firstLine="708" w:firstLineChars="0"/>
        <w:rPr>
          <w:rFonts w:hint="default"/>
          <w:lang w:val="en-US"/>
        </w:rPr>
      </w:pPr>
    </w:p>
    <w:p w14:paraId="4E6F0884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Интеграция с API ГИБДД для автоматической проверки.</w:t>
      </w:r>
    </w:p>
    <w:p w14:paraId="27AC9327">
      <w:pPr>
        <w:ind w:firstLine="708" w:firstLineChars="0"/>
        <w:rPr>
          <w:rFonts w:hint="default"/>
          <w:lang w:val="en-US"/>
        </w:rPr>
      </w:pPr>
    </w:p>
    <w:p w14:paraId="7ED3852B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Внедрение электронной подписи для ускорения подписания.</w:t>
      </w:r>
    </w:p>
    <w:p w14:paraId="2BAE8EFC">
      <w:pPr>
        <w:rPr>
          <w:rFonts w:hint="default"/>
          <w:lang w:val="en-US"/>
        </w:rPr>
      </w:pPr>
    </w:p>
    <w:p w14:paraId="126C460C">
      <w:pPr>
        <w:numPr>
          <w:ilvl w:val="0"/>
          <w:numId w:val="6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Выводы</w:t>
      </w:r>
      <w:bookmarkStart w:id="0" w:name="_GoBack"/>
      <w:bookmarkEnd w:id="0"/>
    </w:p>
    <w:p w14:paraId="1B669E42">
      <w:pPr>
        <w:numPr>
          <w:numId w:val="0"/>
        </w:numPr>
        <w:rPr>
          <w:rFonts w:hint="default"/>
          <w:b/>
          <w:bCs/>
          <w:lang w:val="en-US"/>
        </w:rPr>
      </w:pPr>
    </w:p>
    <w:p w14:paraId="366F40A1">
      <w:pPr>
        <w:numPr>
          <w:ilvl w:val="0"/>
          <w:numId w:val="7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DFD наглядно показывает потоки данных, но не учитывает временные параметры (в отличие от BPMN).</w:t>
      </w:r>
    </w:p>
    <w:p w14:paraId="39F0B7FD">
      <w:pPr>
        <w:rPr>
          <w:rFonts w:hint="default"/>
          <w:lang w:val="en-US"/>
        </w:rPr>
      </w:pPr>
    </w:p>
    <w:p w14:paraId="7E6E53A4"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Для страховой компании критично минимизировать ручные операции (проверка, ввод данных).</w:t>
      </w:r>
    </w:p>
    <w:p w14:paraId="187FC0E6">
      <w:pPr>
        <w:rPr>
          <w:rFonts w:hint="default"/>
          <w:lang w:val="en-US"/>
        </w:rPr>
      </w:pPr>
    </w:p>
    <w:p w14:paraId="21BC21EE"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Оптимальный инструмент – Visual Paradigm (поддержка DFD + BPMN в одном решении).</w:t>
      </w:r>
    </w:p>
    <w:p w14:paraId="7E547572">
      <w:pPr>
        <w:rPr>
          <w:rFonts w:hint="default"/>
          <w:lang w:val="en-US"/>
        </w:rPr>
      </w:pPr>
    </w:p>
    <w:p w14:paraId="54B22C9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Приложения</w:t>
      </w:r>
    </w:p>
    <w:p w14:paraId="7BD9E075">
      <w:pPr>
        <w:rPr>
          <w:rFonts w:hint="default"/>
          <w:lang w:val="en-US"/>
        </w:rPr>
      </w:pPr>
      <w:r>
        <w:rPr>
          <w:rFonts w:hint="default"/>
          <w:lang w:val="en-US"/>
        </w:rPr>
        <w:t>Скриншоты DFD из Visual Paradigm/Creately.</w:t>
      </w:r>
    </w:p>
    <w:p w14:paraId="24934573">
      <w:pPr>
        <w:rPr>
          <w:rFonts w:hint="default"/>
          <w:lang w:val="en-US"/>
        </w:rPr>
      </w:pPr>
    </w:p>
    <w:p w14:paraId="673F9316">
      <w:pPr>
        <w:rPr>
          <w:rFonts w:hint="default"/>
          <w:lang w:val="en-US"/>
        </w:rPr>
      </w:pPr>
      <w:r>
        <w:rPr>
          <w:rFonts w:hint="default"/>
          <w:lang w:val="en-US"/>
        </w:rPr>
        <w:t>Экспорт диаграмм в PDF.</w:t>
      </w:r>
    </w:p>
    <w:p w14:paraId="1E32049D">
      <w:pPr>
        <w:rPr>
          <w:rFonts w:hint="default"/>
          <w:lang w:val="en-US"/>
        </w:rPr>
      </w:pPr>
    </w:p>
    <w:p w14:paraId="2E209E13">
      <w:pPr>
        <w:rPr>
          <w:rFonts w:hint="default"/>
          <w:lang w:val="en-US"/>
        </w:rPr>
      </w:pPr>
      <w:r>
        <w:rPr>
          <w:rFonts w:hint="default"/>
          <w:lang w:val="en-US"/>
        </w:rPr>
        <w:t>Преподаватель: ___________ /ФИО/</w:t>
      </w:r>
    </w:p>
    <w:p w14:paraId="1253C780">
      <w:pPr>
        <w:rPr>
          <w:rFonts w:hint="default"/>
          <w:lang w:val="en-US"/>
        </w:rPr>
      </w:pPr>
      <w:r>
        <w:rPr>
          <w:rFonts w:hint="default"/>
          <w:lang w:val="en-US"/>
        </w:rPr>
        <w:t>Оценка: _______</w:t>
      </w:r>
    </w:p>
    <w:p w14:paraId="42D5C209">
      <w:pPr>
        <w:rPr>
          <w:rFonts w:hint="default"/>
          <w:lang w:val="en-US"/>
        </w:rPr>
      </w:pPr>
      <w:r>
        <w:rPr>
          <w:rFonts w:hint="default"/>
          <w:lang w:val="en-US"/>
        </w:rPr>
        <w:t>Дата: «__» ________ 202 г.</w:t>
      </w:r>
    </w:p>
    <w:p w14:paraId="2B19E9EC">
      <w:pPr>
        <w:rPr>
          <w:rFonts w:hint="default"/>
          <w:lang w:val="en-US"/>
        </w:rPr>
      </w:pPr>
    </w:p>
    <w:p w14:paraId="0CA5955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4B767"/>
    <w:multiLevelType w:val="multilevel"/>
    <w:tmpl w:val="A3C4B7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096D420"/>
    <w:multiLevelType w:val="multilevel"/>
    <w:tmpl w:val="D096D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2FD8163"/>
    <w:multiLevelType w:val="singleLevel"/>
    <w:tmpl w:val="D2FD81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1F84B6"/>
    <w:multiLevelType w:val="multilevel"/>
    <w:tmpl w:val="FE1F84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803A89E"/>
    <w:multiLevelType w:val="singleLevel"/>
    <w:tmpl w:val="0803A89E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39219680"/>
    <w:multiLevelType w:val="multilevel"/>
    <w:tmpl w:val="392196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6F831A"/>
    <w:multiLevelType w:val="multilevel"/>
    <w:tmpl w:val="586F83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73D47"/>
    <w:rsid w:val="3A47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2025-06-25T23:51:00Z</dcterms:created>
  <dc:creator>Acsell</dc:creator>
  <cp:lastModifiedBy>Acsell</cp:lastModifiedBy>
  <dcterms:modified xsi:type="dcterms:W3CDTF">2025-06-25T23:59:29Z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CAFA75DF7D684212B218C63101DF8ECC_11</vt:lpwstr>
  </property>
</Properties>
</file>