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последовательности “Ввод данных о клиенте”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--&gt; [Форма ввода] : Открыть форму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[Форма ввода] --&gt; [Менеджер записей] : Создать новую запись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[Менеджер записей] --&gt; [Менеджер транзакций] : Сохранить запись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[Менеджер транзакций] --&gt; [База данных] : Записать данные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Диаграмма кооперации “Ввод данных о клиенте”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[Страховой агент] --(открывает)--&gt; [Форма ввода]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[Форма ввода] --(создает)--&gt; [Менеджер записей]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[Менеджер записей] --(сохраняет)--&gt; [Менеджер транзакций]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[Менеджер транзакций] --(записывает)--&gt; [База данных]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Описание взаимодействия: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 инициирует процесс ввода данных, открывая форму ввода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Форма ввода создает новую запись в системе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записей обрабатывает данные и передает их дальше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транзакций обеспечивает целостность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сохраняет информацию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Описание участников: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 - инициирует процесс ввода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Форма ввода - пользовательский интерфейс для ввода информации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записей - компонент системы для управления данными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транзакций - компонент для обеспечения целостности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- хранилище информации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Временная последовательность: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Страховой агент обращается к форме ввода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Форма создает новый объект записи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записей обрабатывает данные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транзакций выполняет сохранение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фиксирует информацию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Особенности реализации: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Все взаимодействия происходят последовательно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Каждый компонент отвечает за свою часть процесса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Менеджер транзакций обеспечивает надежность сохранения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База данных является конечным хранилищем информации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расширения: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Добавление валидации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Внедрение системы резервного копирования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Реализация механизма восстановления данных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Интеграция с внешними системами проверки данных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