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29325" w14:textId="77777777" w:rsidR="00B9265E" w:rsidRPr="00B9265E" w:rsidRDefault="00B9265E" w:rsidP="00B9265E">
      <w:r w:rsidRPr="00B9265E">
        <w:t>Диаграмма кооперации</w:t>
      </w:r>
    </w:p>
    <w:p w14:paraId="54E3B2F4" w14:textId="77777777" w:rsidR="00B9265E" w:rsidRPr="00B9265E" w:rsidRDefault="00B9265E" w:rsidP="00B9265E">
      <w:r w:rsidRPr="00B9265E">
        <w:rPr>
          <w:b/>
          <w:bCs/>
        </w:rPr>
        <w:t>Основные участники:</w:t>
      </w:r>
    </w:p>
    <w:p w14:paraId="3E55238A" w14:textId="77777777" w:rsidR="00B9265E" w:rsidRPr="00B9265E" w:rsidRDefault="00B9265E" w:rsidP="00B9265E">
      <w:pPr>
        <w:numPr>
          <w:ilvl w:val="0"/>
          <w:numId w:val="1"/>
        </w:numPr>
      </w:pPr>
      <w:r w:rsidRPr="00B9265E">
        <w:t>Клиент — физическое лицо, обращающееся в ломбард для получения займа под залог товара.</w:t>
      </w:r>
    </w:p>
    <w:p w14:paraId="63414A5C" w14:textId="77777777" w:rsidR="00B9265E" w:rsidRPr="00B9265E" w:rsidRDefault="00B9265E" w:rsidP="00B9265E">
      <w:pPr>
        <w:numPr>
          <w:ilvl w:val="0"/>
          <w:numId w:val="1"/>
        </w:numPr>
      </w:pPr>
      <w:r w:rsidRPr="00B9265E">
        <w:t>Оценщик — сотрудник ломбарда, оценивающий стоимость товара.</w:t>
      </w:r>
    </w:p>
    <w:p w14:paraId="5ACE9478" w14:textId="77777777" w:rsidR="00B9265E" w:rsidRPr="00B9265E" w:rsidRDefault="00B9265E" w:rsidP="00B9265E">
      <w:pPr>
        <w:numPr>
          <w:ilvl w:val="0"/>
          <w:numId w:val="1"/>
        </w:numPr>
      </w:pPr>
      <w:r w:rsidRPr="00B9265E">
        <w:t>Сотрудник ломбарда — сотрудник, оформляющий сделку и фиксирующий её в системе.</w:t>
      </w:r>
    </w:p>
    <w:p w14:paraId="4222B2C2" w14:textId="77777777" w:rsidR="00B9265E" w:rsidRPr="00B9265E" w:rsidRDefault="00B9265E" w:rsidP="00B9265E">
      <w:r w:rsidRPr="00B9265E">
        <w:rPr>
          <w:b/>
          <w:bCs/>
        </w:rPr>
        <w:t>Взаимодействие:</w:t>
      </w:r>
    </w:p>
    <w:p w14:paraId="48309D49" w14:textId="77777777" w:rsidR="00B9265E" w:rsidRPr="00B9265E" w:rsidRDefault="00B9265E" w:rsidP="00B9265E">
      <w:pPr>
        <w:numPr>
          <w:ilvl w:val="0"/>
          <w:numId w:val="2"/>
        </w:numPr>
      </w:pPr>
      <w:r w:rsidRPr="00B9265E">
        <w:t>Клиент предоставляет свои персональные данные и товар для оценки.</w:t>
      </w:r>
    </w:p>
    <w:p w14:paraId="0C0EC713" w14:textId="77777777" w:rsidR="00B9265E" w:rsidRPr="00B9265E" w:rsidRDefault="00B9265E" w:rsidP="00B9265E">
      <w:pPr>
        <w:numPr>
          <w:ilvl w:val="0"/>
          <w:numId w:val="2"/>
        </w:numPr>
      </w:pPr>
      <w:r w:rsidRPr="00B9265E">
        <w:t>Оценщик оценивает стоимость товара и передаёт информацию сотруднику ломбарда.</w:t>
      </w:r>
    </w:p>
    <w:p w14:paraId="2DF7D74E" w14:textId="77777777" w:rsidR="00B9265E" w:rsidRPr="00B9265E" w:rsidRDefault="00B9265E" w:rsidP="00B9265E">
      <w:pPr>
        <w:numPr>
          <w:ilvl w:val="0"/>
          <w:numId w:val="2"/>
        </w:numPr>
      </w:pPr>
      <w:r w:rsidRPr="00B9265E">
        <w:t>Сотрудник ломбарда оформляет сделку, фиксирует её в системе и выдаёт клиенту деньги.</w:t>
      </w:r>
    </w:p>
    <w:p w14:paraId="180B960B" w14:textId="77777777" w:rsidR="00B9265E" w:rsidRPr="00B9265E" w:rsidRDefault="00B9265E" w:rsidP="00B9265E">
      <w:pPr>
        <w:numPr>
          <w:ilvl w:val="0"/>
          <w:numId w:val="2"/>
        </w:numPr>
      </w:pPr>
      <w:r w:rsidRPr="00B9265E">
        <w:t>Клиент обязуется вернуть заём в установленный срок.</w:t>
      </w:r>
    </w:p>
    <w:p w14:paraId="0F87DB26" w14:textId="77777777" w:rsidR="00B9265E" w:rsidRPr="00B9265E" w:rsidRDefault="00B9265E" w:rsidP="00B9265E">
      <w:pPr>
        <w:numPr>
          <w:ilvl w:val="0"/>
          <w:numId w:val="2"/>
        </w:numPr>
      </w:pPr>
      <w:r w:rsidRPr="00B9265E">
        <w:t>В случае неуплаты займа, товар переходит в собственность ломбарда.</w:t>
      </w:r>
    </w:p>
    <w:p w14:paraId="69EEE84A" w14:textId="77777777" w:rsidR="00B9265E" w:rsidRPr="00B9265E" w:rsidRDefault="00B9265E" w:rsidP="00B9265E">
      <w:r w:rsidRPr="00B9265E">
        <w:t>Диаграмма последовательности</w:t>
      </w:r>
    </w:p>
    <w:p w14:paraId="0D525486" w14:textId="77777777" w:rsidR="00B9265E" w:rsidRPr="00B9265E" w:rsidRDefault="00B9265E" w:rsidP="00B9265E">
      <w:r w:rsidRPr="00B9265E">
        <w:rPr>
          <w:b/>
          <w:bCs/>
        </w:rPr>
        <w:t>Основные этапы взаимодействия:</w:t>
      </w:r>
    </w:p>
    <w:p w14:paraId="2A8152E7" w14:textId="77777777" w:rsidR="00B9265E" w:rsidRPr="00B9265E" w:rsidRDefault="00B9265E" w:rsidP="00B9265E">
      <w:pPr>
        <w:numPr>
          <w:ilvl w:val="0"/>
          <w:numId w:val="3"/>
        </w:numPr>
      </w:pPr>
      <w:r w:rsidRPr="00B9265E">
        <w:t>Клиент обращается в ломбард и предоставляет свои персональные данные.</w:t>
      </w:r>
    </w:p>
    <w:p w14:paraId="3E562090" w14:textId="77777777" w:rsidR="00B9265E" w:rsidRPr="00B9265E" w:rsidRDefault="00B9265E" w:rsidP="00B9265E">
      <w:pPr>
        <w:numPr>
          <w:ilvl w:val="0"/>
          <w:numId w:val="3"/>
        </w:numPr>
      </w:pPr>
      <w:r w:rsidRPr="00B9265E">
        <w:t>Система запрашивает у клиента номер и серию паспорта для проверки данных.</w:t>
      </w:r>
    </w:p>
    <w:p w14:paraId="092C1A72" w14:textId="77777777" w:rsidR="00B9265E" w:rsidRPr="00B9265E" w:rsidRDefault="00B9265E" w:rsidP="00B9265E">
      <w:pPr>
        <w:numPr>
          <w:ilvl w:val="0"/>
          <w:numId w:val="3"/>
        </w:numPr>
      </w:pPr>
      <w:r w:rsidRPr="00B9265E">
        <w:t>Клиент приносит товар для оценки.</w:t>
      </w:r>
    </w:p>
    <w:p w14:paraId="7BFF2AA1" w14:textId="77777777" w:rsidR="00B9265E" w:rsidRPr="00B9265E" w:rsidRDefault="00B9265E" w:rsidP="00B9265E">
      <w:pPr>
        <w:numPr>
          <w:ilvl w:val="0"/>
          <w:numId w:val="3"/>
        </w:numPr>
      </w:pPr>
      <w:r w:rsidRPr="00B9265E">
        <w:t>Оценщик оценивает стоимость товара.</w:t>
      </w:r>
    </w:p>
    <w:p w14:paraId="07134A91" w14:textId="77777777" w:rsidR="00B9265E" w:rsidRPr="00B9265E" w:rsidRDefault="00B9265E" w:rsidP="00B9265E">
      <w:pPr>
        <w:numPr>
          <w:ilvl w:val="0"/>
          <w:numId w:val="3"/>
        </w:numPr>
      </w:pPr>
      <w:r w:rsidRPr="00B9265E">
        <w:t>Сотрудник ломбарда оформляет сделку, фиксируя все параметры в системе.</w:t>
      </w:r>
    </w:p>
    <w:p w14:paraId="0A205BB2" w14:textId="77777777" w:rsidR="00B9265E" w:rsidRPr="00B9265E" w:rsidRDefault="00B9265E" w:rsidP="00B9265E">
      <w:pPr>
        <w:numPr>
          <w:ilvl w:val="0"/>
          <w:numId w:val="3"/>
        </w:numPr>
      </w:pPr>
      <w:r w:rsidRPr="00B9265E">
        <w:t>Система выдаёт клиенту деньги.</w:t>
      </w:r>
    </w:p>
    <w:p w14:paraId="166A65ED" w14:textId="77777777" w:rsidR="00B9265E" w:rsidRPr="00B9265E" w:rsidRDefault="00B9265E" w:rsidP="00B9265E">
      <w:pPr>
        <w:numPr>
          <w:ilvl w:val="0"/>
          <w:numId w:val="3"/>
        </w:numPr>
      </w:pPr>
      <w:r w:rsidRPr="00B9265E">
        <w:t>Клиент обязуется вернуть заём в установленный срок.</w:t>
      </w:r>
    </w:p>
    <w:p w14:paraId="0AD4F9A9" w14:textId="77777777" w:rsidR="00B9265E" w:rsidRPr="00B9265E" w:rsidRDefault="00B9265E" w:rsidP="00B9265E">
      <w:pPr>
        <w:numPr>
          <w:ilvl w:val="0"/>
          <w:numId w:val="3"/>
        </w:numPr>
      </w:pPr>
      <w:r w:rsidRPr="00B9265E">
        <w:t>Система фиксирует срок возврата.</w:t>
      </w:r>
    </w:p>
    <w:p w14:paraId="277A8397" w14:textId="77777777" w:rsidR="00B9265E" w:rsidRPr="00B9265E" w:rsidRDefault="00B9265E" w:rsidP="00B9265E">
      <w:pPr>
        <w:numPr>
          <w:ilvl w:val="0"/>
          <w:numId w:val="3"/>
        </w:numPr>
      </w:pPr>
      <w:r w:rsidRPr="00B9265E">
        <w:t>В случае возврата займа, система фиксирует возврат и товар возвращается клиенту.</w:t>
      </w:r>
    </w:p>
    <w:p w14:paraId="2216FE5D" w14:textId="77777777" w:rsidR="00B9265E" w:rsidRPr="00B9265E" w:rsidRDefault="00B9265E" w:rsidP="00B9265E">
      <w:pPr>
        <w:numPr>
          <w:ilvl w:val="0"/>
          <w:numId w:val="3"/>
        </w:numPr>
      </w:pPr>
      <w:r w:rsidRPr="00B9265E">
        <w:t>В случае неуплаты, система фиксирует переход товара в собственность ломбарда.</w:t>
      </w:r>
    </w:p>
    <w:p w14:paraId="4580C4B7" w14:textId="77777777" w:rsidR="00A47D0B" w:rsidRDefault="00A47D0B"/>
    <w:sectPr w:rsidR="00A4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05313"/>
    <w:multiLevelType w:val="multilevel"/>
    <w:tmpl w:val="88E8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7681F"/>
    <w:multiLevelType w:val="multilevel"/>
    <w:tmpl w:val="54DA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8660C"/>
    <w:multiLevelType w:val="multilevel"/>
    <w:tmpl w:val="46AA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448629">
    <w:abstractNumId w:val="0"/>
  </w:num>
  <w:num w:numId="2" w16cid:durableId="2011911011">
    <w:abstractNumId w:val="2"/>
  </w:num>
  <w:num w:numId="3" w16cid:durableId="1852062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25"/>
    <w:rsid w:val="00065025"/>
    <w:rsid w:val="00652828"/>
    <w:rsid w:val="008202DF"/>
    <w:rsid w:val="00A47D0B"/>
    <w:rsid w:val="00B9265E"/>
    <w:rsid w:val="00C665BD"/>
    <w:rsid w:val="00DE35B2"/>
    <w:rsid w:val="00F1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D7D35-C9CC-41BA-88DA-1A4D0700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5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5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5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5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5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5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5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5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5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502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502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50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50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50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50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5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5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5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5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5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50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50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502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5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502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65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9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</dc:creator>
  <cp:keywords/>
  <dc:description/>
  <cp:lastModifiedBy>Володя</cp:lastModifiedBy>
  <cp:revision>2</cp:revision>
  <dcterms:created xsi:type="dcterms:W3CDTF">2025-05-15T20:42:00Z</dcterms:created>
  <dcterms:modified xsi:type="dcterms:W3CDTF">2025-05-15T20:42:00Z</dcterms:modified>
</cp:coreProperties>
</file>