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Берзин Арсений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7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292929"/>
          <w:sz w:val="21"/>
          <w:szCs w:val="21"/>
          <w:shd w:fill="FFFFFF" w:val="clear"/>
          <w:lang w:val="ru-RU"/>
        </w:rPr>
        <w:t>Создание диаграммы компонентов и диаграммы развёртывания</w:t>
      </w:r>
    </w:p>
    <w:p>
      <w:pPr>
        <w:pStyle w:val="Normal"/>
        <w:jc w:val="center"/>
        <w:rPr>
          <w:rFonts w:ascii="Times New Roman" w:hAnsi="Times New Roman" w:cs="Times New Roman"/>
          <w:color w:val="292929"/>
          <w:sz w:val="21"/>
          <w:szCs w:val="21"/>
          <w:shd w:fill="FFFFFF" w:val="clear"/>
          <w:lang w:val="ru-RU"/>
        </w:rPr>
      </w:pPr>
      <w:r>
        <w:rPr>
          <w:rFonts w:cs="Times New Roman" w:ascii="Times New Roman" w:hAnsi="Times New Roman"/>
          <w:color w:val="292929"/>
          <w:sz w:val="21"/>
          <w:szCs w:val="21"/>
          <w:shd w:fill="FFFFFF" w:val="clear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6"/>
        <w:outlineLvl w:val="2"/>
        <w:rPr>
          <w:rFonts w:ascii="Times New Roman" w:hAnsi="Times New Roman" w:eastAsia="Times New Roman" w:cs="Times New Roman"/>
          <w:color w:val="40404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7"/>
          <w:szCs w:val="27"/>
          <w:lang w:val="ru-RU"/>
        </w:rPr>
        <w:t>Диаграмма компонентов для системы СУДС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Компоненты и зависимости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договоров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Интерфейсы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Регистрация договора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(взаимодействие с пользователем).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Расчет премии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(интеграция с логикой расчета).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Зависит от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филиалов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(получение данных о филиале).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видов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(выбор вида страхования).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(сохранение данных).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филиалов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Интерфейсы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Управление справочником филиалов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Зависит от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(хранение данных).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видов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Интерфейсы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Управление видами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Зависит от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отчетности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Интерфейсы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Генерация сводного отчета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Формирование топа-5 видов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Зависит от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(запрос данных).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Система безопасности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Интерфейсы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Аутентификация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Ролевой доступ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Зависит от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(хранение данных пользователей).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Интеграция с внешними системами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Интерфейсы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Экспорт данных в 1С/SAP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Зависит от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(извлечение данных).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Интерфейсы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Сохранение/извлечение данных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Схема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[Модуль договоров] --&gt; [Модуль филиалов]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[Модуль договоров] --&gt; [Модуль видов страхования]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[Модуль договоров]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[Модуль филиалов]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[Модуль видов страхования]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[Модуль отчетности]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[Система безопасности]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[Интеграция с внешними системами] --&gt; [СУБД]  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5940425" cy="635"/>
                <wp:effectExtent l="0" t="0" r="0" b="304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1pt;width:467.7pt;height:0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74" w:after="206"/>
        <w:outlineLvl w:val="2"/>
        <w:rPr>
          <w:rFonts w:ascii="Times New Roman" w:hAnsi="Times New Roman" w:eastAsia="Times New Roman" w:cs="Times New Roman"/>
          <w:color w:val="40404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7"/>
          <w:szCs w:val="27"/>
          <w:lang w:val="ru-RU"/>
        </w:rPr>
        <w:t>Диаграмма развёртывания для системы СУДС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Узлы и компоненты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Компоненты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(MySQL 8.0+/PostgreSQL 12+).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ОС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Linux.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Веб-сервер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Компоненты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договоров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филиалов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видов 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Модуль отчетности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ОС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Windows Server/Linux.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безопасности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Компоненты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Система безопасности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(ролевой доступ, шифрование).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ОС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Linux (для повышенной безопасности).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интеграции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Компоненты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Интеграция с внешними системами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(1С, SAP).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ОС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Windows 10+/Linux.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Клиентские рабочие станции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Пользователи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Менеджер, Администратор, Аудитор.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Компоненты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Веб-интерфейс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(доступ через браузер).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ОС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 Windows 10+/Linux.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Связи между узлами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Веб-сервер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↔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(запросы к СУБД).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безопасности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↔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(проверка прав доступа).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интеграции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↔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Сервер 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(экспорт данных).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Клиентские станции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↔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Веб-сервер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(взаимодействие через HTTP/HTTPS).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Схема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[Клиентские станции] --&gt; (Веб-сервер)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(Веб-сервер) --&gt; (Сервер БД)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(Веб-сервер) --&gt; (Сервер безопасности)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494949"/>
          <w:sz w:val="20"/>
          <w:szCs w:val="20"/>
          <w:lang w:val="ru-RU"/>
        </w:rPr>
        <w:t xml:space="preserve">(Сервер интеграции) --&gt; (Сервер БД)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0bf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3">
    <w:name w:val="heading 3"/>
    <w:basedOn w:val="Normal"/>
    <w:link w:val="3"/>
    <w:uiPriority w:val="9"/>
    <w:qFormat/>
    <w:rsid w:val="00130bf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130bf0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30b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30bf0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130bf0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ds-markdown-paragraph" w:customStyle="1">
    <w:name w:val="ds-markdown-paragraph"/>
    <w:basedOn w:val="Normal"/>
    <w:qFormat/>
    <w:rsid w:val="00130b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130bf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LibreOffice/24.8.0.3$Windows_X86_64 LibreOffice_project/0bdf1299c94fe897b119f97f3c613e9dca6be583</Application>
  <AppVersion>15.0000</AppVersion>
  <Pages>3</Pages>
  <Words>348</Words>
  <Characters>2123</Characters>
  <CharactersWithSpaces>2340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2025-05-02T06:39:00Z</dcterms:created>
  <dc:creator>Microsoft Office User</dc:creator>
  <dc:description/>
  <dc:language>ru-RU</dc:language>
  <cp:lastModifiedBy/>
  <dcterms:modified xsi:type="dcterms:W3CDTF">2025-05-13T12:54:16Z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