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67FB" w14:textId="4D2B66A7" w:rsidR="00886489" w:rsidRDefault="00886489" w:rsidP="00245E4B">
      <w:pPr>
        <w:tabs>
          <w:tab w:val="left" w:pos="120"/>
        </w:tabs>
        <w:spacing w:line="276" w:lineRule="auto"/>
        <w:ind w:firstLine="0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</w:t>
      </w:r>
      <w:r w:rsidR="002145B1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ОБРАЗОВАТЕЛЬНОЕ</w:t>
      </w:r>
      <w:r w:rsidR="002145B1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ЧАСТНОЕ</w:t>
      </w:r>
      <w:r w:rsidR="002145B1"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</w:t>
      </w:r>
      <w:r w:rsidR="002145B1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ВЫСШЕГО</w:t>
      </w:r>
      <w:r w:rsidR="002145B1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ОБРАЗОВАНИЯ</w:t>
      </w:r>
      <w:r w:rsidR="002145B1"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</w:t>
      </w:r>
      <w:r w:rsidR="002145B1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ФИНАНСОВО-ПРОМЫШЛЕННЫЙ</w:t>
      </w:r>
      <w:r w:rsidR="002145B1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УНИВЕРСИТЕТ</w:t>
      </w:r>
      <w:r w:rsidR="002145B1"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3"/>
        <w:gridCol w:w="264"/>
        <w:gridCol w:w="5098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3E467113" w:rsidR="00886489" w:rsidRPr="004161D3" w:rsidRDefault="00E83661" w:rsidP="00B54498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Cs w:val="26"/>
                <w:highlight w:val="yellow"/>
              </w:rPr>
            </w:pPr>
            <w:r w:rsidRPr="00E83661">
              <w:rPr>
                <w:rFonts w:cs="Times New Roman"/>
                <w:color w:val="0D0D0D" w:themeColor="text1" w:themeTint="F2"/>
                <w:szCs w:val="26"/>
              </w:rPr>
              <w:t>Программирование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04C8AE8A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</w:t>
            </w:r>
            <w:r w:rsidR="002145B1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факультета/</w:t>
            </w:r>
            <w:r w:rsidR="002145B1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Института)</w:t>
            </w:r>
          </w:p>
        </w:tc>
      </w:tr>
      <w:tr w:rsidR="00886489" w14:paraId="1AAAC68B" w14:textId="77777777" w:rsidTr="00594133">
        <w:trPr>
          <w:trHeight w:val="340"/>
        </w:trPr>
        <w:tc>
          <w:tcPr>
            <w:tcW w:w="3118" w:type="dxa"/>
            <w:hideMark/>
          </w:tcPr>
          <w:p w14:paraId="150A49BC" w14:textId="27D0806A" w:rsidR="00886489" w:rsidRDefault="00886489" w:rsidP="00334905">
            <w:pPr>
              <w:ind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Направление/специальность</w:t>
            </w:r>
            <w:r w:rsidR="002145B1">
              <w:rPr>
                <w:rFonts w:cs="Times New Roman"/>
                <w:b/>
                <w:bCs/>
                <w:color w:val="0D0D0D" w:themeColor="text1" w:themeTint="F2"/>
              </w:rPr>
              <w:t xml:space="preserve"> </w:t>
            </w:r>
          </w:p>
        </w:tc>
        <w:tc>
          <w:tcPr>
            <w:tcW w:w="283" w:type="dxa"/>
          </w:tcPr>
          <w:p w14:paraId="46BB68BE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2AC0" w14:textId="4FF14D83" w:rsidR="00886489" w:rsidRPr="004161D3" w:rsidRDefault="00E83661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  <w:highlight w:val="yellow"/>
              </w:rPr>
            </w:pPr>
            <w:r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Информационные</w:t>
            </w:r>
            <w:r w:rsidR="002145B1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системы</w:t>
            </w:r>
            <w:r w:rsidR="002145B1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и</w:t>
            </w:r>
            <w:r w:rsidR="002145B1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программирование</w:t>
            </w:r>
          </w:p>
        </w:tc>
      </w:tr>
      <w:tr w:rsidR="00886489" w14:paraId="742A87C4" w14:textId="77777777" w:rsidTr="00E83661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334905">
            <w:pPr>
              <w:ind w:right="-1"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  <w:shd w:val="clear" w:color="auto" w:fill="auto"/>
          </w:tcPr>
          <w:p w14:paraId="2FE9D4E8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99825A" w14:textId="3A3AE029" w:rsidR="00886489" w:rsidRDefault="00886489" w:rsidP="00334905">
            <w:pPr>
              <w:ind w:right="-1" w:firstLine="120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</w:t>
            </w:r>
            <w:r w:rsidR="002145B1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и</w:t>
            </w:r>
            <w:r w:rsidR="002145B1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наименование</w:t>
            </w:r>
            <w:r w:rsidR="002145B1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направления</w:t>
            </w:r>
            <w:r w:rsidR="002145B1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/специальности</w:t>
            </w:r>
            <w:r w:rsidR="002145B1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подготовки)</w:t>
            </w:r>
          </w:p>
        </w:tc>
      </w:tr>
      <w:tr w:rsidR="00886489" w14:paraId="2B9F6944" w14:textId="77777777" w:rsidTr="00E83661">
        <w:trPr>
          <w:trHeight w:val="340"/>
        </w:trPr>
        <w:tc>
          <w:tcPr>
            <w:tcW w:w="3118" w:type="dxa"/>
            <w:hideMark/>
          </w:tcPr>
          <w:p w14:paraId="1EA75893" w14:textId="11A80C1F" w:rsidR="00886489" w:rsidRDefault="00886489" w:rsidP="00334905">
            <w:pPr>
              <w:ind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</w:t>
            </w:r>
            <w:r w:rsidR="002145B1">
              <w:rPr>
                <w:rFonts w:cs="Times New Roman"/>
                <w:b/>
                <w:bCs/>
                <w:color w:val="0D0D0D" w:themeColor="text1" w:themeTint="F2"/>
              </w:rPr>
              <w:t xml:space="preserve"> </w:t>
            </w:r>
            <w:r>
              <w:rPr>
                <w:rFonts w:cs="Times New Roman"/>
                <w:b/>
                <w:bCs/>
                <w:color w:val="0D0D0D" w:themeColor="text1" w:themeTint="F2"/>
              </w:rPr>
              <w:t>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  <w:shd w:val="clear" w:color="auto" w:fill="auto"/>
          </w:tcPr>
          <w:p w14:paraId="14FDC84F" w14:textId="77777777" w:rsidR="00886489" w:rsidRPr="00043C4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FA4E6C" w14:textId="3C2EC86E" w:rsidR="00886489" w:rsidRPr="00043C49" w:rsidRDefault="00043C49" w:rsidP="00334905">
            <w:pPr>
              <w:ind w:firstLine="120"/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 w:rsidRPr="00043C49">
              <w:rPr>
                <w:rFonts w:cs="Times New Roman"/>
                <w:color w:val="0D0D0D" w:themeColor="text1" w:themeTint="F2"/>
                <w:sz w:val="24"/>
                <w:szCs w:val="24"/>
              </w:rPr>
              <w:t>Очная</w:t>
            </w:r>
          </w:p>
        </w:tc>
      </w:tr>
      <w:tr w:rsidR="00886489" w14:paraId="1603FC65" w14:textId="77777777" w:rsidTr="00E83661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  <w:shd w:val="clear" w:color="auto" w:fill="auto"/>
          </w:tcPr>
          <w:p w14:paraId="22BC7AED" w14:textId="77777777" w:rsidR="00886489" w:rsidRPr="00043C4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48A8C" w14:textId="58AD9226" w:rsidR="00886489" w:rsidRPr="00043C49" w:rsidRDefault="00886489" w:rsidP="00334905">
            <w:pPr>
              <w:ind w:right="-1" w:firstLine="120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 w:rsidRPr="00043C49"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</w:t>
            </w:r>
            <w:r w:rsidR="002145B1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 w:rsidRPr="00043C49">
              <w:rPr>
                <w:rFonts w:cs="Times New Roman"/>
                <w:color w:val="0D0D0D" w:themeColor="text1" w:themeTint="F2"/>
                <w:sz w:val="18"/>
                <w:szCs w:val="18"/>
              </w:rPr>
              <w:t>очно-заочная,</w:t>
            </w:r>
            <w:r w:rsidR="002145B1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 w:rsidRPr="00043C49">
              <w:rPr>
                <w:rFonts w:cs="Times New Roman"/>
                <w:color w:val="0D0D0D" w:themeColor="text1" w:themeTint="F2"/>
                <w:sz w:val="18"/>
                <w:szCs w:val="18"/>
              </w:rPr>
              <w:t>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Cs w:val="26"/>
        </w:rPr>
      </w:pPr>
    </w:p>
    <w:p w14:paraId="63CF9B77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2E8BFD3F" w14:textId="5DE3C653" w:rsidR="00886489" w:rsidRPr="00086BC4" w:rsidRDefault="00886489" w:rsidP="00334905">
      <w:pPr>
        <w:spacing w:line="276" w:lineRule="auto"/>
        <w:ind w:firstLine="120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</w:t>
      </w:r>
      <w:r w:rsidR="002145B1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по</w:t>
      </w:r>
      <w:r w:rsidR="002145B1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практической</w:t>
      </w:r>
      <w:r w:rsidR="002145B1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работе</w:t>
      </w:r>
      <w:r w:rsidR="002145B1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№</w:t>
      </w:r>
      <w:r w:rsidR="002145B1">
        <w:rPr>
          <w:rFonts w:cs="Times New Roman"/>
          <w:b/>
          <w:bCs/>
          <w:color w:val="0D0D0D" w:themeColor="text1" w:themeTint="F2"/>
          <w:szCs w:val="28"/>
        </w:rPr>
        <w:t>7</w:t>
      </w: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594133">
        <w:tc>
          <w:tcPr>
            <w:tcW w:w="1417" w:type="dxa"/>
            <w:hideMark/>
          </w:tcPr>
          <w:p w14:paraId="4B7F2BA2" w14:textId="5192C20B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</w:t>
            </w:r>
            <w:r w:rsidR="002145B1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 xml:space="preserve"> 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3178F70E" w:rsidR="00886489" w:rsidRPr="002145B1" w:rsidRDefault="002145B1" w:rsidP="002145B1">
            <w:pPr>
              <w:spacing w:line="240" w:lineRule="auto"/>
              <w:ind w:firstLine="0"/>
              <w:jc w:val="center"/>
              <w:rPr>
                <w:kern w:val="0"/>
                <w:sz w:val="24"/>
                <w14:ligatures w14:val="none"/>
              </w:rPr>
            </w:pP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Создание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диаграммы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компонентов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и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диаграммы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развёртывания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1507C3FB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</w:t>
            </w:r>
            <w:r w:rsidR="002145B1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32D767FA" w:rsidR="00886489" w:rsidRDefault="002D55F0" w:rsidP="002D55F0">
            <w:pPr>
              <w:spacing w:line="276" w:lineRule="auto"/>
              <w:ind w:firstLine="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</w:t>
            </w:r>
            <w:r w:rsidR="00886489"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о</w:t>
            </w:r>
            <w:r w:rsidR="002145B1"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 xml:space="preserve"> </w:t>
            </w:r>
            <w:r w:rsidR="00886489"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77D9FB6E" w:rsidR="00886489" w:rsidRPr="00334905" w:rsidRDefault="00AE4BFE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eastAsia="PMingLiU" w:cs="Times New Roman"/>
                <w:szCs w:val="24"/>
              </w:rPr>
              <w:t>Технология</w:t>
            </w:r>
            <w:r w:rsidR="002145B1">
              <w:rPr>
                <w:rFonts w:eastAsia="PMingLiU" w:cs="Times New Roman"/>
                <w:szCs w:val="24"/>
              </w:rPr>
              <w:t xml:space="preserve"> </w:t>
            </w:r>
            <w:r>
              <w:rPr>
                <w:rFonts w:eastAsia="PMingLiU" w:cs="Times New Roman"/>
                <w:szCs w:val="24"/>
              </w:rPr>
              <w:t>разработки</w:t>
            </w:r>
            <w:r w:rsidR="002145B1">
              <w:rPr>
                <w:rFonts w:eastAsia="PMingLiU" w:cs="Times New Roman"/>
                <w:szCs w:val="24"/>
              </w:rPr>
              <w:t xml:space="preserve"> </w:t>
            </w:r>
            <w:r>
              <w:rPr>
                <w:rFonts w:eastAsia="PMingLiU" w:cs="Times New Roman"/>
                <w:szCs w:val="24"/>
              </w:rPr>
              <w:t>программного</w:t>
            </w:r>
            <w:r w:rsidR="002145B1">
              <w:rPr>
                <w:rFonts w:eastAsia="PMingLiU" w:cs="Times New Roman"/>
                <w:szCs w:val="24"/>
              </w:rPr>
              <w:t xml:space="preserve"> </w:t>
            </w:r>
            <w:r>
              <w:rPr>
                <w:rFonts w:eastAsia="PMingLiU" w:cs="Times New Roman"/>
                <w:szCs w:val="24"/>
              </w:rPr>
              <w:t>обеспечения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1F08A5A6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</w:t>
            </w:r>
            <w:r w:rsidR="002145B1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дисциплины)</w:t>
            </w:r>
          </w:p>
        </w:tc>
      </w:tr>
    </w:tbl>
    <w:p w14:paraId="1C87C7CD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278"/>
        <w:gridCol w:w="4773"/>
        <w:gridCol w:w="278"/>
        <w:gridCol w:w="1856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334905">
            <w:pPr>
              <w:ind w:firstLine="120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79D570A2" w:rsidR="00886489" w:rsidRDefault="00043C4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Ходоров</w:t>
            </w:r>
            <w:r w:rsidR="002145B1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Дмитрий</w:t>
            </w:r>
            <w:r w:rsidR="002145B1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Михайлович</w:t>
            </w:r>
          </w:p>
        </w:tc>
        <w:tc>
          <w:tcPr>
            <w:tcW w:w="283" w:type="dxa"/>
          </w:tcPr>
          <w:p w14:paraId="5B3AF5F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544B8DC3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025879EF" w:rsidR="00886489" w:rsidRDefault="00043C4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043C49">
              <w:rPr>
                <w:rFonts w:cs="Times New Roman"/>
                <w:color w:val="0D0D0D" w:themeColor="text1" w:themeTint="F2"/>
                <w:sz w:val="26"/>
                <w:szCs w:val="26"/>
              </w:rPr>
              <w:t>VДКИП-111прог</w:t>
            </w:r>
          </w:p>
        </w:tc>
        <w:tc>
          <w:tcPr>
            <w:tcW w:w="283" w:type="dxa"/>
          </w:tcPr>
          <w:p w14:paraId="57F6E111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4AB9B7C5" w14:textId="1089D1FD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TableGrid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0"/>
        <w:gridCol w:w="282"/>
        <w:gridCol w:w="4850"/>
        <w:gridCol w:w="282"/>
        <w:gridCol w:w="1897"/>
      </w:tblGrid>
      <w:tr w:rsidR="00886489" w14:paraId="19612A48" w14:textId="77777777" w:rsidTr="005460CA">
        <w:trPr>
          <w:trHeight w:val="186"/>
        </w:trPr>
        <w:tc>
          <w:tcPr>
            <w:tcW w:w="2155" w:type="dxa"/>
            <w:hideMark/>
          </w:tcPr>
          <w:p w14:paraId="51CBD802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033BE397" w:rsidR="00886489" w:rsidRPr="00F85812" w:rsidRDefault="00C22324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Сибирев</w:t>
            </w:r>
            <w:proofErr w:type="spellEnd"/>
            <w:r w:rsidR="002145B1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И.</w:t>
            </w:r>
            <w:r w:rsidR="002145B1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В.</w:t>
            </w:r>
            <w:r w:rsidR="002145B1">
              <w:rPr>
                <w:rFonts w:eastAsia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14:paraId="2BF7B92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0450AFED" w14:textId="54250869" w:rsidR="00886489" w:rsidRPr="00B54498" w:rsidRDefault="00886489" w:rsidP="00B54498">
      <w:pPr>
        <w:tabs>
          <w:tab w:val="center" w:pos="4904"/>
          <w:tab w:val="left" w:pos="6504"/>
        </w:tabs>
        <w:spacing w:line="276" w:lineRule="auto"/>
        <w:ind w:firstLine="120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</w:t>
      </w:r>
      <w:r w:rsidR="002145B1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202</w:t>
      </w:r>
      <w:r w:rsidR="00E62CE7">
        <w:rPr>
          <w:rFonts w:cs="Times New Roman"/>
          <w:b/>
          <w:bCs/>
          <w:color w:val="0D0D0D" w:themeColor="text1" w:themeTint="F2"/>
          <w:szCs w:val="28"/>
        </w:rPr>
        <w:t>5</w:t>
      </w:r>
      <w:r w:rsidR="002145B1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г.</w:t>
      </w:r>
    </w:p>
    <w:p w14:paraId="3CCFD19C" w14:textId="4B50C960" w:rsidR="00785F88" w:rsidRPr="00641B08" w:rsidRDefault="006002EA" w:rsidP="00641B08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kern w:val="0"/>
          <w:sz w:val="36"/>
          <w:szCs w:val="32"/>
          <w14:ligatures w14:val="none"/>
        </w:rPr>
      </w:pPr>
      <w:bookmarkStart w:id="0" w:name="_Toc183266976"/>
      <w:r>
        <w:br w:type="page"/>
      </w:r>
      <w:bookmarkEnd w:id="0"/>
    </w:p>
    <w:p w14:paraId="78ADFADA" w14:textId="2EF899A5" w:rsidR="002145B1" w:rsidRPr="002145B1" w:rsidRDefault="002145B1" w:rsidP="002145B1">
      <w:pPr>
        <w:pStyle w:val="Heading1"/>
        <w:rPr>
          <w:lang w:val="en-US"/>
        </w:rPr>
      </w:pPr>
      <w:r w:rsidRPr="002145B1">
        <w:rPr>
          <w:lang w:val="en-US"/>
        </w:rPr>
        <w:lastRenderedPageBreak/>
        <w:t>1.</w:t>
      </w:r>
      <w:r>
        <w:rPr>
          <w:lang w:val="en-US"/>
        </w:rPr>
        <w:t xml:space="preserve"> </w:t>
      </w:r>
      <w:proofErr w:type="spellStart"/>
      <w:r w:rsidRPr="002145B1">
        <w:rPr>
          <w:lang w:val="en-US"/>
        </w:rPr>
        <w:t>Диаграмма</w:t>
      </w:r>
      <w:proofErr w:type="spellEnd"/>
      <w:r>
        <w:rPr>
          <w:lang w:val="en-US"/>
        </w:rPr>
        <w:t xml:space="preserve"> </w:t>
      </w:r>
      <w:proofErr w:type="spellStart"/>
      <w:r w:rsidRPr="002145B1">
        <w:rPr>
          <w:lang w:val="en-US"/>
        </w:rPr>
        <w:t>компонентов</w:t>
      </w:r>
      <w:proofErr w:type="spellEnd"/>
    </w:p>
    <w:p w14:paraId="457D7CF3" w14:textId="0DA37B45" w:rsidR="002145B1" w:rsidRPr="002145B1" w:rsidRDefault="002145B1" w:rsidP="002145B1">
      <w:pPr>
        <w:pStyle w:val="Heading2"/>
      </w:pPr>
      <w:proofErr w:type="spellStart"/>
      <w:r w:rsidRPr="002145B1">
        <w:rPr>
          <w:lang w:val="en-US"/>
        </w:rPr>
        <w:t>Основные</w:t>
      </w:r>
      <w:proofErr w:type="spellEnd"/>
      <w:r>
        <w:rPr>
          <w:lang w:val="en-US"/>
        </w:rPr>
        <w:t xml:space="preserve"> </w:t>
      </w:r>
      <w:proofErr w:type="spellStart"/>
      <w:r w:rsidRPr="002145B1">
        <w:rPr>
          <w:lang w:val="en-US"/>
        </w:rPr>
        <w:t>компоненты</w:t>
      </w:r>
      <w:proofErr w:type="spellEnd"/>
      <w:r>
        <w:rPr>
          <w:lang w:val="en-US"/>
        </w:rPr>
        <w:t xml:space="preserve"> </w:t>
      </w:r>
      <w:proofErr w:type="spellStart"/>
      <w:r w:rsidRPr="002145B1">
        <w:rPr>
          <w:lang w:val="en-US"/>
        </w:rPr>
        <w:t>системы</w:t>
      </w:r>
      <w:proofErr w:type="spellEnd"/>
    </w:p>
    <w:p w14:paraId="7A2F4493" w14:textId="77777777" w:rsidR="002145B1" w:rsidRPr="002145B1" w:rsidRDefault="002145B1" w:rsidP="002145B1">
      <w:pPr>
        <w:numPr>
          <w:ilvl w:val="0"/>
          <w:numId w:val="52"/>
        </w:numPr>
        <w:rPr>
          <w:lang w:val="en-US"/>
        </w:rPr>
      </w:pPr>
      <w:r w:rsidRPr="002145B1">
        <w:rPr>
          <w:b/>
          <w:bCs/>
          <w:lang w:val="en-US"/>
        </w:rPr>
        <w:t>Frontend-</w:t>
      </w:r>
      <w:proofErr w:type="spellStart"/>
      <w:r w:rsidRPr="002145B1">
        <w:rPr>
          <w:b/>
          <w:bCs/>
          <w:lang w:val="en-US"/>
        </w:rPr>
        <w:t>модуль</w:t>
      </w:r>
      <w:proofErr w:type="spellEnd"/>
      <w:r w:rsidRPr="002145B1">
        <w:rPr>
          <w:b/>
          <w:bCs/>
          <w:lang w:val="en-US"/>
        </w:rPr>
        <w:t>:</w:t>
      </w:r>
    </w:p>
    <w:p w14:paraId="0266B47E" w14:textId="465B698E" w:rsidR="002145B1" w:rsidRPr="002145B1" w:rsidRDefault="002145B1" w:rsidP="002145B1">
      <w:pPr>
        <w:numPr>
          <w:ilvl w:val="1"/>
          <w:numId w:val="52"/>
        </w:numPr>
      </w:pPr>
      <w:r w:rsidRPr="002145B1">
        <w:t>Веб-интерфейс</w:t>
      </w:r>
      <w:r>
        <w:t xml:space="preserve"> </w:t>
      </w:r>
      <w:r w:rsidRPr="002145B1">
        <w:t>для</w:t>
      </w:r>
      <w:r>
        <w:t xml:space="preserve"> </w:t>
      </w:r>
      <w:r w:rsidRPr="002145B1">
        <w:t>клиентов</w:t>
      </w:r>
      <w:r>
        <w:t xml:space="preserve"> </w:t>
      </w:r>
      <w:r w:rsidRPr="002145B1">
        <w:t>(оформление</w:t>
      </w:r>
      <w:r>
        <w:t xml:space="preserve"> </w:t>
      </w:r>
      <w:r w:rsidRPr="002145B1">
        <w:t>договоров,</w:t>
      </w:r>
      <w:r>
        <w:t xml:space="preserve"> </w:t>
      </w:r>
      <w:r w:rsidRPr="002145B1">
        <w:t>просмотр</w:t>
      </w:r>
      <w:r>
        <w:t xml:space="preserve"> </w:t>
      </w:r>
      <w:r w:rsidRPr="002145B1">
        <w:t>выплат).</w:t>
      </w:r>
    </w:p>
    <w:p w14:paraId="3926E744" w14:textId="226DE130" w:rsidR="002145B1" w:rsidRPr="002145B1" w:rsidRDefault="002145B1" w:rsidP="002145B1">
      <w:pPr>
        <w:numPr>
          <w:ilvl w:val="1"/>
          <w:numId w:val="52"/>
        </w:numPr>
      </w:pPr>
      <w:r w:rsidRPr="002145B1">
        <w:t>Мобильное</w:t>
      </w:r>
      <w:r>
        <w:t xml:space="preserve"> </w:t>
      </w:r>
      <w:r w:rsidRPr="002145B1">
        <w:t>приложение</w:t>
      </w:r>
      <w:r>
        <w:t xml:space="preserve"> </w:t>
      </w:r>
      <w:r w:rsidRPr="002145B1">
        <w:t>(уведомления,</w:t>
      </w:r>
      <w:r>
        <w:t xml:space="preserve"> </w:t>
      </w:r>
      <w:r w:rsidRPr="002145B1">
        <w:t>оплата</w:t>
      </w:r>
      <w:r>
        <w:t xml:space="preserve"> </w:t>
      </w:r>
      <w:r w:rsidRPr="002145B1">
        <w:t>премий).</w:t>
      </w:r>
    </w:p>
    <w:p w14:paraId="2482FCF7" w14:textId="1126784A" w:rsidR="002145B1" w:rsidRPr="002145B1" w:rsidRDefault="002145B1" w:rsidP="002145B1">
      <w:pPr>
        <w:numPr>
          <w:ilvl w:val="1"/>
          <w:numId w:val="52"/>
        </w:numPr>
      </w:pPr>
      <w:r w:rsidRPr="002145B1">
        <w:t>Панель</w:t>
      </w:r>
      <w:r>
        <w:t xml:space="preserve"> </w:t>
      </w:r>
      <w:r w:rsidRPr="002145B1">
        <w:t>администратора</w:t>
      </w:r>
      <w:r>
        <w:t xml:space="preserve"> </w:t>
      </w:r>
      <w:r w:rsidRPr="002145B1">
        <w:t>(управление</w:t>
      </w:r>
      <w:r>
        <w:t xml:space="preserve"> </w:t>
      </w:r>
      <w:r w:rsidRPr="002145B1">
        <w:t>филиалами,</w:t>
      </w:r>
      <w:r>
        <w:t xml:space="preserve"> </w:t>
      </w:r>
      <w:r w:rsidRPr="002145B1">
        <w:t>доступом,</w:t>
      </w:r>
      <w:r>
        <w:t xml:space="preserve"> </w:t>
      </w:r>
      <w:r w:rsidRPr="002145B1">
        <w:t>отчётами).</w:t>
      </w:r>
    </w:p>
    <w:p w14:paraId="502F515E" w14:textId="77777777" w:rsidR="002145B1" w:rsidRPr="002145B1" w:rsidRDefault="002145B1" w:rsidP="002145B1">
      <w:pPr>
        <w:numPr>
          <w:ilvl w:val="0"/>
          <w:numId w:val="52"/>
        </w:numPr>
        <w:rPr>
          <w:lang w:val="en-US"/>
        </w:rPr>
      </w:pPr>
      <w:r w:rsidRPr="002145B1">
        <w:rPr>
          <w:b/>
          <w:bCs/>
          <w:lang w:val="en-US"/>
        </w:rPr>
        <w:t>Backend-</w:t>
      </w:r>
      <w:proofErr w:type="spellStart"/>
      <w:r w:rsidRPr="002145B1">
        <w:rPr>
          <w:b/>
          <w:bCs/>
          <w:lang w:val="en-US"/>
        </w:rPr>
        <w:t>модуль</w:t>
      </w:r>
      <w:proofErr w:type="spellEnd"/>
      <w:r w:rsidRPr="002145B1">
        <w:rPr>
          <w:b/>
          <w:bCs/>
          <w:lang w:val="en-US"/>
        </w:rPr>
        <w:t>:</w:t>
      </w:r>
    </w:p>
    <w:p w14:paraId="4251617C" w14:textId="05CBCB53" w:rsidR="002145B1" w:rsidRPr="002145B1" w:rsidRDefault="002145B1" w:rsidP="002145B1">
      <w:pPr>
        <w:numPr>
          <w:ilvl w:val="1"/>
          <w:numId w:val="52"/>
        </w:numPr>
      </w:pPr>
      <w:r w:rsidRPr="002145B1">
        <w:rPr>
          <w:lang w:val="en-US"/>
        </w:rPr>
        <w:t>API</w:t>
      </w:r>
      <w:r>
        <w:t xml:space="preserve"> </w:t>
      </w:r>
      <w:r w:rsidRPr="002145B1">
        <w:rPr>
          <w:lang w:val="en-US"/>
        </w:rPr>
        <w:t>Gateway</w:t>
      </w:r>
      <w:r w:rsidRPr="002145B1">
        <w:t>:</w:t>
      </w:r>
      <w:r w:rsidRPr="002145B1">
        <w:t xml:space="preserve"> </w:t>
      </w:r>
      <w:r w:rsidRPr="002145B1">
        <w:t>Обработка</w:t>
      </w:r>
      <w:r>
        <w:t xml:space="preserve"> </w:t>
      </w:r>
      <w:r w:rsidRPr="002145B1">
        <w:t>запросов</w:t>
      </w:r>
      <w:r>
        <w:t xml:space="preserve"> </w:t>
      </w:r>
      <w:r w:rsidRPr="002145B1">
        <w:t>от</w:t>
      </w:r>
      <w:r>
        <w:t xml:space="preserve"> </w:t>
      </w:r>
      <w:r w:rsidRPr="002145B1">
        <w:t>фронтенда.</w:t>
      </w:r>
    </w:p>
    <w:p w14:paraId="47159FD3" w14:textId="66B33B37" w:rsidR="002145B1" w:rsidRPr="002145B1" w:rsidRDefault="002145B1" w:rsidP="002145B1">
      <w:pPr>
        <w:numPr>
          <w:ilvl w:val="1"/>
          <w:numId w:val="52"/>
        </w:numPr>
      </w:pPr>
      <w:r w:rsidRPr="002145B1">
        <w:t>Модуль</w:t>
      </w:r>
      <w:r>
        <w:t xml:space="preserve"> </w:t>
      </w:r>
      <w:r w:rsidRPr="002145B1">
        <w:t>договоров:</w:t>
      </w:r>
      <w:r w:rsidRPr="002145B1">
        <w:t xml:space="preserve"> </w:t>
      </w:r>
      <w:r w:rsidRPr="002145B1">
        <w:t>Регистрация,</w:t>
      </w:r>
      <w:r>
        <w:t xml:space="preserve"> </w:t>
      </w:r>
      <w:r w:rsidRPr="002145B1">
        <w:t>расчёт</w:t>
      </w:r>
      <w:r>
        <w:t xml:space="preserve"> </w:t>
      </w:r>
      <w:r w:rsidRPr="002145B1">
        <w:t>премий</w:t>
      </w:r>
      <w:r>
        <w:t xml:space="preserve"> </w:t>
      </w:r>
      <w:r w:rsidRPr="002145B1">
        <w:t>(Страховая</w:t>
      </w:r>
      <w:r>
        <w:t xml:space="preserve"> </w:t>
      </w:r>
      <w:r w:rsidRPr="002145B1">
        <w:t>сумма</w:t>
      </w:r>
      <w:r>
        <w:t xml:space="preserve"> </w:t>
      </w:r>
      <w:r w:rsidRPr="002145B1">
        <w:t>×</w:t>
      </w:r>
      <w:r>
        <w:t xml:space="preserve"> </w:t>
      </w:r>
      <w:r w:rsidRPr="002145B1">
        <w:t>Тариф),</w:t>
      </w:r>
      <w:r>
        <w:t xml:space="preserve"> </w:t>
      </w:r>
      <w:r w:rsidRPr="002145B1">
        <w:t>продление.</w:t>
      </w:r>
    </w:p>
    <w:p w14:paraId="23A129F6" w14:textId="61B2E03D" w:rsidR="002145B1" w:rsidRPr="002145B1" w:rsidRDefault="002145B1" w:rsidP="002145B1">
      <w:pPr>
        <w:numPr>
          <w:ilvl w:val="1"/>
          <w:numId w:val="52"/>
        </w:numPr>
      </w:pPr>
      <w:r w:rsidRPr="002145B1">
        <w:t>Модуль</w:t>
      </w:r>
      <w:r>
        <w:t xml:space="preserve"> </w:t>
      </w:r>
      <w:r w:rsidRPr="002145B1">
        <w:t>выплат:</w:t>
      </w:r>
      <w:r w:rsidRPr="002145B1">
        <w:t xml:space="preserve"> </w:t>
      </w:r>
      <w:r w:rsidRPr="002145B1">
        <w:t>Оценка</w:t>
      </w:r>
      <w:r>
        <w:t xml:space="preserve"> </w:t>
      </w:r>
      <w:r w:rsidRPr="002145B1">
        <w:t>ущерба,</w:t>
      </w:r>
      <w:r>
        <w:t xml:space="preserve"> </w:t>
      </w:r>
      <w:r w:rsidRPr="002145B1">
        <w:t>расчёт</w:t>
      </w:r>
      <w:r>
        <w:t xml:space="preserve"> </w:t>
      </w:r>
      <w:r w:rsidRPr="002145B1">
        <w:t>возмещения,</w:t>
      </w:r>
      <w:r>
        <w:t xml:space="preserve"> </w:t>
      </w:r>
      <w:r w:rsidRPr="002145B1">
        <w:t>интеграция</w:t>
      </w:r>
      <w:r>
        <w:t xml:space="preserve"> </w:t>
      </w:r>
      <w:r w:rsidRPr="002145B1">
        <w:t>с</w:t>
      </w:r>
      <w:r>
        <w:t xml:space="preserve"> </w:t>
      </w:r>
      <w:r w:rsidRPr="002145B1">
        <w:t>банками.</w:t>
      </w:r>
    </w:p>
    <w:p w14:paraId="78D380B4" w14:textId="54E06D45" w:rsidR="002145B1" w:rsidRPr="002145B1" w:rsidRDefault="002145B1" w:rsidP="002145B1">
      <w:pPr>
        <w:numPr>
          <w:ilvl w:val="1"/>
          <w:numId w:val="52"/>
        </w:numPr>
      </w:pPr>
      <w:r w:rsidRPr="002145B1">
        <w:t>Модуль</w:t>
      </w:r>
      <w:r>
        <w:t xml:space="preserve"> </w:t>
      </w:r>
      <w:r w:rsidRPr="002145B1">
        <w:t>филиалов:</w:t>
      </w:r>
      <w:r w:rsidRPr="002145B1">
        <w:t xml:space="preserve"> </w:t>
      </w:r>
      <w:r w:rsidRPr="002145B1">
        <w:t>Управление</w:t>
      </w:r>
      <w:r>
        <w:t xml:space="preserve"> </w:t>
      </w:r>
      <w:r w:rsidRPr="002145B1">
        <w:t>данными</w:t>
      </w:r>
      <w:r>
        <w:t xml:space="preserve"> </w:t>
      </w:r>
      <w:r w:rsidRPr="002145B1">
        <w:t>филиалов</w:t>
      </w:r>
      <w:r>
        <w:t xml:space="preserve"> </w:t>
      </w:r>
      <w:r w:rsidRPr="002145B1">
        <w:t>(адрес,</w:t>
      </w:r>
      <w:r>
        <w:t xml:space="preserve"> </w:t>
      </w:r>
      <w:r w:rsidRPr="002145B1">
        <w:t>телефон,</w:t>
      </w:r>
      <w:r>
        <w:t xml:space="preserve"> </w:t>
      </w:r>
      <w:r w:rsidRPr="002145B1">
        <w:t>показатели).</w:t>
      </w:r>
    </w:p>
    <w:p w14:paraId="64FD7E63" w14:textId="59C2A566" w:rsidR="002145B1" w:rsidRPr="002145B1" w:rsidRDefault="002145B1" w:rsidP="002145B1">
      <w:pPr>
        <w:numPr>
          <w:ilvl w:val="1"/>
          <w:numId w:val="52"/>
        </w:numPr>
      </w:pPr>
      <w:r w:rsidRPr="002145B1">
        <w:rPr>
          <w:lang w:val="en-US"/>
        </w:rPr>
        <w:t>CRM</w:t>
      </w:r>
      <w:r w:rsidRPr="002145B1">
        <w:t>-система:</w:t>
      </w:r>
      <w:r w:rsidRPr="002145B1">
        <w:t xml:space="preserve"> </w:t>
      </w:r>
      <w:r w:rsidRPr="002145B1">
        <w:t>Учёт</w:t>
      </w:r>
      <w:r>
        <w:t xml:space="preserve"> </w:t>
      </w:r>
      <w:r w:rsidRPr="002145B1">
        <w:t>клиентов,</w:t>
      </w:r>
      <w:r>
        <w:t xml:space="preserve"> </w:t>
      </w:r>
      <w:r w:rsidRPr="002145B1">
        <w:t>история</w:t>
      </w:r>
      <w:r>
        <w:t xml:space="preserve"> </w:t>
      </w:r>
      <w:r w:rsidRPr="002145B1">
        <w:t>взаимодействий,</w:t>
      </w:r>
      <w:r>
        <w:t xml:space="preserve"> </w:t>
      </w:r>
      <w:r w:rsidRPr="002145B1">
        <w:t>напоминания</w:t>
      </w:r>
      <w:r>
        <w:t xml:space="preserve"> </w:t>
      </w:r>
      <w:r w:rsidRPr="002145B1">
        <w:t>о</w:t>
      </w:r>
      <w:r>
        <w:t xml:space="preserve"> </w:t>
      </w:r>
      <w:r w:rsidRPr="002145B1">
        <w:t>платежах.</w:t>
      </w:r>
    </w:p>
    <w:p w14:paraId="6BE685B0" w14:textId="13631A0A" w:rsidR="002145B1" w:rsidRPr="002145B1" w:rsidRDefault="002145B1" w:rsidP="002145B1">
      <w:pPr>
        <w:numPr>
          <w:ilvl w:val="1"/>
          <w:numId w:val="52"/>
        </w:numPr>
      </w:pPr>
      <w:r w:rsidRPr="002145B1">
        <w:t>Модуль</w:t>
      </w:r>
      <w:r>
        <w:t xml:space="preserve"> </w:t>
      </w:r>
      <w:r w:rsidRPr="002145B1">
        <w:t>отчётности:</w:t>
      </w:r>
      <w:r w:rsidRPr="002145B1">
        <w:t xml:space="preserve"> </w:t>
      </w:r>
      <w:r w:rsidRPr="002145B1">
        <w:t>Формирование</w:t>
      </w:r>
      <w:r>
        <w:t xml:space="preserve"> </w:t>
      </w:r>
      <w:r w:rsidRPr="002145B1">
        <w:t>финансовых</w:t>
      </w:r>
      <w:r>
        <w:t xml:space="preserve"> </w:t>
      </w:r>
      <w:r w:rsidRPr="002145B1">
        <w:t>отчётов</w:t>
      </w:r>
      <w:r>
        <w:t xml:space="preserve"> </w:t>
      </w:r>
      <w:r w:rsidRPr="002145B1">
        <w:t>(по</w:t>
      </w:r>
      <w:r>
        <w:t xml:space="preserve"> </w:t>
      </w:r>
      <w:r w:rsidRPr="002145B1">
        <w:t>филиалам</w:t>
      </w:r>
      <w:r>
        <w:t xml:space="preserve"> </w:t>
      </w:r>
      <w:r w:rsidRPr="002145B1">
        <w:t>и</w:t>
      </w:r>
      <w:r>
        <w:t xml:space="preserve"> </w:t>
      </w:r>
      <w:r w:rsidRPr="002145B1">
        <w:t>видам</w:t>
      </w:r>
      <w:r>
        <w:t xml:space="preserve"> </w:t>
      </w:r>
      <w:r w:rsidRPr="002145B1">
        <w:t>страхования).</w:t>
      </w:r>
    </w:p>
    <w:p w14:paraId="05A39618" w14:textId="2B501CE0" w:rsidR="002145B1" w:rsidRPr="002145B1" w:rsidRDefault="002145B1" w:rsidP="002145B1">
      <w:pPr>
        <w:numPr>
          <w:ilvl w:val="1"/>
          <w:numId w:val="52"/>
        </w:numPr>
      </w:pPr>
      <w:r w:rsidRPr="002145B1">
        <w:t>Модуль</w:t>
      </w:r>
      <w:r>
        <w:t xml:space="preserve"> </w:t>
      </w:r>
      <w:r w:rsidRPr="002145B1">
        <w:t>безопасности:</w:t>
      </w:r>
      <w:r w:rsidRPr="002145B1">
        <w:t xml:space="preserve"> </w:t>
      </w:r>
      <w:r w:rsidRPr="002145B1">
        <w:t>Шифрование</w:t>
      </w:r>
      <w:r>
        <w:t xml:space="preserve"> </w:t>
      </w:r>
      <w:r w:rsidRPr="002145B1">
        <w:t>данных,</w:t>
      </w:r>
      <w:r>
        <w:t xml:space="preserve"> </w:t>
      </w:r>
      <w:r w:rsidRPr="002145B1">
        <w:t>аутентификация,</w:t>
      </w:r>
      <w:r>
        <w:t xml:space="preserve"> </w:t>
      </w:r>
      <w:r w:rsidRPr="002145B1">
        <w:t>аудит.</w:t>
      </w:r>
    </w:p>
    <w:p w14:paraId="6FC1D26F" w14:textId="65B43533" w:rsidR="002145B1" w:rsidRPr="002145B1" w:rsidRDefault="002145B1" w:rsidP="002145B1">
      <w:pPr>
        <w:numPr>
          <w:ilvl w:val="0"/>
          <w:numId w:val="52"/>
        </w:numPr>
        <w:rPr>
          <w:lang w:val="en-US"/>
        </w:rPr>
      </w:pPr>
      <w:proofErr w:type="spellStart"/>
      <w:r w:rsidRPr="002145B1">
        <w:rPr>
          <w:b/>
          <w:bCs/>
          <w:lang w:val="en-US"/>
        </w:rPr>
        <w:t>Модуль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Pr="002145B1">
        <w:rPr>
          <w:b/>
          <w:bCs/>
          <w:lang w:val="en-US"/>
        </w:rPr>
        <w:t>интеграции</w:t>
      </w:r>
      <w:proofErr w:type="spellEnd"/>
      <w:r w:rsidRPr="002145B1">
        <w:rPr>
          <w:b/>
          <w:bCs/>
          <w:lang w:val="en-US"/>
        </w:rPr>
        <w:t>:</w:t>
      </w:r>
    </w:p>
    <w:p w14:paraId="79B2E39B" w14:textId="20040A20" w:rsidR="002145B1" w:rsidRPr="002145B1" w:rsidRDefault="002145B1" w:rsidP="002145B1">
      <w:pPr>
        <w:numPr>
          <w:ilvl w:val="1"/>
          <w:numId w:val="52"/>
        </w:numPr>
      </w:pPr>
      <w:r w:rsidRPr="002145B1">
        <w:rPr>
          <w:lang w:val="en-US"/>
        </w:rPr>
        <w:t>API</w:t>
      </w:r>
      <w:r>
        <w:t xml:space="preserve"> </w:t>
      </w:r>
      <w:r w:rsidRPr="002145B1">
        <w:t>для</w:t>
      </w:r>
      <w:r>
        <w:t xml:space="preserve"> </w:t>
      </w:r>
      <w:r w:rsidRPr="002145B1">
        <w:t>банков</w:t>
      </w:r>
      <w:r>
        <w:t xml:space="preserve"> </w:t>
      </w:r>
      <w:r w:rsidRPr="002145B1">
        <w:t>(автоматические</w:t>
      </w:r>
      <w:r>
        <w:t xml:space="preserve"> </w:t>
      </w:r>
      <w:r w:rsidRPr="002145B1">
        <w:t>выплаты).</w:t>
      </w:r>
    </w:p>
    <w:p w14:paraId="5ED2B81A" w14:textId="28C9D2A8" w:rsidR="002145B1" w:rsidRPr="002145B1" w:rsidRDefault="002145B1" w:rsidP="002145B1">
      <w:pPr>
        <w:numPr>
          <w:ilvl w:val="1"/>
          <w:numId w:val="52"/>
        </w:numPr>
      </w:pPr>
      <w:r w:rsidRPr="002145B1">
        <w:lastRenderedPageBreak/>
        <w:t>Интеграция</w:t>
      </w:r>
      <w:r>
        <w:t xml:space="preserve"> </w:t>
      </w:r>
      <w:r w:rsidRPr="002145B1">
        <w:t>с</w:t>
      </w:r>
      <w:r>
        <w:t xml:space="preserve"> </w:t>
      </w:r>
      <w:r w:rsidRPr="002145B1">
        <w:t>внешними</w:t>
      </w:r>
      <w:r>
        <w:t xml:space="preserve"> </w:t>
      </w:r>
      <w:r w:rsidRPr="002145B1">
        <w:t>системами</w:t>
      </w:r>
      <w:r>
        <w:t xml:space="preserve"> </w:t>
      </w:r>
      <w:r w:rsidRPr="002145B1">
        <w:t>оценки</w:t>
      </w:r>
      <w:r>
        <w:t xml:space="preserve"> </w:t>
      </w:r>
      <w:r w:rsidRPr="002145B1">
        <w:t>рисков.</w:t>
      </w:r>
    </w:p>
    <w:p w14:paraId="54EDB4F4" w14:textId="50CCD368" w:rsidR="002145B1" w:rsidRPr="002145B1" w:rsidRDefault="002145B1" w:rsidP="002145B1">
      <w:pPr>
        <w:numPr>
          <w:ilvl w:val="0"/>
          <w:numId w:val="52"/>
        </w:numPr>
        <w:rPr>
          <w:lang w:val="en-US"/>
        </w:rPr>
      </w:pPr>
      <w:proofErr w:type="spellStart"/>
      <w:r w:rsidRPr="002145B1">
        <w:rPr>
          <w:b/>
          <w:bCs/>
          <w:lang w:val="en-US"/>
        </w:rPr>
        <w:t>База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Pr="002145B1">
        <w:rPr>
          <w:b/>
          <w:bCs/>
          <w:lang w:val="en-US"/>
        </w:rPr>
        <w:t>данных</w:t>
      </w:r>
      <w:proofErr w:type="spellEnd"/>
      <w:r w:rsidRPr="002145B1">
        <w:rPr>
          <w:b/>
          <w:bCs/>
          <w:lang w:val="en-US"/>
        </w:rPr>
        <w:t>:</w:t>
      </w:r>
    </w:p>
    <w:p w14:paraId="3E43E9FB" w14:textId="3E149C15" w:rsidR="002145B1" w:rsidRPr="002145B1" w:rsidRDefault="002145B1" w:rsidP="002145B1">
      <w:pPr>
        <w:numPr>
          <w:ilvl w:val="1"/>
          <w:numId w:val="52"/>
        </w:numPr>
      </w:pPr>
      <w:r w:rsidRPr="002145B1">
        <w:t>Хранение</w:t>
      </w:r>
      <w:r>
        <w:t xml:space="preserve"> </w:t>
      </w:r>
      <w:r w:rsidRPr="002145B1">
        <w:t>договоров,</w:t>
      </w:r>
      <w:r>
        <w:t xml:space="preserve"> </w:t>
      </w:r>
      <w:r w:rsidRPr="002145B1">
        <w:t>клиентов,</w:t>
      </w:r>
      <w:r>
        <w:t xml:space="preserve"> </w:t>
      </w:r>
      <w:r w:rsidRPr="002145B1">
        <w:t>филиалов,</w:t>
      </w:r>
      <w:r>
        <w:t xml:space="preserve"> </w:t>
      </w:r>
      <w:r w:rsidRPr="002145B1">
        <w:t>выплат,</w:t>
      </w:r>
      <w:r>
        <w:t xml:space="preserve"> </w:t>
      </w:r>
      <w:r w:rsidRPr="002145B1">
        <w:t>транзакций.</w:t>
      </w:r>
    </w:p>
    <w:p w14:paraId="4E7406E4" w14:textId="1DD28CF4" w:rsidR="002145B1" w:rsidRPr="002145B1" w:rsidRDefault="002145B1" w:rsidP="002145B1">
      <w:pPr>
        <w:numPr>
          <w:ilvl w:val="1"/>
          <w:numId w:val="52"/>
        </w:numPr>
        <w:rPr>
          <w:lang w:val="en-US"/>
        </w:rPr>
      </w:pPr>
      <w:proofErr w:type="spellStart"/>
      <w:r w:rsidRPr="002145B1">
        <w:rPr>
          <w:lang w:val="en-US"/>
        </w:rPr>
        <w:t>Резервное</w:t>
      </w:r>
      <w:proofErr w:type="spellEnd"/>
      <w:r>
        <w:rPr>
          <w:lang w:val="en-US"/>
        </w:rPr>
        <w:t xml:space="preserve"> </w:t>
      </w:r>
      <w:proofErr w:type="spellStart"/>
      <w:r w:rsidRPr="002145B1">
        <w:rPr>
          <w:lang w:val="en-US"/>
        </w:rPr>
        <w:t>копирование</w:t>
      </w:r>
      <w:proofErr w:type="spellEnd"/>
      <w:r>
        <w:rPr>
          <w:lang w:val="en-US"/>
        </w:rPr>
        <w:t xml:space="preserve"> </w:t>
      </w:r>
      <w:r w:rsidRPr="002145B1">
        <w:rPr>
          <w:lang w:val="en-US"/>
        </w:rPr>
        <w:t>и</w:t>
      </w:r>
      <w:r>
        <w:rPr>
          <w:lang w:val="en-US"/>
        </w:rPr>
        <w:t xml:space="preserve"> </w:t>
      </w:r>
      <w:proofErr w:type="spellStart"/>
      <w:r w:rsidRPr="002145B1">
        <w:rPr>
          <w:lang w:val="en-US"/>
        </w:rPr>
        <w:t>восстановление</w:t>
      </w:r>
      <w:proofErr w:type="spellEnd"/>
      <w:r w:rsidRPr="002145B1">
        <w:rPr>
          <w:lang w:val="en-US"/>
        </w:rPr>
        <w:t>.</w:t>
      </w:r>
    </w:p>
    <w:p w14:paraId="54394852" w14:textId="67C27971" w:rsidR="002145B1" w:rsidRPr="002145B1" w:rsidRDefault="002145B1" w:rsidP="002145B1">
      <w:pPr>
        <w:pStyle w:val="Heading2"/>
      </w:pPr>
      <w:proofErr w:type="spellStart"/>
      <w:r w:rsidRPr="002145B1">
        <w:rPr>
          <w:lang w:val="en-US"/>
        </w:rPr>
        <w:t>Взаимосвязи</w:t>
      </w:r>
      <w:proofErr w:type="spellEnd"/>
    </w:p>
    <w:p w14:paraId="14DC9AF2" w14:textId="3CD6E701" w:rsidR="002145B1" w:rsidRPr="002145B1" w:rsidRDefault="002145B1" w:rsidP="002145B1">
      <w:pPr>
        <w:ind w:left="720" w:firstLine="0"/>
        <w:rPr>
          <w:lang w:val="en-US"/>
        </w:rPr>
      </w:pPr>
      <w:r w:rsidRPr="002145B1">
        <w:rPr>
          <w:lang w:val="en-US"/>
        </w:rPr>
        <w:t>[Frontend]</w:t>
      </w:r>
      <w:r>
        <w:rPr>
          <w:lang w:val="en-US"/>
        </w:rPr>
        <w:t xml:space="preserve"> </w:t>
      </w:r>
      <w:r w:rsidRPr="002145B1">
        <w:rPr>
          <w:lang w:val="en-US"/>
        </w:rPr>
        <w:t>&lt;--</w:t>
      </w:r>
      <w:r>
        <w:rPr>
          <w:lang w:val="en-US"/>
        </w:rPr>
        <w:t xml:space="preserve"> </w:t>
      </w:r>
      <w:r w:rsidRPr="002145B1">
        <w:rPr>
          <w:lang w:val="en-US"/>
        </w:rPr>
        <w:t>REST</w:t>
      </w:r>
      <w:r>
        <w:rPr>
          <w:lang w:val="en-US"/>
        </w:rPr>
        <w:t xml:space="preserve"> </w:t>
      </w:r>
      <w:r w:rsidRPr="002145B1">
        <w:rPr>
          <w:lang w:val="en-US"/>
        </w:rPr>
        <w:t>API</w:t>
      </w:r>
      <w:r>
        <w:rPr>
          <w:lang w:val="en-US"/>
        </w:rPr>
        <w:t xml:space="preserve"> </w:t>
      </w:r>
      <w:r w:rsidRPr="002145B1">
        <w:rPr>
          <w:lang w:val="en-US"/>
        </w:rPr>
        <w:t>--&gt;</w:t>
      </w:r>
      <w:r>
        <w:rPr>
          <w:lang w:val="en-US"/>
        </w:rPr>
        <w:t xml:space="preserve"> </w:t>
      </w:r>
      <w:r w:rsidRPr="002145B1">
        <w:rPr>
          <w:lang w:val="en-US"/>
        </w:rPr>
        <w:t>[API</w:t>
      </w:r>
      <w:r>
        <w:rPr>
          <w:lang w:val="en-US"/>
        </w:rPr>
        <w:t xml:space="preserve"> </w:t>
      </w:r>
      <w:r w:rsidRPr="002145B1">
        <w:rPr>
          <w:lang w:val="en-US"/>
        </w:rPr>
        <w:t>Gateway]</w:t>
      </w:r>
      <w:r>
        <w:rPr>
          <w:lang w:val="en-US"/>
        </w:rPr>
        <w:t xml:space="preserve">  </w:t>
      </w:r>
    </w:p>
    <w:p w14:paraId="6E30F946" w14:textId="277800AA" w:rsidR="002145B1" w:rsidRPr="002145B1" w:rsidRDefault="002145B1" w:rsidP="002145B1">
      <w:pPr>
        <w:ind w:left="720" w:firstLine="0"/>
      </w:pPr>
      <w:r w:rsidRPr="002145B1">
        <w:t>[</w:t>
      </w:r>
      <w:r w:rsidRPr="002145B1">
        <w:rPr>
          <w:lang w:val="en-US"/>
        </w:rPr>
        <w:t>API</w:t>
      </w:r>
      <w:r>
        <w:t xml:space="preserve"> </w:t>
      </w:r>
      <w:r w:rsidRPr="002145B1">
        <w:rPr>
          <w:lang w:val="en-US"/>
        </w:rPr>
        <w:t>Gateway</w:t>
      </w:r>
      <w:r w:rsidRPr="002145B1">
        <w:t>]</w:t>
      </w:r>
      <w:r>
        <w:t xml:space="preserve"> </w:t>
      </w:r>
      <w:r w:rsidRPr="002145B1">
        <w:t>--&gt;</w:t>
      </w:r>
      <w:r>
        <w:t xml:space="preserve"> </w:t>
      </w:r>
      <w:r w:rsidRPr="002145B1">
        <w:t>[Модуль</w:t>
      </w:r>
      <w:r>
        <w:t xml:space="preserve"> </w:t>
      </w:r>
      <w:r w:rsidRPr="002145B1">
        <w:t>договоров]</w:t>
      </w:r>
      <w:r>
        <w:t xml:space="preserve">  </w:t>
      </w:r>
    </w:p>
    <w:p w14:paraId="67D7D795" w14:textId="465EE498" w:rsidR="002145B1" w:rsidRPr="002145B1" w:rsidRDefault="002145B1" w:rsidP="002145B1">
      <w:pPr>
        <w:ind w:left="720" w:firstLine="0"/>
      </w:pPr>
      <w:r w:rsidRPr="002145B1">
        <w:t>[Модуль</w:t>
      </w:r>
      <w:r>
        <w:t xml:space="preserve"> </w:t>
      </w:r>
      <w:r w:rsidRPr="002145B1">
        <w:t>договоров]</w:t>
      </w:r>
      <w:r>
        <w:t xml:space="preserve"> </w:t>
      </w:r>
      <w:r w:rsidRPr="002145B1">
        <w:t>--&gt;</w:t>
      </w:r>
      <w:r>
        <w:t xml:space="preserve"> </w:t>
      </w:r>
      <w:r w:rsidRPr="002145B1">
        <w:t>[База</w:t>
      </w:r>
      <w:r>
        <w:t xml:space="preserve"> </w:t>
      </w:r>
      <w:r w:rsidRPr="002145B1">
        <w:t>данных]</w:t>
      </w:r>
      <w:r>
        <w:t xml:space="preserve">  </w:t>
      </w:r>
    </w:p>
    <w:p w14:paraId="5E765135" w14:textId="74CD575E" w:rsidR="002145B1" w:rsidRPr="002145B1" w:rsidRDefault="002145B1" w:rsidP="002145B1">
      <w:pPr>
        <w:ind w:left="720" w:firstLine="0"/>
      </w:pPr>
      <w:r w:rsidRPr="002145B1">
        <w:t>[Модуль</w:t>
      </w:r>
      <w:r>
        <w:t xml:space="preserve"> </w:t>
      </w:r>
      <w:r w:rsidRPr="002145B1">
        <w:t>выплат]</w:t>
      </w:r>
      <w:r>
        <w:t xml:space="preserve"> </w:t>
      </w:r>
      <w:r w:rsidRPr="002145B1">
        <w:t>--&gt;</w:t>
      </w:r>
      <w:r>
        <w:t xml:space="preserve"> </w:t>
      </w:r>
      <w:r w:rsidRPr="002145B1">
        <w:t>[Банковские</w:t>
      </w:r>
      <w:r>
        <w:t xml:space="preserve"> </w:t>
      </w:r>
      <w:r w:rsidRPr="002145B1">
        <w:rPr>
          <w:lang w:val="en-US"/>
        </w:rPr>
        <w:t>API</w:t>
      </w:r>
      <w:r w:rsidRPr="002145B1">
        <w:t>]</w:t>
      </w:r>
      <w:r>
        <w:t xml:space="preserve">  </w:t>
      </w:r>
    </w:p>
    <w:p w14:paraId="7C165589" w14:textId="74B73B18" w:rsidR="002145B1" w:rsidRPr="002145B1" w:rsidRDefault="002145B1" w:rsidP="002145B1">
      <w:pPr>
        <w:ind w:left="720" w:firstLine="0"/>
      </w:pPr>
      <w:r w:rsidRPr="002145B1">
        <w:t>[Модуль</w:t>
      </w:r>
      <w:r>
        <w:t xml:space="preserve"> </w:t>
      </w:r>
      <w:r w:rsidRPr="002145B1">
        <w:t>филиалов]</w:t>
      </w:r>
      <w:r>
        <w:t xml:space="preserve"> </w:t>
      </w:r>
      <w:r w:rsidRPr="002145B1">
        <w:t>--&gt;</w:t>
      </w:r>
      <w:r>
        <w:t xml:space="preserve"> </w:t>
      </w:r>
      <w:r w:rsidRPr="002145B1">
        <w:t>[Модуль</w:t>
      </w:r>
      <w:r>
        <w:t xml:space="preserve"> </w:t>
      </w:r>
      <w:r w:rsidRPr="002145B1">
        <w:t>отчётности]</w:t>
      </w:r>
      <w:r>
        <w:t xml:space="preserve">  </w:t>
      </w:r>
    </w:p>
    <w:p w14:paraId="7FDC6F90" w14:textId="4EE4B856" w:rsidR="002145B1" w:rsidRPr="002145B1" w:rsidRDefault="002145B1" w:rsidP="002145B1">
      <w:pPr>
        <w:ind w:left="720" w:firstLine="0"/>
        <w:rPr>
          <w:lang w:val="en-US"/>
        </w:rPr>
      </w:pPr>
      <w:r w:rsidRPr="002145B1">
        <w:rPr>
          <w:lang w:val="en-US"/>
        </w:rPr>
        <w:t>[CRM-</w:t>
      </w:r>
      <w:proofErr w:type="spellStart"/>
      <w:r w:rsidRPr="002145B1">
        <w:rPr>
          <w:lang w:val="en-US"/>
        </w:rPr>
        <w:t>система</w:t>
      </w:r>
      <w:proofErr w:type="spellEnd"/>
      <w:r w:rsidRPr="002145B1">
        <w:rPr>
          <w:lang w:val="en-US"/>
        </w:rPr>
        <w:t>]</w:t>
      </w:r>
      <w:r>
        <w:rPr>
          <w:lang w:val="en-US"/>
        </w:rPr>
        <w:t xml:space="preserve"> </w:t>
      </w:r>
      <w:r w:rsidRPr="002145B1">
        <w:rPr>
          <w:lang w:val="en-US"/>
        </w:rPr>
        <w:t>--&gt;</w:t>
      </w:r>
      <w:r>
        <w:rPr>
          <w:lang w:val="en-US"/>
        </w:rPr>
        <w:t xml:space="preserve"> </w:t>
      </w:r>
      <w:r w:rsidRPr="002145B1">
        <w:rPr>
          <w:lang w:val="en-US"/>
        </w:rPr>
        <w:t>[</w:t>
      </w:r>
      <w:proofErr w:type="spellStart"/>
      <w:r w:rsidRPr="002145B1">
        <w:rPr>
          <w:lang w:val="en-US"/>
        </w:rPr>
        <w:t>База</w:t>
      </w:r>
      <w:proofErr w:type="spellEnd"/>
      <w:r>
        <w:rPr>
          <w:lang w:val="en-US"/>
        </w:rPr>
        <w:t xml:space="preserve"> </w:t>
      </w:r>
      <w:proofErr w:type="spellStart"/>
      <w:r w:rsidRPr="002145B1">
        <w:rPr>
          <w:lang w:val="en-US"/>
        </w:rPr>
        <w:t>данных</w:t>
      </w:r>
      <w:proofErr w:type="spellEnd"/>
      <w:r w:rsidRPr="002145B1">
        <w:rPr>
          <w:lang w:val="en-US"/>
        </w:rPr>
        <w:t>]</w:t>
      </w:r>
      <w:r>
        <w:rPr>
          <w:lang w:val="en-US"/>
        </w:rPr>
        <w:t xml:space="preserve">  </w:t>
      </w:r>
    </w:p>
    <w:p w14:paraId="46B0DED3" w14:textId="77777777" w:rsidR="002145B1" w:rsidRPr="002145B1" w:rsidRDefault="002F71BE" w:rsidP="002145B1">
      <w:pPr>
        <w:ind w:left="720" w:firstLine="0"/>
        <w:rPr>
          <w:lang w:val="en-US"/>
        </w:rPr>
      </w:pPr>
      <w:r w:rsidRPr="002F71BE">
        <w:rPr>
          <w:noProof/>
          <w:lang w:val="en-US"/>
          <w14:ligatures w14:val="none"/>
        </w:rPr>
        <w:pict w14:anchorId="26534C02">
          <v:rect id="_x0000_i1025" alt="" style="width:431.95pt;height:.05pt;mso-width-percent:0;mso-height-percent:0;mso-width-percent:0;mso-height-percent:0" o:hrpct="923" o:hralign="center" o:hrstd="t" o:hrnoshade="t" o:hr="t" fillcolor="#f8faff" stroked="f"/>
        </w:pict>
      </w:r>
    </w:p>
    <w:p w14:paraId="0A6113B5" w14:textId="05A6A962" w:rsidR="002145B1" w:rsidRPr="002145B1" w:rsidRDefault="002145B1" w:rsidP="002145B1">
      <w:pPr>
        <w:pStyle w:val="Heading1"/>
        <w:rPr>
          <w:lang w:val="en-US"/>
        </w:rPr>
      </w:pPr>
      <w:r w:rsidRPr="002145B1">
        <w:rPr>
          <w:lang w:val="en-US"/>
        </w:rPr>
        <w:t>2.</w:t>
      </w:r>
      <w:r>
        <w:rPr>
          <w:lang w:val="en-US"/>
        </w:rPr>
        <w:t xml:space="preserve"> </w:t>
      </w:r>
      <w:proofErr w:type="spellStart"/>
      <w:r w:rsidRPr="002145B1">
        <w:rPr>
          <w:lang w:val="en-US"/>
        </w:rPr>
        <w:t>Диаграмма</w:t>
      </w:r>
      <w:proofErr w:type="spellEnd"/>
      <w:r>
        <w:rPr>
          <w:lang w:val="en-US"/>
        </w:rPr>
        <w:t xml:space="preserve"> </w:t>
      </w:r>
      <w:proofErr w:type="spellStart"/>
      <w:r w:rsidRPr="002145B1">
        <w:rPr>
          <w:lang w:val="en-US"/>
        </w:rPr>
        <w:t>развертывания</w:t>
      </w:r>
      <w:proofErr w:type="spellEnd"/>
    </w:p>
    <w:p w14:paraId="493DAC11" w14:textId="168556BE" w:rsidR="002145B1" w:rsidRPr="002145B1" w:rsidRDefault="002145B1" w:rsidP="002145B1">
      <w:pPr>
        <w:pStyle w:val="Heading2"/>
      </w:pPr>
      <w:proofErr w:type="spellStart"/>
      <w:r w:rsidRPr="002145B1">
        <w:rPr>
          <w:lang w:val="en-US"/>
        </w:rPr>
        <w:t>Физические</w:t>
      </w:r>
      <w:proofErr w:type="spellEnd"/>
      <w:r>
        <w:rPr>
          <w:lang w:val="en-US"/>
        </w:rPr>
        <w:t xml:space="preserve"> </w:t>
      </w:r>
      <w:proofErr w:type="spellStart"/>
      <w:r w:rsidRPr="002145B1">
        <w:rPr>
          <w:lang w:val="en-US"/>
        </w:rPr>
        <w:t>компоненты</w:t>
      </w:r>
      <w:proofErr w:type="spellEnd"/>
    </w:p>
    <w:p w14:paraId="5DFEF38C" w14:textId="107250EF" w:rsidR="002145B1" w:rsidRPr="002145B1" w:rsidRDefault="002145B1" w:rsidP="002145B1">
      <w:pPr>
        <w:numPr>
          <w:ilvl w:val="0"/>
          <w:numId w:val="53"/>
        </w:numPr>
        <w:rPr>
          <w:lang w:val="en-US"/>
        </w:rPr>
      </w:pPr>
      <w:r w:rsidRPr="002145B1">
        <w:rPr>
          <w:b/>
          <w:bCs/>
          <w:lang w:val="en-US"/>
        </w:rPr>
        <w:t>Web-</w:t>
      </w:r>
      <w:proofErr w:type="spellStart"/>
      <w:r w:rsidRPr="002145B1">
        <w:rPr>
          <w:b/>
          <w:bCs/>
          <w:lang w:val="en-US"/>
        </w:rPr>
        <w:t>серверы</w:t>
      </w:r>
      <w:proofErr w:type="spellEnd"/>
      <w:r>
        <w:rPr>
          <w:b/>
          <w:bCs/>
          <w:lang w:val="en-US"/>
        </w:rPr>
        <w:t xml:space="preserve"> </w:t>
      </w:r>
      <w:r w:rsidRPr="002145B1">
        <w:rPr>
          <w:b/>
          <w:bCs/>
          <w:lang w:val="en-US"/>
        </w:rPr>
        <w:t>(3</w:t>
      </w:r>
      <w:r>
        <w:rPr>
          <w:b/>
          <w:bCs/>
          <w:lang w:val="en-US"/>
        </w:rPr>
        <w:t xml:space="preserve"> </w:t>
      </w:r>
      <w:proofErr w:type="spellStart"/>
      <w:r w:rsidRPr="002145B1">
        <w:rPr>
          <w:b/>
          <w:bCs/>
          <w:lang w:val="en-US"/>
        </w:rPr>
        <w:t>шт</w:t>
      </w:r>
      <w:proofErr w:type="spellEnd"/>
      <w:r w:rsidRPr="002145B1">
        <w:rPr>
          <w:b/>
          <w:bCs/>
          <w:lang w:val="en-US"/>
        </w:rPr>
        <w:t>):</w:t>
      </w:r>
    </w:p>
    <w:p w14:paraId="18D226DE" w14:textId="40A834FF" w:rsidR="002145B1" w:rsidRPr="002145B1" w:rsidRDefault="002145B1" w:rsidP="002145B1">
      <w:pPr>
        <w:numPr>
          <w:ilvl w:val="1"/>
          <w:numId w:val="53"/>
        </w:numPr>
      </w:pPr>
      <w:r w:rsidRPr="002145B1">
        <w:t>Размещение</w:t>
      </w:r>
      <w:r>
        <w:t xml:space="preserve"> </w:t>
      </w:r>
      <w:r w:rsidRPr="002145B1">
        <w:t>фронтенда</w:t>
      </w:r>
      <w:r>
        <w:t xml:space="preserve"> </w:t>
      </w:r>
      <w:r w:rsidRPr="002145B1">
        <w:t>(веб-интерфейс,</w:t>
      </w:r>
      <w:r>
        <w:t xml:space="preserve"> </w:t>
      </w:r>
      <w:r w:rsidRPr="002145B1">
        <w:t>мобильное</w:t>
      </w:r>
      <w:r>
        <w:t xml:space="preserve"> </w:t>
      </w:r>
      <w:r w:rsidRPr="002145B1">
        <w:t>приложение).</w:t>
      </w:r>
    </w:p>
    <w:p w14:paraId="5129C06E" w14:textId="4B226168" w:rsidR="002145B1" w:rsidRPr="002145B1" w:rsidRDefault="002145B1" w:rsidP="002145B1">
      <w:pPr>
        <w:numPr>
          <w:ilvl w:val="1"/>
          <w:numId w:val="53"/>
        </w:numPr>
      </w:pPr>
      <w:r w:rsidRPr="002145B1">
        <w:t>Балансировка</w:t>
      </w:r>
      <w:r>
        <w:t xml:space="preserve"> </w:t>
      </w:r>
      <w:r w:rsidRPr="002145B1">
        <w:t>нагрузки</w:t>
      </w:r>
      <w:r>
        <w:t xml:space="preserve"> </w:t>
      </w:r>
      <w:r w:rsidRPr="002145B1">
        <w:t>через</w:t>
      </w:r>
      <w:r w:rsidRPr="002145B1">
        <w:t xml:space="preserve"> </w:t>
      </w:r>
      <w:r w:rsidRPr="002145B1">
        <w:rPr>
          <w:lang w:val="en-US"/>
        </w:rPr>
        <w:t>Load</w:t>
      </w:r>
      <w:r>
        <w:t xml:space="preserve"> </w:t>
      </w:r>
      <w:r w:rsidRPr="002145B1">
        <w:rPr>
          <w:lang w:val="en-US"/>
        </w:rPr>
        <w:t>Balancer</w:t>
      </w:r>
      <w:r w:rsidRPr="002145B1">
        <w:t>.</w:t>
      </w:r>
    </w:p>
    <w:p w14:paraId="49C81520" w14:textId="07029076" w:rsidR="002145B1" w:rsidRPr="002145B1" w:rsidRDefault="002145B1" w:rsidP="002145B1">
      <w:pPr>
        <w:numPr>
          <w:ilvl w:val="0"/>
          <w:numId w:val="53"/>
        </w:numPr>
        <w:rPr>
          <w:lang w:val="en-US"/>
        </w:rPr>
      </w:pPr>
      <w:r w:rsidRPr="002145B1">
        <w:rPr>
          <w:b/>
          <w:bCs/>
          <w:lang w:val="en-US"/>
        </w:rPr>
        <w:t>Application-</w:t>
      </w:r>
      <w:proofErr w:type="spellStart"/>
      <w:r w:rsidRPr="002145B1">
        <w:rPr>
          <w:b/>
          <w:bCs/>
          <w:lang w:val="en-US"/>
        </w:rPr>
        <w:t>серверы</w:t>
      </w:r>
      <w:proofErr w:type="spellEnd"/>
      <w:r>
        <w:rPr>
          <w:b/>
          <w:bCs/>
          <w:lang w:val="en-US"/>
        </w:rPr>
        <w:t xml:space="preserve"> </w:t>
      </w:r>
      <w:r w:rsidRPr="002145B1">
        <w:rPr>
          <w:b/>
          <w:bCs/>
          <w:lang w:val="en-US"/>
        </w:rPr>
        <w:t>(4</w:t>
      </w:r>
      <w:r>
        <w:rPr>
          <w:b/>
          <w:bCs/>
          <w:lang w:val="en-US"/>
        </w:rPr>
        <w:t xml:space="preserve"> </w:t>
      </w:r>
      <w:proofErr w:type="spellStart"/>
      <w:r w:rsidRPr="002145B1">
        <w:rPr>
          <w:b/>
          <w:bCs/>
          <w:lang w:val="en-US"/>
        </w:rPr>
        <w:t>шт</w:t>
      </w:r>
      <w:proofErr w:type="spellEnd"/>
      <w:r w:rsidRPr="002145B1">
        <w:rPr>
          <w:b/>
          <w:bCs/>
          <w:lang w:val="en-US"/>
        </w:rPr>
        <w:t>):</w:t>
      </w:r>
    </w:p>
    <w:p w14:paraId="1BDF4C50" w14:textId="0EDDF3D9" w:rsidR="002145B1" w:rsidRPr="002145B1" w:rsidRDefault="002145B1" w:rsidP="002145B1">
      <w:pPr>
        <w:numPr>
          <w:ilvl w:val="1"/>
          <w:numId w:val="53"/>
        </w:numPr>
      </w:pPr>
      <w:r w:rsidRPr="002145B1">
        <w:t>Кластерная</w:t>
      </w:r>
      <w:r>
        <w:t xml:space="preserve"> </w:t>
      </w:r>
      <w:r w:rsidRPr="002145B1">
        <w:t>конфигурация</w:t>
      </w:r>
      <w:r>
        <w:t xml:space="preserve"> </w:t>
      </w:r>
      <w:r w:rsidRPr="002145B1">
        <w:t>для</w:t>
      </w:r>
      <w:r>
        <w:t xml:space="preserve"> </w:t>
      </w:r>
      <w:r w:rsidRPr="002145B1">
        <w:rPr>
          <w:lang w:val="en-US"/>
        </w:rPr>
        <w:t>backend</w:t>
      </w:r>
      <w:r w:rsidRPr="002145B1">
        <w:t>-модуля.</w:t>
      </w:r>
    </w:p>
    <w:p w14:paraId="607F4AD0" w14:textId="1D398EAB" w:rsidR="002145B1" w:rsidRPr="002145B1" w:rsidRDefault="002145B1" w:rsidP="002145B1">
      <w:pPr>
        <w:numPr>
          <w:ilvl w:val="1"/>
          <w:numId w:val="53"/>
        </w:numPr>
      </w:pPr>
      <w:r w:rsidRPr="002145B1">
        <w:t>Обработка</w:t>
      </w:r>
      <w:r>
        <w:t xml:space="preserve"> </w:t>
      </w:r>
      <w:r w:rsidRPr="002145B1">
        <w:t>бизнес-логики:</w:t>
      </w:r>
      <w:r>
        <w:t xml:space="preserve"> </w:t>
      </w:r>
      <w:r w:rsidRPr="002145B1">
        <w:t>договоры,</w:t>
      </w:r>
      <w:r>
        <w:t xml:space="preserve"> </w:t>
      </w:r>
      <w:r w:rsidRPr="002145B1">
        <w:t>выплаты,</w:t>
      </w:r>
      <w:r>
        <w:t xml:space="preserve"> </w:t>
      </w:r>
      <w:r w:rsidRPr="002145B1">
        <w:t>отчёты.</w:t>
      </w:r>
    </w:p>
    <w:p w14:paraId="0E65FEC8" w14:textId="0A966230" w:rsidR="002145B1" w:rsidRPr="002145B1" w:rsidRDefault="002145B1" w:rsidP="002145B1">
      <w:pPr>
        <w:numPr>
          <w:ilvl w:val="0"/>
          <w:numId w:val="53"/>
        </w:numPr>
        <w:rPr>
          <w:lang w:val="en-US"/>
        </w:rPr>
      </w:pPr>
      <w:proofErr w:type="spellStart"/>
      <w:r w:rsidRPr="002145B1">
        <w:rPr>
          <w:b/>
          <w:bCs/>
          <w:lang w:val="en-US"/>
        </w:rPr>
        <w:t>База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Pr="002145B1">
        <w:rPr>
          <w:b/>
          <w:bCs/>
          <w:lang w:val="en-US"/>
        </w:rPr>
        <w:t>данных</w:t>
      </w:r>
      <w:proofErr w:type="spellEnd"/>
      <w:r w:rsidRPr="002145B1">
        <w:rPr>
          <w:b/>
          <w:bCs/>
          <w:lang w:val="en-US"/>
        </w:rPr>
        <w:t>:</w:t>
      </w:r>
    </w:p>
    <w:p w14:paraId="79EC03BD" w14:textId="38ED03FD" w:rsidR="002145B1" w:rsidRPr="002145B1" w:rsidRDefault="002145B1" w:rsidP="002145B1">
      <w:pPr>
        <w:numPr>
          <w:ilvl w:val="1"/>
          <w:numId w:val="53"/>
        </w:numPr>
      </w:pPr>
      <w:r w:rsidRPr="002145B1">
        <w:rPr>
          <w:lang w:val="en-US"/>
        </w:rPr>
        <w:t>Master</w:t>
      </w:r>
      <w:r w:rsidRPr="002145B1">
        <w:t>-</w:t>
      </w:r>
      <w:r w:rsidRPr="002145B1">
        <w:rPr>
          <w:lang w:val="en-US"/>
        </w:rPr>
        <w:t>Slave</w:t>
      </w:r>
      <w:r>
        <w:t xml:space="preserve"> </w:t>
      </w:r>
      <w:r w:rsidRPr="002145B1">
        <w:t>репликация</w:t>
      </w:r>
      <w:r w:rsidRPr="002145B1">
        <w:t xml:space="preserve"> </w:t>
      </w:r>
      <w:r w:rsidRPr="002145B1">
        <w:t>между</w:t>
      </w:r>
      <w:r>
        <w:t xml:space="preserve"> </w:t>
      </w:r>
      <w:r w:rsidRPr="002145B1">
        <w:t>двумя</w:t>
      </w:r>
      <w:r>
        <w:t xml:space="preserve"> </w:t>
      </w:r>
      <w:r w:rsidRPr="002145B1">
        <w:t>узлами.</w:t>
      </w:r>
    </w:p>
    <w:p w14:paraId="6E5855A1" w14:textId="086B716A" w:rsidR="002145B1" w:rsidRPr="002145B1" w:rsidRDefault="002145B1" w:rsidP="002145B1">
      <w:pPr>
        <w:numPr>
          <w:ilvl w:val="1"/>
          <w:numId w:val="53"/>
        </w:numPr>
      </w:pPr>
      <w:r w:rsidRPr="002145B1">
        <w:lastRenderedPageBreak/>
        <w:t>Хранение</w:t>
      </w:r>
      <w:r>
        <w:t xml:space="preserve"> </w:t>
      </w:r>
      <w:r w:rsidRPr="002145B1">
        <w:t>данных</w:t>
      </w:r>
      <w:r>
        <w:t xml:space="preserve"> </w:t>
      </w:r>
      <w:r w:rsidRPr="002145B1">
        <w:t>договоров,</w:t>
      </w:r>
      <w:r>
        <w:t xml:space="preserve"> </w:t>
      </w:r>
      <w:r w:rsidRPr="002145B1">
        <w:t>клиентов,</w:t>
      </w:r>
      <w:r>
        <w:t xml:space="preserve"> </w:t>
      </w:r>
      <w:r w:rsidRPr="002145B1">
        <w:t>филиалов.</w:t>
      </w:r>
    </w:p>
    <w:p w14:paraId="4DD9F7F3" w14:textId="6EEBE131" w:rsidR="002145B1" w:rsidRPr="002145B1" w:rsidRDefault="002145B1" w:rsidP="002145B1">
      <w:pPr>
        <w:numPr>
          <w:ilvl w:val="0"/>
          <w:numId w:val="53"/>
        </w:numPr>
        <w:rPr>
          <w:lang w:val="en-US"/>
        </w:rPr>
      </w:pPr>
      <w:proofErr w:type="spellStart"/>
      <w:r w:rsidRPr="002145B1">
        <w:rPr>
          <w:b/>
          <w:bCs/>
          <w:lang w:val="en-US"/>
        </w:rPr>
        <w:t>Файловое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Pr="002145B1">
        <w:rPr>
          <w:b/>
          <w:bCs/>
          <w:lang w:val="en-US"/>
        </w:rPr>
        <w:t>хранилище</w:t>
      </w:r>
      <w:proofErr w:type="spellEnd"/>
      <w:r w:rsidRPr="002145B1">
        <w:rPr>
          <w:b/>
          <w:bCs/>
          <w:lang w:val="en-US"/>
        </w:rPr>
        <w:t>:</w:t>
      </w:r>
    </w:p>
    <w:p w14:paraId="3E0A05DC" w14:textId="7EF183A3" w:rsidR="002145B1" w:rsidRPr="002145B1" w:rsidRDefault="002145B1" w:rsidP="002145B1">
      <w:pPr>
        <w:numPr>
          <w:ilvl w:val="1"/>
          <w:numId w:val="53"/>
        </w:numPr>
      </w:pPr>
      <w:r w:rsidRPr="002145B1">
        <w:t>Архив</w:t>
      </w:r>
      <w:r>
        <w:t xml:space="preserve"> </w:t>
      </w:r>
      <w:r w:rsidRPr="002145B1">
        <w:t>электронных</w:t>
      </w:r>
      <w:r>
        <w:t xml:space="preserve"> </w:t>
      </w:r>
      <w:r w:rsidRPr="002145B1">
        <w:t>документов</w:t>
      </w:r>
      <w:r>
        <w:t xml:space="preserve"> </w:t>
      </w:r>
      <w:r w:rsidRPr="002145B1">
        <w:t>(договоры,</w:t>
      </w:r>
      <w:r>
        <w:t xml:space="preserve"> </w:t>
      </w:r>
      <w:r w:rsidRPr="002145B1">
        <w:t>отчёты).</w:t>
      </w:r>
    </w:p>
    <w:p w14:paraId="218FA7EF" w14:textId="7A29997C" w:rsidR="002145B1" w:rsidRPr="002145B1" w:rsidRDefault="002145B1" w:rsidP="002145B1">
      <w:pPr>
        <w:numPr>
          <w:ilvl w:val="1"/>
          <w:numId w:val="53"/>
        </w:numPr>
        <w:rPr>
          <w:lang w:val="en-US"/>
        </w:rPr>
      </w:pPr>
      <w:proofErr w:type="spellStart"/>
      <w:r w:rsidRPr="002145B1">
        <w:rPr>
          <w:lang w:val="en-US"/>
        </w:rPr>
        <w:t>Резервное</w:t>
      </w:r>
      <w:proofErr w:type="spellEnd"/>
      <w:r>
        <w:rPr>
          <w:lang w:val="en-US"/>
        </w:rPr>
        <w:t xml:space="preserve"> </w:t>
      </w:r>
      <w:proofErr w:type="spellStart"/>
      <w:r w:rsidRPr="002145B1">
        <w:rPr>
          <w:lang w:val="en-US"/>
        </w:rPr>
        <w:t>копирование</w:t>
      </w:r>
      <w:proofErr w:type="spellEnd"/>
      <w:r>
        <w:rPr>
          <w:lang w:val="en-US"/>
        </w:rPr>
        <w:t xml:space="preserve"> </w:t>
      </w:r>
      <w:proofErr w:type="spellStart"/>
      <w:r w:rsidRPr="002145B1">
        <w:rPr>
          <w:lang w:val="en-US"/>
        </w:rPr>
        <w:t>ежедневно</w:t>
      </w:r>
      <w:proofErr w:type="spellEnd"/>
      <w:r w:rsidRPr="002145B1">
        <w:rPr>
          <w:lang w:val="en-US"/>
        </w:rPr>
        <w:t>.</w:t>
      </w:r>
    </w:p>
    <w:p w14:paraId="1F2A3B97" w14:textId="6BB65D28" w:rsidR="002145B1" w:rsidRPr="002145B1" w:rsidRDefault="002145B1" w:rsidP="002145B1">
      <w:pPr>
        <w:numPr>
          <w:ilvl w:val="0"/>
          <w:numId w:val="53"/>
        </w:numPr>
        <w:rPr>
          <w:lang w:val="en-US"/>
        </w:rPr>
      </w:pPr>
      <w:proofErr w:type="spellStart"/>
      <w:r w:rsidRPr="002145B1">
        <w:rPr>
          <w:b/>
          <w:bCs/>
          <w:lang w:val="en-US"/>
        </w:rPr>
        <w:t>Интеграционные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Pr="002145B1">
        <w:rPr>
          <w:b/>
          <w:bCs/>
          <w:lang w:val="en-US"/>
        </w:rPr>
        <w:t>серверы</w:t>
      </w:r>
      <w:proofErr w:type="spellEnd"/>
      <w:r w:rsidRPr="002145B1">
        <w:rPr>
          <w:b/>
          <w:bCs/>
          <w:lang w:val="en-US"/>
        </w:rPr>
        <w:t>:</w:t>
      </w:r>
    </w:p>
    <w:p w14:paraId="323CD970" w14:textId="41DC6DF9" w:rsidR="002145B1" w:rsidRPr="002145B1" w:rsidRDefault="002145B1" w:rsidP="002145B1">
      <w:pPr>
        <w:numPr>
          <w:ilvl w:val="1"/>
          <w:numId w:val="53"/>
        </w:numPr>
      </w:pPr>
      <w:r w:rsidRPr="002145B1">
        <w:t>Подключение</w:t>
      </w:r>
      <w:r>
        <w:t xml:space="preserve"> </w:t>
      </w:r>
      <w:r w:rsidRPr="002145B1">
        <w:t>к</w:t>
      </w:r>
      <w:r>
        <w:t xml:space="preserve"> </w:t>
      </w:r>
      <w:r w:rsidRPr="002145B1">
        <w:t>банковским</w:t>
      </w:r>
      <w:r>
        <w:t xml:space="preserve"> </w:t>
      </w:r>
      <w:r w:rsidRPr="002145B1">
        <w:t>системам</w:t>
      </w:r>
      <w:r>
        <w:t xml:space="preserve"> </w:t>
      </w:r>
      <w:r w:rsidRPr="002145B1">
        <w:t>и</w:t>
      </w:r>
      <w:r>
        <w:t xml:space="preserve"> </w:t>
      </w:r>
      <w:r w:rsidRPr="002145B1">
        <w:t>внешним</w:t>
      </w:r>
      <w:r>
        <w:t xml:space="preserve"> </w:t>
      </w:r>
      <w:r w:rsidRPr="002145B1">
        <w:rPr>
          <w:lang w:val="en-US"/>
        </w:rPr>
        <w:t>API</w:t>
      </w:r>
      <w:r w:rsidRPr="002145B1">
        <w:t>.</w:t>
      </w:r>
    </w:p>
    <w:p w14:paraId="636E5F66" w14:textId="341AEC27" w:rsidR="002145B1" w:rsidRPr="002145B1" w:rsidRDefault="002145B1" w:rsidP="002145B1">
      <w:pPr>
        <w:numPr>
          <w:ilvl w:val="0"/>
          <w:numId w:val="53"/>
        </w:numPr>
        <w:rPr>
          <w:lang w:val="en-US"/>
        </w:rPr>
      </w:pPr>
      <w:r w:rsidRPr="002145B1">
        <w:rPr>
          <w:b/>
          <w:bCs/>
          <w:lang w:val="en-US"/>
        </w:rPr>
        <w:t>Системы</w:t>
      </w:r>
      <w:r>
        <w:rPr>
          <w:b/>
          <w:bCs/>
          <w:lang w:val="en-US"/>
        </w:rPr>
        <w:t xml:space="preserve"> </w:t>
      </w:r>
      <w:proofErr w:type="spellStart"/>
      <w:r w:rsidRPr="002145B1">
        <w:rPr>
          <w:b/>
          <w:bCs/>
          <w:lang w:val="en-US"/>
        </w:rPr>
        <w:t>безопасности</w:t>
      </w:r>
      <w:proofErr w:type="spellEnd"/>
      <w:r w:rsidRPr="002145B1">
        <w:rPr>
          <w:b/>
          <w:bCs/>
          <w:lang w:val="en-US"/>
        </w:rPr>
        <w:t>:</w:t>
      </w:r>
    </w:p>
    <w:p w14:paraId="1C4EB15C" w14:textId="79C3538F" w:rsidR="002145B1" w:rsidRPr="002145B1" w:rsidRDefault="002145B1" w:rsidP="002145B1">
      <w:pPr>
        <w:numPr>
          <w:ilvl w:val="1"/>
          <w:numId w:val="53"/>
        </w:numPr>
        <w:rPr>
          <w:lang w:val="en-US"/>
        </w:rPr>
      </w:pPr>
      <w:r w:rsidRPr="002145B1">
        <w:rPr>
          <w:lang w:val="en-US"/>
        </w:rPr>
        <w:t>Firewall</w:t>
      </w:r>
      <w:r>
        <w:rPr>
          <w:lang w:val="en-US"/>
        </w:rPr>
        <w:t xml:space="preserve"> </w:t>
      </w:r>
      <w:proofErr w:type="spellStart"/>
      <w:r w:rsidRPr="002145B1"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 w:rsidRPr="002145B1">
        <w:rPr>
          <w:lang w:val="en-US"/>
        </w:rPr>
        <w:t>защиты</w:t>
      </w:r>
      <w:proofErr w:type="spellEnd"/>
      <w:r>
        <w:rPr>
          <w:lang w:val="en-US"/>
        </w:rPr>
        <w:t xml:space="preserve"> </w:t>
      </w:r>
      <w:proofErr w:type="spellStart"/>
      <w:r w:rsidRPr="002145B1">
        <w:rPr>
          <w:lang w:val="en-US"/>
        </w:rPr>
        <w:t>периметра</w:t>
      </w:r>
      <w:proofErr w:type="spellEnd"/>
      <w:r w:rsidRPr="002145B1">
        <w:rPr>
          <w:lang w:val="en-US"/>
        </w:rPr>
        <w:t>.</w:t>
      </w:r>
    </w:p>
    <w:p w14:paraId="11F6E014" w14:textId="0C913F7B" w:rsidR="002145B1" w:rsidRPr="002145B1" w:rsidRDefault="002145B1" w:rsidP="002145B1">
      <w:pPr>
        <w:numPr>
          <w:ilvl w:val="1"/>
          <w:numId w:val="53"/>
        </w:numPr>
      </w:pPr>
      <w:r w:rsidRPr="002145B1">
        <w:rPr>
          <w:lang w:val="en-US"/>
        </w:rPr>
        <w:t>VPN</w:t>
      </w:r>
      <w:r w:rsidRPr="002145B1">
        <w:t xml:space="preserve"> </w:t>
      </w:r>
      <w:r w:rsidRPr="002145B1">
        <w:t>для</w:t>
      </w:r>
      <w:r>
        <w:t xml:space="preserve"> </w:t>
      </w:r>
      <w:r w:rsidRPr="002145B1">
        <w:t>связи</w:t>
      </w:r>
      <w:r>
        <w:t xml:space="preserve"> </w:t>
      </w:r>
      <w:r w:rsidRPr="002145B1">
        <w:t>между</w:t>
      </w:r>
      <w:r>
        <w:t xml:space="preserve"> </w:t>
      </w:r>
      <w:r w:rsidRPr="002145B1">
        <w:t>филиалами.</w:t>
      </w:r>
    </w:p>
    <w:p w14:paraId="46FF27F2" w14:textId="2EE1E8BB" w:rsidR="002145B1" w:rsidRPr="002145B1" w:rsidRDefault="002145B1" w:rsidP="002145B1">
      <w:pPr>
        <w:pStyle w:val="Heading2"/>
      </w:pPr>
      <w:proofErr w:type="spellStart"/>
      <w:r w:rsidRPr="002145B1">
        <w:rPr>
          <w:lang w:val="en-US"/>
        </w:rPr>
        <w:t>Сетевая</w:t>
      </w:r>
      <w:proofErr w:type="spellEnd"/>
      <w:r>
        <w:rPr>
          <w:lang w:val="en-US"/>
        </w:rPr>
        <w:t xml:space="preserve"> </w:t>
      </w:r>
      <w:proofErr w:type="spellStart"/>
      <w:r w:rsidRPr="002145B1">
        <w:rPr>
          <w:lang w:val="en-US"/>
        </w:rPr>
        <w:t>архитектура</w:t>
      </w:r>
      <w:proofErr w:type="spellEnd"/>
    </w:p>
    <w:p w14:paraId="45AC5019" w14:textId="4BC3016B" w:rsidR="002145B1" w:rsidRPr="002145B1" w:rsidRDefault="002145B1" w:rsidP="002145B1">
      <w:pPr>
        <w:numPr>
          <w:ilvl w:val="0"/>
          <w:numId w:val="54"/>
        </w:numPr>
      </w:pPr>
      <w:r w:rsidRPr="002145B1">
        <w:rPr>
          <w:lang w:val="en-US"/>
        </w:rPr>
        <w:t>DMZ</w:t>
      </w:r>
      <w:r w:rsidRPr="002145B1">
        <w:t>-зона:</w:t>
      </w:r>
      <w:r w:rsidRPr="002145B1">
        <w:t xml:space="preserve"> </w:t>
      </w:r>
      <w:r w:rsidRPr="002145B1">
        <w:t>Веб-серверы</w:t>
      </w:r>
      <w:r>
        <w:t xml:space="preserve"> </w:t>
      </w:r>
      <w:r w:rsidRPr="002145B1">
        <w:t>и</w:t>
      </w:r>
      <w:r>
        <w:t xml:space="preserve"> </w:t>
      </w:r>
      <w:r w:rsidRPr="002145B1">
        <w:t>балансировщик</w:t>
      </w:r>
      <w:r>
        <w:t xml:space="preserve"> </w:t>
      </w:r>
      <w:r w:rsidRPr="002145B1">
        <w:t>нагрузки.</w:t>
      </w:r>
    </w:p>
    <w:p w14:paraId="7E89991C" w14:textId="3B0EE82F" w:rsidR="002145B1" w:rsidRPr="002145B1" w:rsidRDefault="002145B1" w:rsidP="002145B1">
      <w:pPr>
        <w:numPr>
          <w:ilvl w:val="0"/>
          <w:numId w:val="54"/>
        </w:numPr>
      </w:pPr>
      <w:r w:rsidRPr="002145B1">
        <w:t>Внутренняя</w:t>
      </w:r>
      <w:r>
        <w:t xml:space="preserve"> </w:t>
      </w:r>
      <w:r w:rsidRPr="002145B1">
        <w:t>сеть:</w:t>
      </w:r>
      <w:r w:rsidRPr="002145B1">
        <w:t xml:space="preserve"> </w:t>
      </w:r>
      <w:r w:rsidRPr="002145B1">
        <w:rPr>
          <w:lang w:val="en-US"/>
        </w:rPr>
        <w:t>Application</w:t>
      </w:r>
      <w:r w:rsidRPr="002145B1">
        <w:t>-серверы,</w:t>
      </w:r>
      <w:r>
        <w:t xml:space="preserve"> </w:t>
      </w:r>
      <w:r w:rsidRPr="002145B1">
        <w:t>база</w:t>
      </w:r>
      <w:r>
        <w:t xml:space="preserve"> </w:t>
      </w:r>
      <w:r w:rsidRPr="002145B1">
        <w:t>данных.</w:t>
      </w:r>
    </w:p>
    <w:p w14:paraId="11AB2352" w14:textId="4BE24372" w:rsidR="002145B1" w:rsidRPr="002145B1" w:rsidRDefault="002145B1" w:rsidP="002145B1">
      <w:pPr>
        <w:numPr>
          <w:ilvl w:val="0"/>
          <w:numId w:val="54"/>
        </w:numPr>
      </w:pPr>
      <w:r w:rsidRPr="002145B1">
        <w:t>Отдельный</w:t>
      </w:r>
      <w:r>
        <w:t xml:space="preserve"> </w:t>
      </w:r>
      <w:r w:rsidRPr="002145B1">
        <w:t>сегмент:</w:t>
      </w:r>
      <w:r w:rsidRPr="002145B1">
        <w:t xml:space="preserve"> </w:t>
      </w:r>
      <w:r w:rsidRPr="002145B1">
        <w:t>Интеграционные</w:t>
      </w:r>
      <w:r>
        <w:t xml:space="preserve"> </w:t>
      </w:r>
      <w:r w:rsidRPr="002145B1">
        <w:t>серверы</w:t>
      </w:r>
      <w:r>
        <w:t xml:space="preserve"> </w:t>
      </w:r>
      <w:r w:rsidRPr="002145B1">
        <w:t>и</w:t>
      </w:r>
      <w:r>
        <w:t xml:space="preserve"> </w:t>
      </w:r>
      <w:r w:rsidRPr="002145B1">
        <w:t>файловое</w:t>
      </w:r>
      <w:r>
        <w:t xml:space="preserve"> </w:t>
      </w:r>
      <w:r w:rsidRPr="002145B1">
        <w:t>хранилище.</w:t>
      </w:r>
    </w:p>
    <w:p w14:paraId="6D76AD5E" w14:textId="69EB1441" w:rsidR="002145B1" w:rsidRPr="002145B1" w:rsidRDefault="002145B1" w:rsidP="002145B1">
      <w:pPr>
        <w:pStyle w:val="Heading1"/>
      </w:pPr>
      <w:r w:rsidRPr="002145B1">
        <w:t>3.</w:t>
      </w:r>
      <w:r>
        <w:t xml:space="preserve"> </w:t>
      </w:r>
      <w:r w:rsidRPr="002145B1">
        <w:t>Пример</w:t>
      </w:r>
      <w:r>
        <w:t xml:space="preserve"> </w:t>
      </w:r>
      <w:r w:rsidRPr="002145B1">
        <w:t>визуализации</w:t>
      </w:r>
    </w:p>
    <w:p w14:paraId="7CE5F245" w14:textId="2B0224BE" w:rsidR="002145B1" w:rsidRPr="002145B1" w:rsidRDefault="002145B1" w:rsidP="002145B1">
      <w:pPr>
        <w:pStyle w:val="Heading2"/>
      </w:pPr>
      <w:r w:rsidRPr="002145B1">
        <w:t>Диаграмма</w:t>
      </w:r>
      <w:r>
        <w:t xml:space="preserve"> </w:t>
      </w:r>
      <w:r w:rsidRPr="002145B1">
        <w:t>компонентов</w:t>
      </w:r>
      <w:r>
        <w:t xml:space="preserve"> </w:t>
      </w:r>
      <w:r w:rsidRPr="002145B1">
        <w:t>(текстовый</w:t>
      </w:r>
      <w:r>
        <w:t xml:space="preserve"> </w:t>
      </w:r>
      <w:r w:rsidRPr="002145B1">
        <w:t>формат)</w:t>
      </w:r>
    </w:p>
    <w:p w14:paraId="14612675" w14:textId="2E088C22" w:rsidR="002145B1" w:rsidRPr="002145B1" w:rsidRDefault="002145B1" w:rsidP="002145B1">
      <w:pPr>
        <w:pStyle w:val="Code"/>
        <w:rPr>
          <w:lang w:val="ru-RU"/>
        </w:rPr>
      </w:pPr>
      <w:r w:rsidRPr="002145B1">
        <w:rPr>
          <w:lang w:val="ru-RU"/>
        </w:rPr>
        <w:t>+----------------</w:t>
      </w:r>
      <w:r>
        <w:rPr>
          <w:lang w:val="ru-RU"/>
        </w:rPr>
        <w:t xml:space="preserve"> </w:t>
      </w:r>
      <w:r w:rsidRPr="002145B1">
        <w:rPr>
          <w:lang w:val="ru-RU"/>
        </w:rPr>
        <w:t>+</w:t>
      </w:r>
      <w:r w:rsidRPr="002145B1">
        <w:rPr>
          <w:lang w:val="ru-RU"/>
        </w:rPr>
        <w:t xml:space="preserve">          </w:t>
      </w:r>
      <w:r w:rsidRPr="002145B1">
        <w:rPr>
          <w:lang w:val="ru-RU"/>
        </w:rPr>
        <w:t>+---------------------+</w:t>
      </w:r>
    </w:p>
    <w:p w14:paraId="6E0D24E0" w14:textId="29FB701B" w:rsidR="002145B1" w:rsidRPr="002145B1" w:rsidRDefault="002145B1" w:rsidP="002145B1">
      <w:pPr>
        <w:pStyle w:val="Code"/>
        <w:rPr>
          <w:lang w:val="ru-RU"/>
        </w:rPr>
      </w:pPr>
      <w:r w:rsidRPr="002145B1">
        <w:rPr>
          <w:lang w:val="ru-RU"/>
        </w:rPr>
        <w:t>|</w:t>
      </w:r>
      <w:r w:rsidRPr="002145B1">
        <w:rPr>
          <w:lang w:val="ru-RU"/>
        </w:rPr>
        <w:t xml:space="preserve">   </w:t>
      </w:r>
      <w:r w:rsidRPr="002145B1">
        <w:t>Frontend</w:t>
      </w:r>
      <w:r w:rsidRPr="002145B1">
        <w:rPr>
          <w:lang w:val="ru-RU"/>
        </w:rPr>
        <w:t xml:space="preserve">     </w:t>
      </w:r>
      <w:r>
        <w:rPr>
          <w:lang w:val="ru-RU"/>
        </w:rPr>
        <w:t xml:space="preserve"> </w:t>
      </w:r>
      <w:r w:rsidRPr="002145B1">
        <w:rPr>
          <w:lang w:val="ru-RU"/>
        </w:rPr>
        <w:t>|</w:t>
      </w:r>
      <w:r w:rsidRPr="002145B1">
        <w:rPr>
          <w:lang w:val="ru-RU"/>
        </w:rPr>
        <w:t xml:space="preserve">          </w:t>
      </w:r>
      <w:r w:rsidRPr="002145B1">
        <w:rPr>
          <w:lang w:val="ru-RU"/>
        </w:rPr>
        <w:t>|</w:t>
      </w:r>
      <w:r w:rsidRPr="002145B1">
        <w:rPr>
          <w:lang w:val="ru-RU"/>
        </w:rPr>
        <w:t xml:space="preserve">      </w:t>
      </w:r>
      <w:r w:rsidRPr="002145B1">
        <w:t>Backend</w:t>
      </w:r>
      <w:r w:rsidRPr="002145B1">
        <w:rPr>
          <w:lang w:val="ru-RU"/>
        </w:rPr>
        <w:t xml:space="preserve">        </w:t>
      </w:r>
      <w:r w:rsidRPr="002145B1">
        <w:rPr>
          <w:lang w:val="ru-RU"/>
        </w:rPr>
        <w:t>|</w:t>
      </w:r>
    </w:p>
    <w:p w14:paraId="094CA56E" w14:textId="66DF9246" w:rsidR="002145B1" w:rsidRPr="002145B1" w:rsidRDefault="002145B1" w:rsidP="002145B1">
      <w:pPr>
        <w:pStyle w:val="Code"/>
        <w:rPr>
          <w:lang w:val="ru-RU"/>
        </w:rPr>
      </w:pPr>
      <w:r w:rsidRPr="002145B1">
        <w:rPr>
          <w:lang w:val="ru-RU"/>
        </w:rPr>
        <w:t>|</w:t>
      </w:r>
      <w:r w:rsidRPr="002145B1">
        <w:rPr>
          <w:lang w:val="ru-RU"/>
        </w:rPr>
        <w:t xml:space="preserve"> </w:t>
      </w:r>
      <w:r w:rsidRPr="002145B1">
        <w:rPr>
          <w:lang w:val="ru-RU"/>
        </w:rPr>
        <w:t>-</w:t>
      </w:r>
      <w:r w:rsidRPr="002145B1">
        <w:rPr>
          <w:lang w:val="ru-RU"/>
        </w:rPr>
        <w:t xml:space="preserve"> </w:t>
      </w:r>
      <w:r w:rsidRPr="002145B1">
        <w:rPr>
          <w:lang w:val="ru-RU"/>
        </w:rPr>
        <w:t>Веб-интерфейс</w:t>
      </w:r>
      <w:r>
        <w:rPr>
          <w:lang w:val="ru-RU"/>
        </w:rPr>
        <w:t xml:space="preserve"> </w:t>
      </w:r>
      <w:r w:rsidRPr="002145B1">
        <w:rPr>
          <w:lang w:val="ru-RU"/>
        </w:rPr>
        <w:t>|</w:t>
      </w:r>
      <w:r w:rsidRPr="002145B1">
        <w:rPr>
          <w:lang w:val="ru-RU"/>
        </w:rPr>
        <w:t xml:space="preserve"> </w:t>
      </w:r>
      <w:r w:rsidRPr="002145B1">
        <w:rPr>
          <w:lang w:val="ru-RU"/>
        </w:rPr>
        <w:t>&lt;------&gt;</w:t>
      </w:r>
      <w:r w:rsidRPr="002145B1">
        <w:rPr>
          <w:lang w:val="ru-RU"/>
        </w:rPr>
        <w:t xml:space="preserve"> </w:t>
      </w:r>
      <w:r w:rsidRPr="002145B1">
        <w:rPr>
          <w:lang w:val="ru-RU"/>
        </w:rPr>
        <w:t>|</w:t>
      </w:r>
      <w:r w:rsidRPr="002145B1">
        <w:rPr>
          <w:lang w:val="ru-RU"/>
        </w:rPr>
        <w:t xml:space="preserve"> </w:t>
      </w:r>
      <w:r w:rsidRPr="002145B1">
        <w:rPr>
          <w:lang w:val="ru-RU"/>
        </w:rPr>
        <w:t>-</w:t>
      </w:r>
      <w:r w:rsidRPr="002145B1">
        <w:rPr>
          <w:lang w:val="ru-RU"/>
        </w:rPr>
        <w:t xml:space="preserve"> </w:t>
      </w:r>
      <w:r w:rsidRPr="002145B1">
        <w:rPr>
          <w:lang w:val="ru-RU"/>
        </w:rPr>
        <w:t>Модуль</w:t>
      </w:r>
      <w:r w:rsidRPr="002145B1">
        <w:rPr>
          <w:lang w:val="ru-RU"/>
        </w:rPr>
        <w:t xml:space="preserve"> </w:t>
      </w:r>
      <w:r w:rsidRPr="002145B1">
        <w:rPr>
          <w:lang w:val="ru-RU"/>
        </w:rPr>
        <w:t>договоров</w:t>
      </w:r>
      <w:r w:rsidRPr="002145B1">
        <w:rPr>
          <w:lang w:val="ru-RU"/>
        </w:rPr>
        <w:t xml:space="preserve">  </w:t>
      </w:r>
      <w:r w:rsidRPr="002145B1">
        <w:rPr>
          <w:lang w:val="ru-RU"/>
        </w:rPr>
        <w:t>|</w:t>
      </w:r>
    </w:p>
    <w:p w14:paraId="5C7330C5" w14:textId="18F4C367" w:rsidR="002145B1" w:rsidRPr="002145B1" w:rsidRDefault="002145B1" w:rsidP="002145B1">
      <w:pPr>
        <w:pStyle w:val="Code"/>
        <w:rPr>
          <w:lang w:val="ru-RU"/>
        </w:rPr>
      </w:pPr>
      <w:r w:rsidRPr="002145B1">
        <w:rPr>
          <w:lang w:val="ru-RU"/>
        </w:rPr>
        <w:t>|</w:t>
      </w:r>
      <w:r>
        <w:rPr>
          <w:lang w:val="ru-RU"/>
        </w:rPr>
        <w:t xml:space="preserve"> </w:t>
      </w:r>
      <w:r w:rsidRPr="002145B1">
        <w:rPr>
          <w:lang w:val="ru-RU"/>
        </w:rPr>
        <w:t>-</w:t>
      </w:r>
      <w:r>
        <w:rPr>
          <w:lang w:val="ru-RU"/>
        </w:rPr>
        <w:t xml:space="preserve"> </w:t>
      </w:r>
      <w:r w:rsidRPr="002145B1">
        <w:rPr>
          <w:lang w:val="ru-RU"/>
        </w:rPr>
        <w:t>Мобильное</w:t>
      </w:r>
      <w:r>
        <w:rPr>
          <w:lang w:val="ru-RU"/>
        </w:rPr>
        <w:t xml:space="preserve"> пр. </w:t>
      </w:r>
      <w:r w:rsidRPr="002145B1">
        <w:rPr>
          <w:lang w:val="ru-RU"/>
        </w:rPr>
        <w:t>|</w:t>
      </w:r>
      <w:r>
        <w:rPr>
          <w:lang w:val="ru-RU"/>
        </w:rPr>
        <w:t xml:space="preserve">          </w:t>
      </w:r>
      <w:r w:rsidRPr="002145B1">
        <w:rPr>
          <w:lang w:val="ru-RU"/>
        </w:rPr>
        <w:t>|</w:t>
      </w:r>
      <w:r>
        <w:rPr>
          <w:lang w:val="ru-RU"/>
        </w:rPr>
        <w:t xml:space="preserve"> </w:t>
      </w:r>
      <w:r w:rsidRPr="002145B1">
        <w:rPr>
          <w:lang w:val="ru-RU"/>
        </w:rPr>
        <w:t>-</w:t>
      </w:r>
      <w:r>
        <w:rPr>
          <w:lang w:val="ru-RU"/>
        </w:rPr>
        <w:t xml:space="preserve"> </w:t>
      </w:r>
      <w:r w:rsidRPr="002145B1">
        <w:rPr>
          <w:lang w:val="ru-RU"/>
        </w:rPr>
        <w:t>Модуль</w:t>
      </w:r>
      <w:r>
        <w:rPr>
          <w:lang w:val="ru-RU"/>
        </w:rPr>
        <w:t xml:space="preserve"> </w:t>
      </w:r>
      <w:r w:rsidRPr="002145B1">
        <w:rPr>
          <w:lang w:val="ru-RU"/>
        </w:rPr>
        <w:t>выплат</w:t>
      </w:r>
      <w:r>
        <w:rPr>
          <w:lang w:val="ru-RU"/>
        </w:rPr>
        <w:t xml:space="preserve">     </w:t>
      </w:r>
      <w:r w:rsidRPr="002145B1">
        <w:rPr>
          <w:lang w:val="ru-RU"/>
        </w:rPr>
        <w:t>|</w:t>
      </w:r>
    </w:p>
    <w:p w14:paraId="4A22DE2A" w14:textId="00F9121A" w:rsidR="002145B1" w:rsidRPr="002145B1" w:rsidRDefault="002145B1" w:rsidP="002145B1">
      <w:pPr>
        <w:pStyle w:val="Code"/>
        <w:rPr>
          <w:lang w:val="ru-RU"/>
        </w:rPr>
      </w:pPr>
      <w:r w:rsidRPr="002145B1">
        <w:rPr>
          <w:lang w:val="ru-RU"/>
        </w:rPr>
        <w:t>+----------------</w:t>
      </w:r>
      <w:r>
        <w:rPr>
          <w:lang w:val="ru-RU"/>
        </w:rPr>
        <w:t xml:space="preserve"> </w:t>
      </w:r>
      <w:r w:rsidRPr="002145B1">
        <w:rPr>
          <w:lang w:val="ru-RU"/>
        </w:rPr>
        <w:t>+</w:t>
      </w:r>
      <w:r>
        <w:rPr>
          <w:lang w:val="ru-RU"/>
        </w:rPr>
        <w:t xml:space="preserve">          </w:t>
      </w:r>
      <w:r w:rsidRPr="002145B1">
        <w:rPr>
          <w:lang w:val="ru-RU"/>
        </w:rPr>
        <w:t>+---------------------+</w:t>
      </w:r>
    </w:p>
    <w:p w14:paraId="36B1E0FA" w14:textId="6E380E17" w:rsidR="002145B1" w:rsidRPr="002145B1" w:rsidRDefault="002145B1" w:rsidP="002145B1">
      <w:pPr>
        <w:pStyle w:val="Code"/>
        <w:rPr>
          <w:lang w:val="ru-RU"/>
        </w:rPr>
      </w:pPr>
      <w:r>
        <w:rPr>
          <w:lang w:val="ru-RU"/>
        </w:rPr>
        <w:t xml:space="preserve">                               </w:t>
      </w:r>
      <w:r w:rsidRPr="002145B1">
        <w:rPr>
          <w:lang w:val="ru-RU"/>
        </w:rPr>
        <w:t>|</w:t>
      </w:r>
      <w:r>
        <w:rPr>
          <w:lang w:val="ru-RU"/>
        </w:rPr>
        <w:t xml:space="preserve">          </w:t>
      </w:r>
      <w:r w:rsidRPr="002145B1">
        <w:rPr>
          <w:lang w:val="ru-RU"/>
        </w:rPr>
        <w:t>|</w:t>
      </w:r>
    </w:p>
    <w:p w14:paraId="6110A9FD" w14:textId="77816D5B" w:rsidR="002145B1" w:rsidRPr="002145B1" w:rsidRDefault="002145B1" w:rsidP="002145B1">
      <w:pPr>
        <w:pStyle w:val="Code"/>
        <w:rPr>
          <w:lang w:val="ru-RU"/>
        </w:rPr>
      </w:pPr>
      <w:r>
        <w:rPr>
          <w:lang w:val="ru-RU"/>
        </w:rPr>
        <w:t xml:space="preserve">                               </w:t>
      </w:r>
      <w:r w:rsidRPr="002145B1">
        <w:t>v</w:t>
      </w:r>
      <w:r>
        <w:rPr>
          <w:lang w:val="ru-RU"/>
        </w:rPr>
        <w:t xml:space="preserve">          </w:t>
      </w:r>
      <w:r w:rsidRPr="002145B1">
        <w:t>v</w:t>
      </w:r>
    </w:p>
    <w:p w14:paraId="57564093" w14:textId="49C9BF53" w:rsidR="002145B1" w:rsidRPr="002145B1" w:rsidRDefault="002145B1" w:rsidP="002145B1">
      <w:pPr>
        <w:pStyle w:val="Code"/>
        <w:rPr>
          <w:lang w:val="ru-RU"/>
        </w:rPr>
      </w:pPr>
      <w:r>
        <w:rPr>
          <w:lang w:val="ru-RU"/>
        </w:rPr>
        <w:t xml:space="preserve">                    </w:t>
      </w:r>
      <w:r w:rsidRPr="002145B1">
        <w:rPr>
          <w:lang w:val="ru-RU"/>
        </w:rPr>
        <w:t>+----------</w:t>
      </w:r>
      <w:r>
        <w:rPr>
          <w:lang w:val="ru-RU"/>
        </w:rPr>
        <w:t>---</w:t>
      </w:r>
      <w:r w:rsidRPr="002145B1">
        <w:rPr>
          <w:lang w:val="ru-RU"/>
        </w:rPr>
        <w:t>+</w:t>
      </w:r>
      <w:r>
        <w:rPr>
          <w:lang w:val="ru-RU"/>
        </w:rPr>
        <w:t xml:space="preserve">  </w:t>
      </w:r>
      <w:r w:rsidRPr="002145B1">
        <w:rPr>
          <w:lang w:val="ru-RU"/>
        </w:rPr>
        <w:t>+-------+</w:t>
      </w:r>
    </w:p>
    <w:p w14:paraId="22F8364C" w14:textId="05AC9B2D" w:rsidR="002145B1" w:rsidRPr="002145B1" w:rsidRDefault="002145B1" w:rsidP="002145B1">
      <w:pPr>
        <w:pStyle w:val="Code"/>
        <w:rPr>
          <w:lang w:val="ru-RU"/>
        </w:rPr>
      </w:pPr>
      <w:r>
        <w:rPr>
          <w:lang w:val="ru-RU"/>
        </w:rPr>
        <w:t xml:space="preserve">                    </w:t>
      </w:r>
      <w:r w:rsidRPr="002145B1">
        <w:rPr>
          <w:lang w:val="ru-RU"/>
        </w:rPr>
        <w:t>|</w:t>
      </w:r>
      <w:r>
        <w:rPr>
          <w:lang w:val="ru-RU"/>
        </w:rPr>
        <w:t xml:space="preserve"> </w:t>
      </w:r>
      <w:r w:rsidRPr="002145B1">
        <w:rPr>
          <w:lang w:val="ru-RU"/>
        </w:rPr>
        <w:t>База</w:t>
      </w:r>
      <w:r>
        <w:rPr>
          <w:lang w:val="ru-RU"/>
        </w:rPr>
        <w:t xml:space="preserve"> </w:t>
      </w:r>
      <w:r w:rsidRPr="002145B1">
        <w:rPr>
          <w:lang w:val="ru-RU"/>
        </w:rPr>
        <w:t>данных</w:t>
      </w:r>
      <w:r>
        <w:rPr>
          <w:lang w:val="ru-RU"/>
        </w:rPr>
        <w:t xml:space="preserve"> </w:t>
      </w:r>
      <w:r w:rsidRPr="002145B1">
        <w:rPr>
          <w:lang w:val="ru-RU"/>
        </w:rPr>
        <w:t>|</w:t>
      </w:r>
      <w:r>
        <w:rPr>
          <w:lang w:val="ru-RU"/>
        </w:rPr>
        <w:t xml:space="preserve">  </w:t>
      </w:r>
      <w:r w:rsidRPr="002145B1">
        <w:rPr>
          <w:lang w:val="ru-RU"/>
        </w:rPr>
        <w:t>|</w:t>
      </w:r>
      <w:r>
        <w:rPr>
          <w:lang w:val="ru-RU"/>
        </w:rPr>
        <w:t xml:space="preserve"> </w:t>
      </w:r>
      <w:r w:rsidRPr="002145B1">
        <w:rPr>
          <w:lang w:val="ru-RU"/>
        </w:rPr>
        <w:t>Банки</w:t>
      </w:r>
      <w:r>
        <w:rPr>
          <w:lang w:val="ru-RU"/>
        </w:rPr>
        <w:t xml:space="preserve"> </w:t>
      </w:r>
      <w:r w:rsidRPr="002145B1">
        <w:rPr>
          <w:lang w:val="ru-RU"/>
        </w:rPr>
        <w:t>|</w:t>
      </w:r>
    </w:p>
    <w:p w14:paraId="2747D4DB" w14:textId="5BBDB2E9" w:rsidR="002145B1" w:rsidRPr="002145B1" w:rsidRDefault="002145B1" w:rsidP="002145B1">
      <w:pPr>
        <w:pStyle w:val="Code"/>
        <w:rPr>
          <w:lang w:val="ru-RU"/>
        </w:rPr>
      </w:pPr>
      <w:r>
        <w:rPr>
          <w:lang w:val="ru-RU"/>
        </w:rPr>
        <w:lastRenderedPageBreak/>
        <w:t xml:space="preserve">                    </w:t>
      </w:r>
      <w:r w:rsidRPr="002145B1">
        <w:rPr>
          <w:lang w:val="ru-RU"/>
        </w:rPr>
        <w:t>+----------</w:t>
      </w:r>
      <w:r>
        <w:rPr>
          <w:lang w:val="ru-RU"/>
        </w:rPr>
        <w:t>---</w:t>
      </w:r>
      <w:r w:rsidRPr="002145B1">
        <w:rPr>
          <w:lang w:val="ru-RU"/>
        </w:rPr>
        <w:t>+</w:t>
      </w:r>
      <w:r>
        <w:rPr>
          <w:lang w:val="ru-RU"/>
        </w:rPr>
        <w:t xml:space="preserve">  </w:t>
      </w:r>
      <w:r w:rsidRPr="002145B1">
        <w:rPr>
          <w:lang w:val="ru-RU"/>
        </w:rPr>
        <w:t>+-------+</w:t>
      </w:r>
    </w:p>
    <w:p w14:paraId="09BDA7D5" w14:textId="390CC54D" w:rsidR="002145B1" w:rsidRPr="002145B1" w:rsidRDefault="002145B1" w:rsidP="002145B1">
      <w:pPr>
        <w:pStyle w:val="Heading2"/>
      </w:pPr>
      <w:r w:rsidRPr="002145B1">
        <w:t>Диаграмма</w:t>
      </w:r>
      <w:r>
        <w:t xml:space="preserve"> </w:t>
      </w:r>
      <w:r w:rsidRPr="002145B1">
        <w:t>развертывания</w:t>
      </w:r>
    </w:p>
    <w:p w14:paraId="780D92B3" w14:textId="27A659AD" w:rsidR="002145B1" w:rsidRPr="002145B1" w:rsidRDefault="002145B1" w:rsidP="002145B1">
      <w:pPr>
        <w:ind w:left="720" w:firstLine="0"/>
        <w:rPr>
          <w:lang w:val="en-US"/>
        </w:rPr>
      </w:pPr>
      <w:r w:rsidRPr="002145B1">
        <w:rPr>
          <w:lang w:val="en-US"/>
        </w:rPr>
        <w:t>[</w:t>
      </w:r>
      <w:proofErr w:type="spellStart"/>
      <w:r w:rsidRPr="002145B1">
        <w:rPr>
          <w:lang w:val="en-US"/>
        </w:rPr>
        <w:t>Клиенты</w:t>
      </w:r>
      <w:proofErr w:type="spellEnd"/>
      <w:r w:rsidRPr="002145B1">
        <w:rPr>
          <w:lang w:val="en-US"/>
        </w:rPr>
        <w:t>]</w:t>
      </w:r>
      <w:r>
        <w:rPr>
          <w:lang w:val="en-US"/>
        </w:rPr>
        <w:t xml:space="preserve"> </w:t>
      </w:r>
      <w:r w:rsidRPr="002145B1">
        <w:rPr>
          <w:lang w:val="en-US"/>
        </w:rPr>
        <w:t>--&gt;</w:t>
      </w:r>
      <w:r>
        <w:rPr>
          <w:lang w:val="en-US"/>
        </w:rPr>
        <w:t xml:space="preserve"> </w:t>
      </w:r>
      <w:r w:rsidRPr="002145B1">
        <w:rPr>
          <w:lang w:val="en-US"/>
        </w:rPr>
        <w:t>[Load</w:t>
      </w:r>
      <w:r>
        <w:rPr>
          <w:lang w:val="en-US"/>
        </w:rPr>
        <w:t xml:space="preserve"> </w:t>
      </w:r>
      <w:r w:rsidRPr="002145B1">
        <w:rPr>
          <w:lang w:val="en-US"/>
        </w:rPr>
        <w:t>Balancer]</w:t>
      </w:r>
      <w:r>
        <w:rPr>
          <w:lang w:val="en-US"/>
        </w:rPr>
        <w:t xml:space="preserve"> </w:t>
      </w:r>
      <w:r w:rsidRPr="002145B1">
        <w:rPr>
          <w:lang w:val="en-US"/>
        </w:rPr>
        <w:t>--&gt;</w:t>
      </w:r>
      <w:r>
        <w:rPr>
          <w:lang w:val="en-US"/>
        </w:rPr>
        <w:t xml:space="preserve"> </w:t>
      </w:r>
      <w:r w:rsidRPr="002145B1">
        <w:rPr>
          <w:lang w:val="en-US"/>
        </w:rPr>
        <w:t>[Web-</w:t>
      </w:r>
      <w:proofErr w:type="spellStart"/>
      <w:r w:rsidRPr="002145B1">
        <w:rPr>
          <w:lang w:val="en-US"/>
        </w:rPr>
        <w:t>серверы</w:t>
      </w:r>
      <w:proofErr w:type="spellEnd"/>
      <w:r w:rsidRPr="002145B1">
        <w:rPr>
          <w:lang w:val="en-US"/>
        </w:rPr>
        <w:t>]</w:t>
      </w:r>
      <w:r>
        <w:rPr>
          <w:lang w:val="en-US"/>
        </w:rPr>
        <w:t xml:space="preserve">  </w:t>
      </w:r>
    </w:p>
    <w:p w14:paraId="3BC1D8E2" w14:textId="76EBE216" w:rsidR="002145B1" w:rsidRPr="002145B1" w:rsidRDefault="002145B1" w:rsidP="002145B1">
      <w:pPr>
        <w:ind w:left="720" w:firstLine="0"/>
        <w:rPr>
          <w:lang w:val="en-US"/>
        </w:rPr>
      </w:pPr>
      <w:r w:rsidRPr="002145B1">
        <w:rPr>
          <w:lang w:val="en-US"/>
        </w:rPr>
        <w:t>[Web-</w:t>
      </w:r>
      <w:proofErr w:type="spellStart"/>
      <w:r w:rsidRPr="002145B1">
        <w:rPr>
          <w:lang w:val="en-US"/>
        </w:rPr>
        <w:t>серверы</w:t>
      </w:r>
      <w:proofErr w:type="spellEnd"/>
      <w:r w:rsidRPr="002145B1">
        <w:rPr>
          <w:lang w:val="en-US"/>
        </w:rPr>
        <w:t>]</w:t>
      </w:r>
      <w:r>
        <w:rPr>
          <w:lang w:val="en-US"/>
        </w:rPr>
        <w:t xml:space="preserve"> </w:t>
      </w:r>
      <w:r w:rsidRPr="002145B1">
        <w:rPr>
          <w:lang w:val="en-US"/>
        </w:rPr>
        <w:t>--&gt;</w:t>
      </w:r>
      <w:r>
        <w:rPr>
          <w:lang w:val="en-US"/>
        </w:rPr>
        <w:t xml:space="preserve"> </w:t>
      </w:r>
      <w:r w:rsidRPr="002145B1">
        <w:rPr>
          <w:lang w:val="en-US"/>
        </w:rPr>
        <w:t>[Application-</w:t>
      </w:r>
      <w:proofErr w:type="spellStart"/>
      <w:r w:rsidRPr="002145B1">
        <w:rPr>
          <w:lang w:val="en-US"/>
        </w:rPr>
        <w:t>серверы</w:t>
      </w:r>
      <w:proofErr w:type="spellEnd"/>
      <w:r w:rsidRPr="002145B1">
        <w:rPr>
          <w:lang w:val="en-US"/>
        </w:rPr>
        <w:t>]</w:t>
      </w:r>
      <w:r>
        <w:rPr>
          <w:lang w:val="en-US"/>
        </w:rPr>
        <w:t xml:space="preserve"> </w:t>
      </w:r>
      <w:r w:rsidRPr="002145B1">
        <w:rPr>
          <w:lang w:val="en-US"/>
        </w:rPr>
        <w:t>--&gt;</w:t>
      </w:r>
      <w:r>
        <w:rPr>
          <w:lang w:val="en-US"/>
        </w:rPr>
        <w:t xml:space="preserve"> </w:t>
      </w:r>
      <w:r w:rsidRPr="002145B1">
        <w:rPr>
          <w:lang w:val="en-US"/>
        </w:rPr>
        <w:t>[</w:t>
      </w:r>
      <w:proofErr w:type="spellStart"/>
      <w:r w:rsidRPr="002145B1">
        <w:rPr>
          <w:lang w:val="en-US"/>
        </w:rPr>
        <w:t>База</w:t>
      </w:r>
      <w:proofErr w:type="spellEnd"/>
      <w:r>
        <w:rPr>
          <w:lang w:val="en-US"/>
        </w:rPr>
        <w:t xml:space="preserve"> </w:t>
      </w:r>
      <w:proofErr w:type="spellStart"/>
      <w:r w:rsidRPr="002145B1">
        <w:rPr>
          <w:lang w:val="en-US"/>
        </w:rPr>
        <w:t>данных</w:t>
      </w:r>
      <w:proofErr w:type="spellEnd"/>
      <w:r>
        <w:rPr>
          <w:lang w:val="en-US"/>
        </w:rPr>
        <w:t xml:space="preserve"> </w:t>
      </w:r>
      <w:r w:rsidRPr="002145B1">
        <w:rPr>
          <w:lang w:val="en-US"/>
        </w:rPr>
        <w:t>(Master)]</w:t>
      </w:r>
      <w:r>
        <w:rPr>
          <w:lang w:val="en-US"/>
        </w:rPr>
        <w:t xml:space="preserve">  </w:t>
      </w:r>
    </w:p>
    <w:p w14:paraId="16AA39AF" w14:textId="43BB0FA4" w:rsidR="002145B1" w:rsidRPr="002145B1" w:rsidRDefault="002145B1" w:rsidP="002145B1">
      <w:pPr>
        <w:ind w:left="720" w:firstLine="0"/>
      </w:pPr>
      <w:r w:rsidRPr="002145B1">
        <w:t>[База</w:t>
      </w:r>
      <w:r>
        <w:t xml:space="preserve"> </w:t>
      </w:r>
      <w:r w:rsidRPr="002145B1">
        <w:t>данных</w:t>
      </w:r>
      <w:r>
        <w:t xml:space="preserve"> </w:t>
      </w:r>
      <w:r w:rsidRPr="002145B1">
        <w:t>(</w:t>
      </w:r>
      <w:r w:rsidRPr="002145B1">
        <w:rPr>
          <w:lang w:val="en-US"/>
        </w:rPr>
        <w:t>Master</w:t>
      </w:r>
      <w:r w:rsidRPr="002145B1">
        <w:t>)]</w:t>
      </w:r>
      <w:r>
        <w:t xml:space="preserve"> </w:t>
      </w:r>
      <w:r w:rsidRPr="002145B1">
        <w:t>--&gt;</w:t>
      </w:r>
      <w:r>
        <w:t xml:space="preserve"> </w:t>
      </w:r>
      <w:r w:rsidRPr="002145B1">
        <w:t>[База</w:t>
      </w:r>
      <w:r>
        <w:t xml:space="preserve"> </w:t>
      </w:r>
      <w:r w:rsidRPr="002145B1">
        <w:t>данных</w:t>
      </w:r>
      <w:r>
        <w:t xml:space="preserve"> </w:t>
      </w:r>
      <w:r w:rsidRPr="002145B1">
        <w:t>(</w:t>
      </w:r>
      <w:r w:rsidRPr="002145B1">
        <w:rPr>
          <w:lang w:val="en-US"/>
        </w:rPr>
        <w:t>Slave</w:t>
      </w:r>
      <w:r w:rsidRPr="002145B1">
        <w:t>)]</w:t>
      </w:r>
      <w:r>
        <w:t xml:space="preserve">  </w:t>
      </w:r>
    </w:p>
    <w:p w14:paraId="1B73B16A" w14:textId="3AACC67A" w:rsidR="002145B1" w:rsidRPr="002145B1" w:rsidRDefault="002145B1" w:rsidP="002145B1">
      <w:pPr>
        <w:ind w:left="720" w:firstLine="0"/>
      </w:pPr>
      <w:r w:rsidRPr="002145B1">
        <w:t>[</w:t>
      </w:r>
      <w:r w:rsidRPr="002145B1">
        <w:rPr>
          <w:lang w:val="en-US"/>
        </w:rPr>
        <w:t>Application</w:t>
      </w:r>
      <w:r w:rsidRPr="002145B1">
        <w:t>-серверы]</w:t>
      </w:r>
      <w:r>
        <w:t xml:space="preserve"> </w:t>
      </w:r>
      <w:r w:rsidRPr="002145B1">
        <w:t>--&gt;</w:t>
      </w:r>
      <w:r>
        <w:t xml:space="preserve"> </w:t>
      </w:r>
      <w:r w:rsidRPr="002145B1">
        <w:t>[Файловое</w:t>
      </w:r>
      <w:r>
        <w:t xml:space="preserve"> </w:t>
      </w:r>
      <w:r w:rsidRPr="002145B1">
        <w:t>хранилище]</w:t>
      </w:r>
      <w:r>
        <w:t xml:space="preserve">  </w:t>
      </w:r>
    </w:p>
    <w:p w14:paraId="6BC5ADC6" w14:textId="0887F717" w:rsidR="00151F0B" w:rsidRPr="0044062F" w:rsidRDefault="002145B1" w:rsidP="002145B1">
      <w:pPr>
        <w:ind w:left="720" w:firstLine="0"/>
      </w:pPr>
      <w:r w:rsidRPr="002145B1">
        <w:t>[</w:t>
      </w:r>
      <w:r w:rsidRPr="002145B1">
        <w:rPr>
          <w:lang w:val="en-US"/>
        </w:rPr>
        <w:t>Application</w:t>
      </w:r>
      <w:r w:rsidRPr="002145B1">
        <w:t>-серверы]</w:t>
      </w:r>
      <w:r>
        <w:t xml:space="preserve"> </w:t>
      </w:r>
      <w:r w:rsidRPr="002145B1">
        <w:t>--&gt;</w:t>
      </w:r>
      <w:r>
        <w:t xml:space="preserve"> </w:t>
      </w:r>
      <w:r w:rsidRPr="002145B1">
        <w:t>[Интеграционные</w:t>
      </w:r>
      <w:r>
        <w:t xml:space="preserve"> </w:t>
      </w:r>
      <w:r w:rsidRPr="002145B1">
        <w:t>серверы]</w:t>
      </w:r>
      <w:r>
        <w:t xml:space="preserve"> </w:t>
      </w:r>
      <w:r w:rsidRPr="002145B1">
        <w:t>--&gt;</w:t>
      </w:r>
      <w:r>
        <w:t xml:space="preserve"> </w:t>
      </w:r>
      <w:r w:rsidRPr="002145B1">
        <w:t>[Банковские</w:t>
      </w:r>
      <w:r>
        <w:t xml:space="preserve"> </w:t>
      </w:r>
      <w:r w:rsidRPr="002145B1">
        <w:t>системы]</w:t>
      </w:r>
    </w:p>
    <w:sectPr w:rsidR="00151F0B" w:rsidRPr="0044062F" w:rsidSect="00043C49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BD0423" w14:textId="77777777" w:rsidR="002F71BE" w:rsidRDefault="002F71BE" w:rsidP="00043C49">
      <w:pPr>
        <w:spacing w:after="0" w:line="240" w:lineRule="auto"/>
      </w:pPr>
      <w:r>
        <w:separator/>
      </w:r>
    </w:p>
  </w:endnote>
  <w:endnote w:type="continuationSeparator" w:id="0">
    <w:p w14:paraId="37848D92" w14:textId="77777777" w:rsidR="002F71BE" w:rsidRDefault="002F71BE" w:rsidP="00043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UI">
    <w:altName w:val="Tahoma"/>
    <w:panose1 w:val="020B0604020202020204"/>
    <w:charset w:val="CC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1451398"/>
      <w:docPartObj>
        <w:docPartGallery w:val="Page Numbers (Bottom of Page)"/>
        <w:docPartUnique/>
      </w:docPartObj>
    </w:sdtPr>
    <w:sdtContent>
      <w:p w14:paraId="7685161D" w14:textId="3BD552C2" w:rsidR="00043C49" w:rsidRDefault="00043C49" w:rsidP="00BD7D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1BB9B6" w14:textId="77777777" w:rsidR="00043C49" w:rsidRDefault="00043C49" w:rsidP="00043C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08360680"/>
      <w:docPartObj>
        <w:docPartGallery w:val="Page Numbers (Bottom of Page)"/>
        <w:docPartUnique/>
      </w:docPartObj>
    </w:sdtPr>
    <w:sdtContent>
      <w:p w14:paraId="01E45225" w14:textId="0A5F881B" w:rsidR="00043C49" w:rsidRDefault="00043C49" w:rsidP="00BD7D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D0A8F61" w14:textId="77777777" w:rsidR="00043C49" w:rsidRDefault="00043C49" w:rsidP="00043C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41A576" w14:textId="77777777" w:rsidR="002F71BE" w:rsidRDefault="002F71BE" w:rsidP="00043C49">
      <w:pPr>
        <w:spacing w:after="0" w:line="240" w:lineRule="auto"/>
      </w:pPr>
      <w:r>
        <w:separator/>
      </w:r>
    </w:p>
  </w:footnote>
  <w:footnote w:type="continuationSeparator" w:id="0">
    <w:p w14:paraId="0FCAE66E" w14:textId="77777777" w:rsidR="002F71BE" w:rsidRDefault="002F71BE" w:rsidP="00043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C0A10"/>
    <w:multiLevelType w:val="multilevel"/>
    <w:tmpl w:val="6552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840B1"/>
    <w:multiLevelType w:val="multilevel"/>
    <w:tmpl w:val="2D12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555DB"/>
    <w:multiLevelType w:val="multilevel"/>
    <w:tmpl w:val="F2AE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B1EB7"/>
    <w:multiLevelType w:val="multilevel"/>
    <w:tmpl w:val="FA90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E3000"/>
    <w:multiLevelType w:val="multilevel"/>
    <w:tmpl w:val="52F0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C6064"/>
    <w:multiLevelType w:val="multilevel"/>
    <w:tmpl w:val="4D80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86C5A"/>
    <w:multiLevelType w:val="multilevel"/>
    <w:tmpl w:val="2C7E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25E64"/>
    <w:multiLevelType w:val="multilevel"/>
    <w:tmpl w:val="D2F2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5B479C"/>
    <w:multiLevelType w:val="multilevel"/>
    <w:tmpl w:val="F256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EF3D83"/>
    <w:multiLevelType w:val="multilevel"/>
    <w:tmpl w:val="F75E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33FEE"/>
    <w:multiLevelType w:val="multilevel"/>
    <w:tmpl w:val="ACD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0220DE"/>
    <w:multiLevelType w:val="multilevel"/>
    <w:tmpl w:val="1342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27103F"/>
    <w:multiLevelType w:val="multilevel"/>
    <w:tmpl w:val="FE80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ED4043"/>
    <w:multiLevelType w:val="hybridMultilevel"/>
    <w:tmpl w:val="F876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900E91"/>
    <w:multiLevelType w:val="multilevel"/>
    <w:tmpl w:val="124E8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454F21"/>
    <w:multiLevelType w:val="hybridMultilevel"/>
    <w:tmpl w:val="4878920E"/>
    <w:lvl w:ilvl="0" w:tplc="4DA2A17A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6" w15:restartNumberingAfterBreak="0">
    <w:nsid w:val="2A037EEC"/>
    <w:multiLevelType w:val="multilevel"/>
    <w:tmpl w:val="0E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9263A9"/>
    <w:multiLevelType w:val="multilevel"/>
    <w:tmpl w:val="08249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FA004E"/>
    <w:multiLevelType w:val="multilevel"/>
    <w:tmpl w:val="DAEE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653F4F"/>
    <w:multiLevelType w:val="multilevel"/>
    <w:tmpl w:val="0526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FD7E12"/>
    <w:multiLevelType w:val="multilevel"/>
    <w:tmpl w:val="9998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451F67"/>
    <w:multiLevelType w:val="hybridMultilevel"/>
    <w:tmpl w:val="B1A0C84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BCD7A84"/>
    <w:multiLevelType w:val="multilevel"/>
    <w:tmpl w:val="DC6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AC499B"/>
    <w:multiLevelType w:val="multilevel"/>
    <w:tmpl w:val="F90E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297A1C"/>
    <w:multiLevelType w:val="multilevel"/>
    <w:tmpl w:val="9C18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A73D87"/>
    <w:multiLevelType w:val="multilevel"/>
    <w:tmpl w:val="55E0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394162"/>
    <w:multiLevelType w:val="multilevel"/>
    <w:tmpl w:val="3798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4A6A2D"/>
    <w:multiLevelType w:val="multilevel"/>
    <w:tmpl w:val="0ADE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2407A6"/>
    <w:multiLevelType w:val="multilevel"/>
    <w:tmpl w:val="5564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6251BD"/>
    <w:multiLevelType w:val="multilevel"/>
    <w:tmpl w:val="EF50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A403F2"/>
    <w:multiLevelType w:val="multilevel"/>
    <w:tmpl w:val="2C1C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B06B5C"/>
    <w:multiLevelType w:val="multilevel"/>
    <w:tmpl w:val="DEDA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5E58D3"/>
    <w:multiLevelType w:val="multilevel"/>
    <w:tmpl w:val="A982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234876"/>
    <w:multiLevelType w:val="multilevel"/>
    <w:tmpl w:val="558E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23118D"/>
    <w:multiLevelType w:val="multilevel"/>
    <w:tmpl w:val="F0A6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E327DA"/>
    <w:multiLevelType w:val="multilevel"/>
    <w:tmpl w:val="1CA2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B921B3"/>
    <w:multiLevelType w:val="multilevel"/>
    <w:tmpl w:val="0416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507390"/>
    <w:multiLevelType w:val="multilevel"/>
    <w:tmpl w:val="526A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3C7E8F"/>
    <w:multiLevelType w:val="multilevel"/>
    <w:tmpl w:val="196A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603BC7"/>
    <w:multiLevelType w:val="multilevel"/>
    <w:tmpl w:val="12C6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84204D"/>
    <w:multiLevelType w:val="multilevel"/>
    <w:tmpl w:val="B818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6D0D95"/>
    <w:multiLevelType w:val="multilevel"/>
    <w:tmpl w:val="79F0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125378"/>
    <w:multiLevelType w:val="multilevel"/>
    <w:tmpl w:val="EEE8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374FBB"/>
    <w:multiLevelType w:val="hybridMultilevel"/>
    <w:tmpl w:val="EE0E4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F5503B"/>
    <w:multiLevelType w:val="multilevel"/>
    <w:tmpl w:val="5564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8759E8"/>
    <w:multiLevelType w:val="multilevel"/>
    <w:tmpl w:val="A818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9E49AD"/>
    <w:multiLevelType w:val="multilevel"/>
    <w:tmpl w:val="8A44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9B092D"/>
    <w:multiLevelType w:val="multilevel"/>
    <w:tmpl w:val="6F7A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0C0265"/>
    <w:multiLevelType w:val="multilevel"/>
    <w:tmpl w:val="1A7E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51F66AE"/>
    <w:multiLevelType w:val="multilevel"/>
    <w:tmpl w:val="CC1E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7A256B"/>
    <w:multiLevelType w:val="hybridMultilevel"/>
    <w:tmpl w:val="8A4295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1" w15:restartNumberingAfterBreak="0">
    <w:nsid w:val="7911539E"/>
    <w:multiLevelType w:val="multilevel"/>
    <w:tmpl w:val="192A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1757E0"/>
    <w:multiLevelType w:val="multilevel"/>
    <w:tmpl w:val="F162C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FDB58FD"/>
    <w:multiLevelType w:val="multilevel"/>
    <w:tmpl w:val="7368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FDF4FFC"/>
    <w:multiLevelType w:val="multilevel"/>
    <w:tmpl w:val="5AD0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542704">
    <w:abstractNumId w:val="50"/>
  </w:num>
  <w:num w:numId="2" w16cid:durableId="206572075">
    <w:abstractNumId w:val="21"/>
  </w:num>
  <w:num w:numId="3" w16cid:durableId="716244637">
    <w:abstractNumId w:val="43"/>
  </w:num>
  <w:num w:numId="4" w16cid:durableId="1094939586">
    <w:abstractNumId w:val="13"/>
  </w:num>
  <w:num w:numId="5" w16cid:durableId="1844855824">
    <w:abstractNumId w:val="7"/>
  </w:num>
  <w:num w:numId="6" w16cid:durableId="170417086">
    <w:abstractNumId w:val="41"/>
  </w:num>
  <w:num w:numId="7" w16cid:durableId="460926411">
    <w:abstractNumId w:val="32"/>
  </w:num>
  <w:num w:numId="8" w16cid:durableId="1070620143">
    <w:abstractNumId w:val="4"/>
  </w:num>
  <w:num w:numId="9" w16cid:durableId="274101718">
    <w:abstractNumId w:val="34"/>
  </w:num>
  <w:num w:numId="10" w16cid:durableId="1203905929">
    <w:abstractNumId w:val="45"/>
  </w:num>
  <w:num w:numId="11" w16cid:durableId="1436825372">
    <w:abstractNumId w:val="23"/>
  </w:num>
  <w:num w:numId="12" w16cid:durableId="1364288544">
    <w:abstractNumId w:val="40"/>
  </w:num>
  <w:num w:numId="13" w16cid:durableId="1207792547">
    <w:abstractNumId w:val="49"/>
  </w:num>
  <w:num w:numId="14" w16cid:durableId="1984694593">
    <w:abstractNumId w:val="2"/>
  </w:num>
  <w:num w:numId="15" w16cid:durableId="527570269">
    <w:abstractNumId w:val="16"/>
  </w:num>
  <w:num w:numId="16" w16cid:durableId="632177536">
    <w:abstractNumId w:val="27"/>
  </w:num>
  <w:num w:numId="17" w16cid:durableId="523402828">
    <w:abstractNumId w:val="42"/>
  </w:num>
  <w:num w:numId="18" w16cid:durableId="1500147177">
    <w:abstractNumId w:val="54"/>
  </w:num>
  <w:num w:numId="19" w16cid:durableId="1739207109">
    <w:abstractNumId w:val="30"/>
  </w:num>
  <w:num w:numId="20" w16cid:durableId="547035300">
    <w:abstractNumId w:val="8"/>
  </w:num>
  <w:num w:numId="21" w16cid:durableId="1084910010">
    <w:abstractNumId w:val="53"/>
  </w:num>
  <w:num w:numId="22" w16cid:durableId="690575074">
    <w:abstractNumId w:val="36"/>
  </w:num>
  <w:num w:numId="23" w16cid:durableId="1530341466">
    <w:abstractNumId w:val="39"/>
  </w:num>
  <w:num w:numId="24" w16cid:durableId="1900706641">
    <w:abstractNumId w:val="20"/>
  </w:num>
  <w:num w:numId="25" w16cid:durableId="1923293476">
    <w:abstractNumId w:val="11"/>
  </w:num>
  <w:num w:numId="26" w16cid:durableId="1167406303">
    <w:abstractNumId w:val="9"/>
  </w:num>
  <w:num w:numId="27" w16cid:durableId="171333602">
    <w:abstractNumId w:val="10"/>
  </w:num>
  <w:num w:numId="28" w16cid:durableId="2059939395">
    <w:abstractNumId w:val="22"/>
  </w:num>
  <w:num w:numId="29" w16cid:durableId="1065881438">
    <w:abstractNumId w:val="47"/>
  </w:num>
  <w:num w:numId="30" w16cid:durableId="985747278">
    <w:abstractNumId w:val="33"/>
  </w:num>
  <w:num w:numId="31" w16cid:durableId="1560435537">
    <w:abstractNumId w:val="18"/>
  </w:num>
  <w:num w:numId="32" w16cid:durableId="707726611">
    <w:abstractNumId w:val="44"/>
  </w:num>
  <w:num w:numId="33" w16cid:durableId="878971771">
    <w:abstractNumId w:val="29"/>
  </w:num>
  <w:num w:numId="34" w16cid:durableId="1140539841">
    <w:abstractNumId w:val="3"/>
  </w:num>
  <w:num w:numId="35" w16cid:durableId="912161252">
    <w:abstractNumId w:val="31"/>
  </w:num>
  <w:num w:numId="36" w16cid:durableId="1961376825">
    <w:abstractNumId w:val="0"/>
  </w:num>
  <w:num w:numId="37" w16cid:durableId="539783653">
    <w:abstractNumId w:val="12"/>
  </w:num>
  <w:num w:numId="38" w16cid:durableId="590700484">
    <w:abstractNumId w:val="26"/>
  </w:num>
  <w:num w:numId="39" w16cid:durableId="868221673">
    <w:abstractNumId w:val="25"/>
  </w:num>
  <w:num w:numId="40" w16cid:durableId="624888622">
    <w:abstractNumId w:val="28"/>
  </w:num>
  <w:num w:numId="41" w16cid:durableId="2147233212">
    <w:abstractNumId w:val="14"/>
  </w:num>
  <w:num w:numId="42" w16cid:durableId="1646621409">
    <w:abstractNumId w:val="5"/>
  </w:num>
  <w:num w:numId="43" w16cid:durableId="666205031">
    <w:abstractNumId w:val="46"/>
  </w:num>
  <w:num w:numId="44" w16cid:durableId="2080319929">
    <w:abstractNumId w:val="6"/>
  </w:num>
  <w:num w:numId="45" w16cid:durableId="2070380134">
    <w:abstractNumId w:val="37"/>
  </w:num>
  <w:num w:numId="46" w16cid:durableId="328406175">
    <w:abstractNumId w:val="51"/>
  </w:num>
  <w:num w:numId="47" w16cid:durableId="2133206102">
    <w:abstractNumId w:val="15"/>
  </w:num>
  <w:num w:numId="48" w16cid:durableId="1394501093">
    <w:abstractNumId w:val="52"/>
  </w:num>
  <w:num w:numId="49" w16cid:durableId="2034259671">
    <w:abstractNumId w:val="35"/>
  </w:num>
  <w:num w:numId="50" w16cid:durableId="2077510422">
    <w:abstractNumId w:val="19"/>
  </w:num>
  <w:num w:numId="51" w16cid:durableId="499778067">
    <w:abstractNumId w:val="24"/>
  </w:num>
  <w:num w:numId="52" w16cid:durableId="1013260591">
    <w:abstractNumId w:val="17"/>
  </w:num>
  <w:num w:numId="53" w16cid:durableId="544412799">
    <w:abstractNumId w:val="48"/>
  </w:num>
  <w:num w:numId="54" w16cid:durableId="1454327179">
    <w:abstractNumId w:val="1"/>
  </w:num>
  <w:num w:numId="55" w16cid:durableId="16595350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02"/>
    <w:rsid w:val="00043C49"/>
    <w:rsid w:val="000A3756"/>
    <w:rsid w:val="000D0E49"/>
    <w:rsid w:val="000D13E3"/>
    <w:rsid w:val="000E56D8"/>
    <w:rsid w:val="00107A48"/>
    <w:rsid w:val="0015016E"/>
    <w:rsid w:val="001519FB"/>
    <w:rsid w:val="00151F0B"/>
    <w:rsid w:val="001769AE"/>
    <w:rsid w:val="00197937"/>
    <w:rsid w:val="001B619F"/>
    <w:rsid w:val="001E1161"/>
    <w:rsid w:val="002145B1"/>
    <w:rsid w:val="00220F08"/>
    <w:rsid w:val="00245E4B"/>
    <w:rsid w:val="002D55F0"/>
    <w:rsid w:val="002F71BE"/>
    <w:rsid w:val="00334905"/>
    <w:rsid w:val="003626BF"/>
    <w:rsid w:val="003A7466"/>
    <w:rsid w:val="003B5E24"/>
    <w:rsid w:val="003C075C"/>
    <w:rsid w:val="003F5F14"/>
    <w:rsid w:val="004161D3"/>
    <w:rsid w:val="0044062F"/>
    <w:rsid w:val="0044427B"/>
    <w:rsid w:val="004D2174"/>
    <w:rsid w:val="004F1615"/>
    <w:rsid w:val="0051490A"/>
    <w:rsid w:val="00517AE6"/>
    <w:rsid w:val="005460CA"/>
    <w:rsid w:val="0058323B"/>
    <w:rsid w:val="005F0D57"/>
    <w:rsid w:val="006002EA"/>
    <w:rsid w:val="00640898"/>
    <w:rsid w:val="00641B08"/>
    <w:rsid w:val="00654D7F"/>
    <w:rsid w:val="00661684"/>
    <w:rsid w:val="006F4D3A"/>
    <w:rsid w:val="006F4D41"/>
    <w:rsid w:val="007723FB"/>
    <w:rsid w:val="00785F88"/>
    <w:rsid w:val="007873A7"/>
    <w:rsid w:val="00791651"/>
    <w:rsid w:val="007C651E"/>
    <w:rsid w:val="007F3DDB"/>
    <w:rsid w:val="00863593"/>
    <w:rsid w:val="008650BD"/>
    <w:rsid w:val="00886489"/>
    <w:rsid w:val="008917C5"/>
    <w:rsid w:val="008B35EB"/>
    <w:rsid w:val="008D2188"/>
    <w:rsid w:val="00930C0B"/>
    <w:rsid w:val="009816C9"/>
    <w:rsid w:val="009C76CB"/>
    <w:rsid w:val="009D2798"/>
    <w:rsid w:val="00A16D02"/>
    <w:rsid w:val="00A72E0B"/>
    <w:rsid w:val="00AD21E3"/>
    <w:rsid w:val="00AD5A62"/>
    <w:rsid w:val="00AE4BFE"/>
    <w:rsid w:val="00B00FDA"/>
    <w:rsid w:val="00B54498"/>
    <w:rsid w:val="00B57227"/>
    <w:rsid w:val="00B755AB"/>
    <w:rsid w:val="00BB7043"/>
    <w:rsid w:val="00BE574F"/>
    <w:rsid w:val="00BE6534"/>
    <w:rsid w:val="00C22324"/>
    <w:rsid w:val="00C310D7"/>
    <w:rsid w:val="00C70D46"/>
    <w:rsid w:val="00C90A6C"/>
    <w:rsid w:val="00CC1F4D"/>
    <w:rsid w:val="00CC5DEE"/>
    <w:rsid w:val="00CF65B1"/>
    <w:rsid w:val="00D24B34"/>
    <w:rsid w:val="00E37900"/>
    <w:rsid w:val="00E62CE7"/>
    <w:rsid w:val="00E83661"/>
    <w:rsid w:val="00F043AA"/>
    <w:rsid w:val="00F238E8"/>
    <w:rsid w:val="00F45605"/>
    <w:rsid w:val="00F52E21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615"/>
    <w:pPr>
      <w:spacing w:line="360" w:lineRule="auto"/>
      <w:ind w:firstLine="708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498"/>
    <w:pPr>
      <w:keepNext/>
      <w:keepLines/>
      <w:spacing w:before="240"/>
      <w:ind w:firstLine="0"/>
      <w:jc w:val="center"/>
      <w:textboxTightWrap w:val="firstAndLastLine"/>
      <w:outlineLvl w:val="0"/>
    </w:pPr>
    <w:rPr>
      <w:rFonts w:eastAsiaTheme="majorEastAsia" w:cstheme="majorBidi"/>
      <w:b/>
      <w:color w:val="000000" w:themeColor="text1"/>
      <w:kern w:val="0"/>
      <w:sz w:val="36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498"/>
    <w:pPr>
      <w:keepNext/>
      <w:keepLines/>
      <w:spacing w:before="240"/>
      <w:ind w:firstLine="0"/>
      <w:jc w:val="center"/>
      <w:textboxTightWrap w:val="firstAndLastLine"/>
      <w:outlineLvl w:val="1"/>
    </w:pPr>
    <w:rPr>
      <w:rFonts w:eastAsiaTheme="majorEastAsia" w:cstheme="majorBidi"/>
      <w:b/>
      <w:kern w:val="0"/>
      <w:sz w:val="32"/>
      <w:szCs w:val="2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4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648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TableGrid">
    <w:name w:val="Table Grid"/>
    <w:basedOn w:val="TableNormal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449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4498"/>
    <w:rPr>
      <w:rFonts w:ascii="Times New Roman" w:eastAsiaTheme="majorEastAsia" w:hAnsi="Times New Roman" w:cstheme="majorBidi"/>
      <w:b/>
      <w:sz w:val="32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8D2188"/>
    <w:pPr>
      <w:spacing w:after="200"/>
      <w:ind w:firstLine="0"/>
      <w:jc w:val="center"/>
      <w:textboxTightWrap w:val="firstAndLastLine"/>
    </w:pPr>
    <w:rPr>
      <w:i/>
      <w:iCs/>
      <w:color w:val="000000" w:themeColor="text1"/>
      <w:kern w:val="0"/>
      <w:szCs w:val="18"/>
      <w14:ligatures w14:val="none"/>
    </w:rPr>
  </w:style>
  <w:style w:type="paragraph" w:customStyle="1" w:styleId="Code">
    <w:name w:val="Code"/>
    <w:basedOn w:val="Normal"/>
    <w:next w:val="Normal"/>
    <w:autoRedefine/>
    <w:qFormat/>
    <w:rsid w:val="00BB70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  <w:jc w:val="left"/>
      <w:textboxTightWrap w:val="firstAndLastLine"/>
    </w:pPr>
    <w:rPr>
      <w:rFonts w:ascii="Courier New" w:hAnsi="Courier New"/>
      <w:noProof/>
      <w:kern w:val="0"/>
      <w:lang w:val="en-US"/>
      <w14:ligatures w14:val="none"/>
    </w:rPr>
  </w:style>
  <w:style w:type="paragraph" w:customStyle="1" w:styleId="Picture">
    <w:name w:val="Picture"/>
    <w:basedOn w:val="Normal"/>
    <w:qFormat/>
    <w:rsid w:val="00B54498"/>
    <w:pPr>
      <w:ind w:firstLine="0"/>
      <w:jc w:val="center"/>
      <w:textboxTightWrap w:val="firstAndLastLine"/>
    </w:pPr>
    <w:rPr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3C49"/>
    <w:pPr>
      <w:spacing w:before="480" w:after="0" w:line="276" w:lineRule="auto"/>
      <w:jc w:val="left"/>
      <w:textboxTightWrap w:val="none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3C4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43C49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043C4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3C49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3C49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3C49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3C49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3C49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3C49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3C49"/>
    <w:pPr>
      <w:spacing w:after="0"/>
      <w:ind w:left="176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3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49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043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49"/>
    <w:rPr>
      <w:kern w:val="2"/>
      <w14:ligatures w14:val="standardContextual"/>
    </w:rPr>
  </w:style>
  <w:style w:type="character" w:styleId="PageNumber">
    <w:name w:val="page number"/>
    <w:basedOn w:val="DefaultParagraphFont"/>
    <w:uiPriority w:val="99"/>
    <w:semiHidden/>
    <w:unhideWhenUsed/>
    <w:rsid w:val="00043C49"/>
  </w:style>
  <w:style w:type="character" w:styleId="UnresolvedMention">
    <w:name w:val="Unresolved Mention"/>
    <w:basedOn w:val="DefaultParagraphFont"/>
    <w:uiPriority w:val="99"/>
    <w:semiHidden/>
    <w:unhideWhenUsed/>
    <w:rsid w:val="000A375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161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42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0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6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37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1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074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6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2560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2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1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8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3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8674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92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8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4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4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5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24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04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928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2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8399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5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4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2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97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76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3196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9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0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0547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35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7162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0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57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1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287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83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3045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9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282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55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9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58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6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42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3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1696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9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6834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8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4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2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1656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40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3794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6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1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89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79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288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00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8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00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2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45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479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17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8944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2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06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0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1509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6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5512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8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9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63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96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974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95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4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26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9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3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1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2472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96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8882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8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9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9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25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94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4155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0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26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251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32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1922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21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3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1642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30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7775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6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80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5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032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66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37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1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0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6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735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19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2035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9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1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26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8002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53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7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72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7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4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11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8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263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51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7925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6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1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09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00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522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76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9204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2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5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94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5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4323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2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7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46118E-61F9-6C4C-855B-4B362E603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562</Words>
  <Characters>3210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Dmitry Khodorov</cp:lastModifiedBy>
  <cp:revision>34</cp:revision>
  <dcterms:created xsi:type="dcterms:W3CDTF">2024-09-07T08:17:00Z</dcterms:created>
  <dcterms:modified xsi:type="dcterms:W3CDTF">2025-05-17T00:34:00Z</dcterms:modified>
</cp:coreProperties>
</file>