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F267FB" w14:textId="6CAC105B" w:rsidR="00886489" w:rsidRDefault="00886489" w:rsidP="00245E4B">
      <w:pPr>
        <w:tabs>
          <w:tab w:val="left" w:pos="120"/>
        </w:tabs>
        <w:spacing w:line="276" w:lineRule="auto"/>
        <w:ind w:firstLine="0"/>
        <w:jc w:val="center"/>
        <w:rPr>
          <w:rFonts w:cs="Times New Roman"/>
          <w:b/>
          <w:bCs/>
          <w:color w:val="0D0D0D" w:themeColor="text1" w:themeTint="F2"/>
          <w:sz w:val="26"/>
          <w:szCs w:val="26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35F2EB3" wp14:editId="458F4F9C">
            <wp:simplePos x="0" y="0"/>
            <wp:positionH relativeFrom="margin">
              <wp:posOffset>-210185</wp:posOffset>
            </wp:positionH>
            <wp:positionV relativeFrom="margin">
              <wp:posOffset>-716915</wp:posOffset>
            </wp:positionV>
            <wp:extent cx="5940425" cy="716915"/>
            <wp:effectExtent l="0" t="0" r="3175" b="698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6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2CE7">
        <w:rPr>
          <w:rFonts w:cs="Times New Roman"/>
          <w:b/>
          <w:bCs/>
          <w:color w:val="0D0D0D" w:themeColor="text1" w:themeTint="F2"/>
          <w:sz w:val="26"/>
          <w:szCs w:val="26"/>
          <w:lang w:val="en-US"/>
        </w:rPr>
        <w:t>v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НЕГОСУДАРСТВЕННОЕ ОБРАЗОВАТЕЛЬНОЕ ЧАСТНОЕ</w:t>
      </w:r>
      <w:r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УЧРЕЖДЕНИЕ ВЫСШЕГО ОБРАЗОВАНИЯ</w:t>
      </w:r>
      <w:r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«МОСКОВСКИЙ ФИНАНСОВО-ПРОМЫШЛЕННЫЙ УНИВЕРСИТЕТ</w:t>
      </w:r>
      <w:r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“</w:t>
      </w:r>
      <w:proofErr w:type="gramStart"/>
      <w:r>
        <w:rPr>
          <w:rFonts w:cs="Times New Roman"/>
          <w:b/>
          <w:bCs/>
          <w:color w:val="0D0D0D" w:themeColor="text1" w:themeTint="F2"/>
          <w:sz w:val="26"/>
          <w:szCs w:val="26"/>
        </w:rPr>
        <w:t>СИНЕРГИЯ”»</w:t>
      </w:r>
      <w:proofErr w:type="gramEnd"/>
    </w:p>
    <w:p w14:paraId="0E8BCA20" w14:textId="77777777" w:rsidR="00886489" w:rsidRDefault="00886489" w:rsidP="00334905">
      <w:pPr>
        <w:spacing w:line="276" w:lineRule="auto"/>
        <w:ind w:firstLine="120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93"/>
        <w:gridCol w:w="264"/>
        <w:gridCol w:w="5098"/>
      </w:tblGrid>
      <w:tr w:rsidR="00886489" w14:paraId="59CBE0E3" w14:textId="77777777" w:rsidTr="00594133">
        <w:trPr>
          <w:trHeight w:val="340"/>
        </w:trPr>
        <w:tc>
          <w:tcPr>
            <w:tcW w:w="3118" w:type="dxa"/>
            <w:hideMark/>
          </w:tcPr>
          <w:p w14:paraId="23D5DB1C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5E437E76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E576509" w14:textId="3E467113" w:rsidR="00886489" w:rsidRPr="004161D3" w:rsidRDefault="00E83661" w:rsidP="00B54498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Cs w:val="26"/>
                <w:highlight w:val="yellow"/>
              </w:rPr>
            </w:pPr>
            <w:r w:rsidRPr="00E83661">
              <w:rPr>
                <w:rFonts w:cs="Times New Roman"/>
                <w:color w:val="0D0D0D" w:themeColor="text1" w:themeTint="F2"/>
                <w:szCs w:val="26"/>
              </w:rPr>
              <w:t>Программирование</w:t>
            </w:r>
          </w:p>
        </w:tc>
      </w:tr>
      <w:tr w:rsidR="00886489" w14:paraId="0D12606F" w14:textId="77777777" w:rsidTr="00594133">
        <w:trPr>
          <w:trHeight w:val="340"/>
        </w:trPr>
        <w:tc>
          <w:tcPr>
            <w:tcW w:w="3118" w:type="dxa"/>
          </w:tcPr>
          <w:p w14:paraId="7D7F3D67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15638990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6A11794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886489" w14:paraId="1AAAC68B" w14:textId="77777777" w:rsidTr="00594133">
        <w:trPr>
          <w:trHeight w:val="340"/>
        </w:trPr>
        <w:tc>
          <w:tcPr>
            <w:tcW w:w="3118" w:type="dxa"/>
            <w:hideMark/>
          </w:tcPr>
          <w:p w14:paraId="150A49BC" w14:textId="77777777" w:rsidR="00886489" w:rsidRDefault="00886489" w:rsidP="00334905">
            <w:pPr>
              <w:ind w:firstLine="120"/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46BB68BE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EAE2AC0" w14:textId="2026C46D" w:rsidR="00886489" w:rsidRPr="004161D3" w:rsidRDefault="00E83661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  <w:highlight w:val="yellow"/>
              </w:rPr>
            </w:pPr>
            <w:r w:rsidRPr="00E83661">
              <w:rPr>
                <w:rFonts w:cs="Times New Roman"/>
                <w:color w:val="0D0D0D" w:themeColor="text1" w:themeTint="F2"/>
                <w:sz w:val="26"/>
                <w:szCs w:val="26"/>
              </w:rPr>
              <w:t>Информационные системы и программирование</w:t>
            </w:r>
          </w:p>
        </w:tc>
      </w:tr>
      <w:tr w:rsidR="00886489" w14:paraId="742A87C4" w14:textId="77777777" w:rsidTr="00E83661">
        <w:trPr>
          <w:trHeight w:val="340"/>
        </w:trPr>
        <w:tc>
          <w:tcPr>
            <w:tcW w:w="3118" w:type="dxa"/>
            <w:hideMark/>
          </w:tcPr>
          <w:p w14:paraId="248F7E37" w14:textId="77777777" w:rsidR="00886489" w:rsidRDefault="00886489" w:rsidP="00334905">
            <w:pPr>
              <w:ind w:right="-1" w:firstLine="120"/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>подготовки:</w:t>
            </w:r>
          </w:p>
        </w:tc>
        <w:tc>
          <w:tcPr>
            <w:tcW w:w="283" w:type="dxa"/>
            <w:shd w:val="clear" w:color="auto" w:fill="auto"/>
          </w:tcPr>
          <w:p w14:paraId="2FE9D4E8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99825A" w14:textId="77777777" w:rsidR="00886489" w:rsidRDefault="00886489" w:rsidP="00334905">
            <w:pPr>
              <w:ind w:right="-1" w:firstLine="120"/>
              <w:jc w:val="center"/>
              <w:rPr>
                <w:rFonts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886489" w14:paraId="2B9F6944" w14:textId="77777777" w:rsidTr="00E83661">
        <w:trPr>
          <w:trHeight w:val="340"/>
        </w:trPr>
        <w:tc>
          <w:tcPr>
            <w:tcW w:w="3118" w:type="dxa"/>
            <w:hideMark/>
          </w:tcPr>
          <w:p w14:paraId="1EA75893" w14:textId="77777777" w:rsidR="00886489" w:rsidRDefault="00886489" w:rsidP="00334905">
            <w:pPr>
              <w:ind w:firstLine="120"/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>Форма обучения</w:t>
            </w: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:</w:t>
            </w:r>
          </w:p>
        </w:tc>
        <w:tc>
          <w:tcPr>
            <w:tcW w:w="283" w:type="dxa"/>
            <w:shd w:val="clear" w:color="auto" w:fill="auto"/>
          </w:tcPr>
          <w:p w14:paraId="14FDC84F" w14:textId="77777777" w:rsidR="00886489" w:rsidRPr="00043C4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6FA4E6C" w14:textId="3C2EC86E" w:rsidR="00886489" w:rsidRPr="00043C49" w:rsidRDefault="00043C49" w:rsidP="00334905">
            <w:pPr>
              <w:ind w:firstLine="120"/>
              <w:jc w:val="center"/>
              <w:rPr>
                <w:rFonts w:cs="Times New Roman"/>
                <w:color w:val="0D0D0D" w:themeColor="text1" w:themeTint="F2"/>
                <w:sz w:val="24"/>
                <w:szCs w:val="24"/>
              </w:rPr>
            </w:pPr>
            <w:r w:rsidRPr="00043C49">
              <w:rPr>
                <w:rFonts w:cs="Times New Roman"/>
                <w:color w:val="0D0D0D" w:themeColor="text1" w:themeTint="F2"/>
                <w:sz w:val="24"/>
                <w:szCs w:val="24"/>
              </w:rPr>
              <w:t>Очная</w:t>
            </w:r>
          </w:p>
        </w:tc>
      </w:tr>
      <w:tr w:rsidR="00886489" w14:paraId="1603FC65" w14:textId="77777777" w:rsidTr="00E83661">
        <w:trPr>
          <w:trHeight w:val="340"/>
        </w:trPr>
        <w:tc>
          <w:tcPr>
            <w:tcW w:w="3118" w:type="dxa"/>
          </w:tcPr>
          <w:p w14:paraId="1D961BFD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  <w:shd w:val="clear" w:color="auto" w:fill="auto"/>
          </w:tcPr>
          <w:p w14:paraId="22BC7AED" w14:textId="77777777" w:rsidR="00886489" w:rsidRPr="00043C4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C48A8C" w14:textId="77777777" w:rsidR="00886489" w:rsidRPr="00043C49" w:rsidRDefault="00886489" w:rsidP="00334905">
            <w:pPr>
              <w:ind w:right="-1" w:firstLine="120"/>
              <w:jc w:val="center"/>
              <w:rPr>
                <w:rFonts w:cs="Times New Roman"/>
                <w:color w:val="0D0D0D" w:themeColor="text1" w:themeTint="F2"/>
                <w:sz w:val="18"/>
                <w:szCs w:val="18"/>
              </w:rPr>
            </w:pPr>
            <w:r w:rsidRPr="00043C49">
              <w:rPr>
                <w:rFonts w:cs="Times New Roman"/>
                <w:color w:val="0D0D0D" w:themeColor="text1" w:themeTint="F2"/>
                <w:sz w:val="18"/>
                <w:szCs w:val="18"/>
              </w:rPr>
              <w:t>(очная, очно-заочная, заочная)</w:t>
            </w:r>
          </w:p>
        </w:tc>
      </w:tr>
      <w:tr w:rsidR="00886489" w14:paraId="2172ABE1" w14:textId="77777777" w:rsidTr="00594133">
        <w:trPr>
          <w:trHeight w:val="340"/>
        </w:trPr>
        <w:tc>
          <w:tcPr>
            <w:tcW w:w="3118" w:type="dxa"/>
          </w:tcPr>
          <w:p w14:paraId="31F678DF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5787D61B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</w:tcPr>
          <w:p w14:paraId="112DB482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14:paraId="4738A99C" w14:textId="77777777" w:rsidR="00886489" w:rsidRDefault="00886489" w:rsidP="00334905">
      <w:pPr>
        <w:spacing w:line="276" w:lineRule="auto"/>
        <w:ind w:firstLine="120"/>
        <w:jc w:val="center"/>
        <w:rPr>
          <w:rFonts w:cs="Times New Roman"/>
          <w:color w:val="0D0D0D" w:themeColor="text1" w:themeTint="F2"/>
          <w:szCs w:val="26"/>
        </w:rPr>
      </w:pPr>
    </w:p>
    <w:p w14:paraId="63CF9B77" w14:textId="77777777" w:rsidR="00886489" w:rsidRDefault="00886489" w:rsidP="00334905">
      <w:pPr>
        <w:spacing w:line="276" w:lineRule="auto"/>
        <w:ind w:firstLine="120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14:paraId="2E8BFD3F" w14:textId="217D93D9" w:rsidR="00886489" w:rsidRPr="00086BC4" w:rsidRDefault="00886489" w:rsidP="00334905">
      <w:pPr>
        <w:spacing w:line="276" w:lineRule="auto"/>
        <w:ind w:firstLine="120"/>
        <w:jc w:val="center"/>
        <w:rPr>
          <w:rFonts w:cs="Times New Roman"/>
          <w:b/>
          <w:bCs/>
          <w:color w:val="0D0D0D" w:themeColor="text1" w:themeTint="F2"/>
          <w:szCs w:val="28"/>
        </w:rPr>
      </w:pPr>
      <w:r>
        <w:rPr>
          <w:rFonts w:cs="Times New Roman"/>
          <w:b/>
          <w:bCs/>
          <w:color w:val="0D0D0D" w:themeColor="text1" w:themeTint="F2"/>
          <w:szCs w:val="28"/>
        </w:rPr>
        <w:t>Отчет по практической работе №</w:t>
      </w:r>
      <w:r w:rsidR="00785F88">
        <w:rPr>
          <w:rFonts w:cs="Times New Roman"/>
          <w:b/>
          <w:bCs/>
          <w:color w:val="0D0D0D" w:themeColor="text1" w:themeTint="F2"/>
          <w:szCs w:val="28"/>
        </w:rPr>
        <w:t>2</w:t>
      </w:r>
    </w:p>
    <w:tbl>
      <w:tblPr>
        <w:tblStyle w:val="TableGrid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886489" w14:paraId="262EB856" w14:textId="77777777" w:rsidTr="00594133">
        <w:tc>
          <w:tcPr>
            <w:tcW w:w="1417" w:type="dxa"/>
            <w:hideMark/>
          </w:tcPr>
          <w:p w14:paraId="4B7F2BA2" w14:textId="77777777" w:rsidR="00886489" w:rsidRDefault="00886489" w:rsidP="00334905">
            <w:pPr>
              <w:spacing w:line="276" w:lineRule="auto"/>
              <w:ind w:firstLine="120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68B9C635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9F5CFB9" w14:textId="23288407" w:rsidR="00886489" w:rsidRPr="003B5E24" w:rsidRDefault="00785F88" w:rsidP="00E62CE7">
            <w:pPr>
              <w:pStyle w:val="ListParagraph"/>
              <w:ind w:left="0" w:firstLine="120"/>
              <w:jc w:val="center"/>
              <w:rPr>
                <w:rFonts w:eastAsia="PMingLiU" w:cs="Times New Roman"/>
                <w:sz w:val="24"/>
              </w:rPr>
            </w:pPr>
            <w:r>
              <w:rPr>
                <w:rFonts w:ascii="SegoeUI" w:hAnsi="SegoeUI"/>
                <w:color w:val="292929"/>
                <w:sz w:val="21"/>
                <w:szCs w:val="21"/>
                <w:shd w:val="clear" w:color="auto" w:fill="FFFFFF"/>
              </w:rPr>
              <w:t>Создание технического задания на разработку </w:t>
            </w:r>
          </w:p>
        </w:tc>
      </w:tr>
      <w:tr w:rsidR="00886489" w14:paraId="48B8DDF8" w14:textId="77777777" w:rsidTr="00594133">
        <w:tc>
          <w:tcPr>
            <w:tcW w:w="1417" w:type="dxa"/>
          </w:tcPr>
          <w:p w14:paraId="696283B2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0363364F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02724BB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темы)</w:t>
            </w:r>
          </w:p>
        </w:tc>
      </w:tr>
      <w:tr w:rsidR="00886489" w14:paraId="4C58ECB6" w14:textId="77777777" w:rsidTr="00594133">
        <w:tc>
          <w:tcPr>
            <w:tcW w:w="1417" w:type="dxa"/>
          </w:tcPr>
          <w:p w14:paraId="77284A3B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5FB4C326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AF839D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187CFE53" w14:textId="77777777" w:rsidTr="00594133">
        <w:tc>
          <w:tcPr>
            <w:tcW w:w="2268" w:type="dxa"/>
            <w:gridSpan w:val="3"/>
          </w:tcPr>
          <w:p w14:paraId="0A7DD152" w14:textId="77777777" w:rsidR="00886489" w:rsidRDefault="00886489" w:rsidP="00334905">
            <w:pPr>
              <w:spacing w:line="276" w:lineRule="auto"/>
              <w:ind w:firstLine="120"/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</w:pPr>
          </w:p>
          <w:p w14:paraId="17D3EA0B" w14:textId="6BA77D29" w:rsidR="00886489" w:rsidRDefault="002D55F0" w:rsidP="002D55F0">
            <w:pPr>
              <w:spacing w:line="276" w:lineRule="auto"/>
              <w:ind w:firstLine="0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  <w:t>п</w:t>
            </w:r>
            <w:r w:rsidR="00886489"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  <w:t>о</w:t>
            </w:r>
            <w:r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  <w:t xml:space="preserve"> </w:t>
            </w:r>
            <w:r w:rsidR="00886489"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  <w:t>дисциплине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C664C4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1147297" w14:textId="1041C3CF" w:rsidR="00886489" w:rsidRPr="00334905" w:rsidRDefault="00AE4BFE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Cs w:val="26"/>
              </w:rPr>
            </w:pPr>
            <w:r>
              <w:rPr>
                <w:rFonts w:eastAsia="PMingLiU" w:cs="Times New Roman"/>
                <w:szCs w:val="24"/>
              </w:rPr>
              <w:t>Технология разработки программного обеспечения</w:t>
            </w:r>
          </w:p>
        </w:tc>
      </w:tr>
      <w:tr w:rsidR="00886489" w14:paraId="586E5A37" w14:textId="77777777" w:rsidTr="00594133">
        <w:tc>
          <w:tcPr>
            <w:tcW w:w="2268" w:type="dxa"/>
            <w:gridSpan w:val="3"/>
          </w:tcPr>
          <w:p w14:paraId="0E35661C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319AFD3D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F1E86D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дисциплины)</w:t>
            </w:r>
          </w:p>
        </w:tc>
      </w:tr>
    </w:tbl>
    <w:p w14:paraId="1C87C7CD" w14:textId="77777777" w:rsidR="00886489" w:rsidRDefault="00886489" w:rsidP="00334905">
      <w:pPr>
        <w:spacing w:line="276" w:lineRule="auto"/>
        <w:ind w:firstLine="120"/>
        <w:jc w:val="center"/>
        <w:rPr>
          <w:rFonts w:cs="Times New Roman"/>
          <w:color w:val="0D0D0D" w:themeColor="text1" w:themeTint="F2"/>
          <w:sz w:val="18"/>
          <w:szCs w:val="26"/>
        </w:rPr>
      </w:pPr>
    </w:p>
    <w:p w14:paraId="2008B274" w14:textId="77777777" w:rsidR="00886489" w:rsidRDefault="00886489" w:rsidP="00334905">
      <w:pPr>
        <w:spacing w:line="276" w:lineRule="auto"/>
        <w:ind w:firstLine="120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0"/>
        <w:gridCol w:w="278"/>
        <w:gridCol w:w="4773"/>
        <w:gridCol w:w="278"/>
        <w:gridCol w:w="1856"/>
      </w:tblGrid>
      <w:tr w:rsidR="00886489" w14:paraId="38B44CB6" w14:textId="77777777" w:rsidTr="00594133">
        <w:tc>
          <w:tcPr>
            <w:tcW w:w="2061" w:type="dxa"/>
            <w:hideMark/>
          </w:tcPr>
          <w:p w14:paraId="08B2E1B6" w14:textId="77777777" w:rsidR="00886489" w:rsidRDefault="00886489" w:rsidP="00334905">
            <w:pPr>
              <w:ind w:firstLine="120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5189C73A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DACDA2F" w14:textId="5673522C" w:rsidR="00886489" w:rsidRDefault="00043C4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Ходоров Дмитрий Михайлович</w:t>
            </w:r>
          </w:p>
        </w:tc>
        <w:tc>
          <w:tcPr>
            <w:tcW w:w="283" w:type="dxa"/>
          </w:tcPr>
          <w:p w14:paraId="5B3AF5F2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FA1994" w14:textId="544B8DC3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5F9EE986" w14:textId="77777777" w:rsidTr="00594133">
        <w:tc>
          <w:tcPr>
            <w:tcW w:w="2061" w:type="dxa"/>
          </w:tcPr>
          <w:p w14:paraId="77EFA506" w14:textId="77777777" w:rsidR="00886489" w:rsidRDefault="00886489" w:rsidP="00334905">
            <w:pPr>
              <w:spacing w:line="276" w:lineRule="auto"/>
              <w:ind w:firstLine="120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3F9ADF40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3736EB2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6E6A7156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48AE5CF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  <w:tr w:rsidR="00886489" w14:paraId="70383A08" w14:textId="77777777" w:rsidTr="00594133">
        <w:tc>
          <w:tcPr>
            <w:tcW w:w="2061" w:type="dxa"/>
            <w:hideMark/>
          </w:tcPr>
          <w:p w14:paraId="6E71A3C7" w14:textId="77777777" w:rsidR="00886489" w:rsidRDefault="00886489" w:rsidP="00334905">
            <w:pPr>
              <w:spacing w:line="276" w:lineRule="auto"/>
              <w:ind w:firstLine="120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Группа</w:t>
            </w:r>
          </w:p>
        </w:tc>
        <w:tc>
          <w:tcPr>
            <w:tcW w:w="283" w:type="dxa"/>
          </w:tcPr>
          <w:p w14:paraId="18A4EAED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9D553A7" w14:textId="025879EF" w:rsidR="00886489" w:rsidRDefault="00043C4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 w:rsidRPr="00043C49">
              <w:rPr>
                <w:rFonts w:cs="Times New Roman"/>
                <w:color w:val="0D0D0D" w:themeColor="text1" w:themeTint="F2"/>
                <w:sz w:val="26"/>
                <w:szCs w:val="26"/>
              </w:rPr>
              <w:t>VДКИП-111прог</w:t>
            </w:r>
          </w:p>
        </w:tc>
        <w:tc>
          <w:tcPr>
            <w:tcW w:w="283" w:type="dxa"/>
          </w:tcPr>
          <w:p w14:paraId="57F6E111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14:paraId="35253A3E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19F35A0D" w14:textId="77777777" w:rsidTr="00594133">
        <w:tc>
          <w:tcPr>
            <w:tcW w:w="2061" w:type="dxa"/>
          </w:tcPr>
          <w:p w14:paraId="3817391F" w14:textId="77777777" w:rsidR="00886489" w:rsidRDefault="00886489" w:rsidP="00334905">
            <w:pPr>
              <w:spacing w:line="276" w:lineRule="auto"/>
              <w:ind w:firstLine="120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6DF7299C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042D39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4147BEBF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14:paraId="786D7375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14:paraId="27D252A8" w14:textId="77777777" w:rsidR="00886489" w:rsidRDefault="00886489" w:rsidP="00334905">
      <w:pPr>
        <w:spacing w:line="276" w:lineRule="auto"/>
        <w:ind w:firstLine="120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14:paraId="4AB9B7C5" w14:textId="1089D1FD" w:rsidR="00886489" w:rsidRDefault="00886489" w:rsidP="00334905">
      <w:pPr>
        <w:spacing w:line="276" w:lineRule="auto"/>
        <w:ind w:firstLine="120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TableGrid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0"/>
        <w:gridCol w:w="282"/>
        <w:gridCol w:w="4850"/>
        <w:gridCol w:w="282"/>
        <w:gridCol w:w="1897"/>
      </w:tblGrid>
      <w:tr w:rsidR="00886489" w14:paraId="19612A48" w14:textId="77777777" w:rsidTr="005460CA">
        <w:trPr>
          <w:trHeight w:val="186"/>
        </w:trPr>
        <w:tc>
          <w:tcPr>
            <w:tcW w:w="2155" w:type="dxa"/>
            <w:hideMark/>
          </w:tcPr>
          <w:p w14:paraId="51CBD802" w14:textId="77777777" w:rsidR="00886489" w:rsidRDefault="00886489" w:rsidP="00334905">
            <w:pPr>
              <w:spacing w:line="276" w:lineRule="auto"/>
              <w:ind w:firstLine="120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142A9D98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1EC9407" w14:textId="4F4E7921" w:rsidR="00886489" w:rsidRPr="00F85812" w:rsidRDefault="00C22324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proofErr w:type="spellStart"/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Сибирев</w:t>
            </w:r>
            <w:proofErr w:type="spellEnd"/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 И. В.</w:t>
            </w:r>
            <w:r w:rsidR="005460CA" w:rsidRPr="00D652B9">
              <w:rPr>
                <w:rFonts w:eastAsia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83" w:type="dxa"/>
          </w:tcPr>
          <w:p w14:paraId="2BF7B925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8689CC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5464DC1E" w14:textId="77777777" w:rsidTr="00594133">
        <w:tc>
          <w:tcPr>
            <w:tcW w:w="2155" w:type="dxa"/>
          </w:tcPr>
          <w:p w14:paraId="3F9FD776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72199265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A12264C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5542A53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8E8572C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</w:tbl>
    <w:p w14:paraId="3C5D6063" w14:textId="77777777" w:rsidR="00886489" w:rsidRDefault="00886489" w:rsidP="00334905">
      <w:pPr>
        <w:spacing w:line="276" w:lineRule="auto"/>
        <w:ind w:firstLine="120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14:paraId="0450AFED" w14:textId="099C5D09" w:rsidR="00886489" w:rsidRPr="00B54498" w:rsidRDefault="00886489" w:rsidP="00B54498">
      <w:pPr>
        <w:tabs>
          <w:tab w:val="center" w:pos="4904"/>
          <w:tab w:val="left" w:pos="6504"/>
        </w:tabs>
        <w:spacing w:line="276" w:lineRule="auto"/>
        <w:ind w:firstLine="120"/>
        <w:rPr>
          <w:rFonts w:cs="Times New Roman"/>
          <w:b/>
          <w:bCs/>
          <w:color w:val="0D0D0D" w:themeColor="text1" w:themeTint="F2"/>
          <w:szCs w:val="28"/>
        </w:rPr>
      </w:pPr>
      <w:r>
        <w:rPr>
          <w:rFonts w:cs="Times New Roman"/>
          <w:color w:val="0D0D0D" w:themeColor="text1" w:themeTint="F2"/>
          <w:sz w:val="26"/>
          <w:szCs w:val="26"/>
        </w:rPr>
        <w:tab/>
      </w:r>
      <w:r>
        <w:rPr>
          <w:rFonts w:cs="Times New Roman"/>
          <w:b/>
          <w:bCs/>
          <w:color w:val="0D0D0D" w:themeColor="text1" w:themeTint="F2"/>
          <w:szCs w:val="28"/>
        </w:rPr>
        <w:t>Москва 202</w:t>
      </w:r>
      <w:r w:rsidR="00E62CE7">
        <w:rPr>
          <w:rFonts w:cs="Times New Roman"/>
          <w:b/>
          <w:bCs/>
          <w:color w:val="0D0D0D" w:themeColor="text1" w:themeTint="F2"/>
          <w:szCs w:val="28"/>
        </w:rPr>
        <w:t>5</w:t>
      </w:r>
      <w:r>
        <w:rPr>
          <w:rFonts w:cs="Times New Roman"/>
          <w:b/>
          <w:bCs/>
          <w:color w:val="0D0D0D" w:themeColor="text1" w:themeTint="F2"/>
          <w:szCs w:val="28"/>
        </w:rPr>
        <w:t xml:space="preserve"> г.</w:t>
      </w:r>
    </w:p>
    <w:p w14:paraId="76AA8BE4" w14:textId="77777777" w:rsidR="006002EA" w:rsidRDefault="006002EA">
      <w:pPr>
        <w:spacing w:line="259" w:lineRule="auto"/>
        <w:ind w:firstLine="0"/>
        <w:jc w:val="left"/>
        <w:rPr>
          <w:rFonts w:eastAsiaTheme="majorEastAsia" w:cstheme="majorBidi"/>
          <w:b/>
          <w:color w:val="000000" w:themeColor="text1"/>
          <w:kern w:val="0"/>
          <w:sz w:val="36"/>
          <w:szCs w:val="32"/>
          <w14:ligatures w14:val="none"/>
        </w:rPr>
      </w:pPr>
      <w:bookmarkStart w:id="0" w:name="_Toc183266976"/>
      <w:r>
        <w:br w:type="page"/>
      </w:r>
    </w:p>
    <w:bookmarkEnd w:id="0"/>
    <w:p w14:paraId="7D22824C" w14:textId="77777777" w:rsidR="00785F88" w:rsidRPr="00785F88" w:rsidRDefault="00785F88" w:rsidP="00785F88">
      <w:pPr>
        <w:pStyle w:val="Heading1"/>
        <w:rPr>
          <w:bCs/>
          <w:lang w:val="en-US"/>
        </w:rPr>
      </w:pPr>
      <w:r w:rsidRPr="00785F88">
        <w:rPr>
          <w:bCs/>
          <w:lang w:val="en-US"/>
        </w:rPr>
        <w:lastRenderedPageBreak/>
        <w:t xml:space="preserve">1. </w:t>
      </w:r>
      <w:proofErr w:type="spellStart"/>
      <w:r w:rsidRPr="00785F88">
        <w:rPr>
          <w:lang w:val="en-US"/>
        </w:rPr>
        <w:t>Общие</w:t>
      </w:r>
      <w:proofErr w:type="spellEnd"/>
      <w:r w:rsidRPr="00785F88">
        <w:rPr>
          <w:lang w:val="en-US"/>
        </w:rPr>
        <w:t xml:space="preserve"> </w:t>
      </w:r>
      <w:proofErr w:type="spellStart"/>
      <w:r w:rsidRPr="00785F88">
        <w:rPr>
          <w:lang w:val="en-US"/>
        </w:rPr>
        <w:t>положения</w:t>
      </w:r>
      <w:proofErr w:type="spellEnd"/>
    </w:p>
    <w:p w14:paraId="33991B77" w14:textId="77777777" w:rsidR="00785F88" w:rsidRDefault="00785F88" w:rsidP="00785F88">
      <w:pPr>
        <w:ind w:left="720" w:firstLine="0"/>
        <w:rPr>
          <w:bCs/>
        </w:rPr>
      </w:pPr>
      <w:r w:rsidRPr="00785F88">
        <w:rPr>
          <w:bCs/>
        </w:rPr>
        <w:t>1.1. Настоящее техническое задание (ТЗ) определяет требования к разработке программного обеспечения (ПО) для автоматизации финансовой деятельности страховой компании.</w:t>
      </w:r>
      <w:r w:rsidRPr="00785F88">
        <w:rPr>
          <w:bCs/>
        </w:rPr>
        <w:br/>
        <w:t>1.2. Цель разработки — повышение эффективности управления договорами страхования, оптимизация финансового учёта и контроль работы филиалов.</w:t>
      </w:r>
    </w:p>
    <w:p w14:paraId="6885CA9E" w14:textId="7900ED36" w:rsidR="00785F88" w:rsidRPr="00785F88" w:rsidRDefault="00785F88" w:rsidP="00785F88">
      <w:pPr>
        <w:pStyle w:val="Heading1"/>
      </w:pPr>
      <w:r w:rsidRPr="00785F88">
        <w:t>2. Назначение и цели создания системы</w:t>
      </w:r>
    </w:p>
    <w:p w14:paraId="6FBB03C2" w14:textId="77777777" w:rsidR="00785F88" w:rsidRPr="00785F88" w:rsidRDefault="00785F88" w:rsidP="00785F88">
      <w:pPr>
        <w:ind w:left="720" w:firstLine="0"/>
        <w:rPr>
          <w:bCs/>
        </w:rPr>
      </w:pPr>
      <w:r w:rsidRPr="00785F88">
        <w:rPr>
          <w:bCs/>
        </w:rPr>
        <w:t>2.1. Система предназначена для:</w:t>
      </w:r>
    </w:p>
    <w:p w14:paraId="748C2D0C" w14:textId="77777777" w:rsidR="00785F88" w:rsidRPr="00785F88" w:rsidRDefault="00785F88" w:rsidP="00785F88">
      <w:pPr>
        <w:numPr>
          <w:ilvl w:val="0"/>
          <w:numId w:val="17"/>
        </w:numPr>
        <w:rPr>
          <w:bCs/>
        </w:rPr>
      </w:pPr>
      <w:r w:rsidRPr="00785F88">
        <w:rPr>
          <w:bCs/>
        </w:rPr>
        <w:t>Автоматизации заключения и учёта договоров страхования.</w:t>
      </w:r>
    </w:p>
    <w:p w14:paraId="40A92410" w14:textId="77777777" w:rsidR="00785F88" w:rsidRPr="00785F88" w:rsidRDefault="00785F88" w:rsidP="00785F88">
      <w:pPr>
        <w:numPr>
          <w:ilvl w:val="0"/>
          <w:numId w:val="17"/>
        </w:numPr>
        <w:rPr>
          <w:bCs/>
          <w:lang w:val="en-US"/>
        </w:rPr>
      </w:pPr>
      <w:proofErr w:type="spellStart"/>
      <w:r w:rsidRPr="00785F88">
        <w:rPr>
          <w:bCs/>
          <w:lang w:val="en-US"/>
        </w:rPr>
        <w:t>Управления</w:t>
      </w:r>
      <w:proofErr w:type="spellEnd"/>
      <w:r w:rsidRPr="00785F88">
        <w:rPr>
          <w:bCs/>
          <w:lang w:val="en-US"/>
        </w:rPr>
        <w:t xml:space="preserve"> </w:t>
      </w:r>
      <w:proofErr w:type="spellStart"/>
      <w:r w:rsidRPr="00785F88">
        <w:rPr>
          <w:bCs/>
          <w:lang w:val="en-US"/>
        </w:rPr>
        <w:t>филиалами</w:t>
      </w:r>
      <w:proofErr w:type="spellEnd"/>
      <w:r w:rsidRPr="00785F88">
        <w:rPr>
          <w:bCs/>
          <w:lang w:val="en-US"/>
        </w:rPr>
        <w:t xml:space="preserve"> </w:t>
      </w:r>
      <w:proofErr w:type="spellStart"/>
      <w:r w:rsidRPr="00785F88">
        <w:rPr>
          <w:bCs/>
          <w:lang w:val="en-US"/>
        </w:rPr>
        <w:t>компании</w:t>
      </w:r>
      <w:proofErr w:type="spellEnd"/>
      <w:r w:rsidRPr="00785F88">
        <w:rPr>
          <w:bCs/>
          <w:lang w:val="en-US"/>
        </w:rPr>
        <w:t>.</w:t>
      </w:r>
    </w:p>
    <w:p w14:paraId="33D959A6" w14:textId="77777777" w:rsidR="00785F88" w:rsidRPr="00785F88" w:rsidRDefault="00785F88" w:rsidP="00785F88">
      <w:pPr>
        <w:numPr>
          <w:ilvl w:val="0"/>
          <w:numId w:val="17"/>
        </w:numPr>
        <w:rPr>
          <w:bCs/>
        </w:rPr>
      </w:pPr>
      <w:r w:rsidRPr="00785F88">
        <w:rPr>
          <w:bCs/>
        </w:rPr>
        <w:t>Контроля страховых премий, выплат и резервов.</w:t>
      </w:r>
    </w:p>
    <w:p w14:paraId="3450F4FF" w14:textId="77777777" w:rsidR="00785F88" w:rsidRPr="00785F88" w:rsidRDefault="00785F88" w:rsidP="00785F88">
      <w:pPr>
        <w:numPr>
          <w:ilvl w:val="0"/>
          <w:numId w:val="17"/>
        </w:numPr>
        <w:rPr>
          <w:bCs/>
        </w:rPr>
      </w:pPr>
      <w:r w:rsidRPr="00785F88">
        <w:rPr>
          <w:bCs/>
        </w:rPr>
        <w:t>Формирования аналитических отчётов по финансовой деятельности.</w:t>
      </w:r>
    </w:p>
    <w:p w14:paraId="20D39D40" w14:textId="77777777" w:rsidR="00785F88" w:rsidRPr="00785F88" w:rsidRDefault="00785F88" w:rsidP="00785F88">
      <w:pPr>
        <w:ind w:left="720" w:firstLine="0"/>
        <w:rPr>
          <w:bCs/>
          <w:lang w:val="en-US"/>
        </w:rPr>
      </w:pPr>
      <w:r w:rsidRPr="00785F88">
        <w:rPr>
          <w:bCs/>
          <w:lang w:val="en-US"/>
        </w:rPr>
        <w:t xml:space="preserve">2.2. </w:t>
      </w:r>
      <w:proofErr w:type="spellStart"/>
      <w:r w:rsidRPr="00785F88">
        <w:rPr>
          <w:bCs/>
          <w:lang w:val="en-US"/>
        </w:rPr>
        <w:t>Цели</w:t>
      </w:r>
      <w:proofErr w:type="spellEnd"/>
      <w:r w:rsidRPr="00785F88">
        <w:rPr>
          <w:bCs/>
          <w:lang w:val="en-US"/>
        </w:rPr>
        <w:t xml:space="preserve"> </w:t>
      </w:r>
      <w:proofErr w:type="spellStart"/>
      <w:r w:rsidRPr="00785F88">
        <w:rPr>
          <w:bCs/>
          <w:lang w:val="en-US"/>
        </w:rPr>
        <w:t>создания</w:t>
      </w:r>
      <w:proofErr w:type="spellEnd"/>
      <w:r w:rsidRPr="00785F88">
        <w:rPr>
          <w:bCs/>
          <w:lang w:val="en-US"/>
        </w:rPr>
        <w:t xml:space="preserve"> </w:t>
      </w:r>
      <w:proofErr w:type="spellStart"/>
      <w:r w:rsidRPr="00785F88">
        <w:rPr>
          <w:bCs/>
          <w:lang w:val="en-US"/>
        </w:rPr>
        <w:t>системы</w:t>
      </w:r>
      <w:proofErr w:type="spellEnd"/>
      <w:r w:rsidRPr="00785F88">
        <w:rPr>
          <w:bCs/>
          <w:lang w:val="en-US"/>
        </w:rPr>
        <w:t>:</w:t>
      </w:r>
    </w:p>
    <w:p w14:paraId="71446615" w14:textId="77777777" w:rsidR="00785F88" w:rsidRPr="00785F88" w:rsidRDefault="00785F88" w:rsidP="00785F88">
      <w:pPr>
        <w:numPr>
          <w:ilvl w:val="0"/>
          <w:numId w:val="18"/>
        </w:numPr>
        <w:rPr>
          <w:bCs/>
        </w:rPr>
      </w:pPr>
      <w:r w:rsidRPr="00785F88">
        <w:rPr>
          <w:bCs/>
        </w:rPr>
        <w:t>Ускорение обработки договоров и снижение ошибок при расчётах.</w:t>
      </w:r>
    </w:p>
    <w:p w14:paraId="680D188E" w14:textId="77777777" w:rsidR="00785F88" w:rsidRPr="00785F88" w:rsidRDefault="00785F88" w:rsidP="00785F88">
      <w:pPr>
        <w:numPr>
          <w:ilvl w:val="0"/>
          <w:numId w:val="18"/>
        </w:numPr>
        <w:rPr>
          <w:bCs/>
          <w:lang w:val="en-US"/>
        </w:rPr>
      </w:pPr>
      <w:proofErr w:type="spellStart"/>
      <w:r w:rsidRPr="00785F88">
        <w:rPr>
          <w:bCs/>
          <w:lang w:val="en-US"/>
        </w:rPr>
        <w:t>Повышение</w:t>
      </w:r>
      <w:proofErr w:type="spellEnd"/>
      <w:r w:rsidRPr="00785F88">
        <w:rPr>
          <w:bCs/>
          <w:lang w:val="en-US"/>
        </w:rPr>
        <w:t xml:space="preserve"> </w:t>
      </w:r>
      <w:proofErr w:type="spellStart"/>
      <w:r w:rsidRPr="00785F88">
        <w:rPr>
          <w:bCs/>
          <w:lang w:val="en-US"/>
        </w:rPr>
        <w:t>прозрачности</w:t>
      </w:r>
      <w:proofErr w:type="spellEnd"/>
      <w:r w:rsidRPr="00785F88">
        <w:rPr>
          <w:bCs/>
          <w:lang w:val="en-US"/>
        </w:rPr>
        <w:t xml:space="preserve"> </w:t>
      </w:r>
      <w:proofErr w:type="spellStart"/>
      <w:r w:rsidRPr="00785F88">
        <w:rPr>
          <w:bCs/>
          <w:lang w:val="en-US"/>
        </w:rPr>
        <w:t>финансовых</w:t>
      </w:r>
      <w:proofErr w:type="spellEnd"/>
      <w:r w:rsidRPr="00785F88">
        <w:rPr>
          <w:bCs/>
          <w:lang w:val="en-US"/>
        </w:rPr>
        <w:t xml:space="preserve"> </w:t>
      </w:r>
      <w:proofErr w:type="spellStart"/>
      <w:r w:rsidRPr="00785F88">
        <w:rPr>
          <w:bCs/>
          <w:lang w:val="en-US"/>
        </w:rPr>
        <w:t>операций</w:t>
      </w:r>
      <w:proofErr w:type="spellEnd"/>
      <w:r w:rsidRPr="00785F88">
        <w:rPr>
          <w:bCs/>
          <w:lang w:val="en-US"/>
        </w:rPr>
        <w:t>.</w:t>
      </w:r>
    </w:p>
    <w:p w14:paraId="5973F333" w14:textId="77777777" w:rsidR="00785F88" w:rsidRPr="00785F88" w:rsidRDefault="00785F88" w:rsidP="00785F88">
      <w:pPr>
        <w:numPr>
          <w:ilvl w:val="0"/>
          <w:numId w:val="18"/>
        </w:numPr>
        <w:rPr>
          <w:bCs/>
        </w:rPr>
      </w:pPr>
      <w:r w:rsidRPr="00785F88">
        <w:rPr>
          <w:bCs/>
        </w:rPr>
        <w:t>Оптимизация взаимодействия между филиалами и центральным офисом.</w:t>
      </w:r>
    </w:p>
    <w:p w14:paraId="5045CFC8" w14:textId="77777777" w:rsidR="00785F88" w:rsidRPr="00785F88" w:rsidRDefault="00785F88" w:rsidP="00785F88">
      <w:pPr>
        <w:numPr>
          <w:ilvl w:val="0"/>
          <w:numId w:val="18"/>
        </w:numPr>
        <w:rPr>
          <w:bCs/>
        </w:rPr>
      </w:pPr>
      <w:r w:rsidRPr="00785F88">
        <w:rPr>
          <w:bCs/>
        </w:rPr>
        <w:t>Обеспечение безопасности данных клиентов и договоров.</w:t>
      </w:r>
    </w:p>
    <w:p w14:paraId="56B0687B" w14:textId="77777777" w:rsidR="00785F88" w:rsidRPr="00785F88" w:rsidRDefault="00785F88" w:rsidP="00785F88">
      <w:pPr>
        <w:pStyle w:val="Heading1"/>
      </w:pPr>
      <w:r w:rsidRPr="00785F88">
        <w:t>3. Характеристики объекта автоматизации</w:t>
      </w:r>
    </w:p>
    <w:p w14:paraId="48A5129F" w14:textId="77777777" w:rsidR="00785F88" w:rsidRPr="00785F88" w:rsidRDefault="00785F88" w:rsidP="00785F88">
      <w:pPr>
        <w:ind w:left="720" w:firstLine="0"/>
        <w:rPr>
          <w:bCs/>
        </w:rPr>
      </w:pPr>
      <w:r w:rsidRPr="00785F88">
        <w:rPr>
          <w:bCs/>
        </w:rPr>
        <w:t>3.1. Объект автоматизации — деятельность страховой компании по заключению договоров страхования, управлению филиалами и финансовому учёту.</w:t>
      </w:r>
    </w:p>
    <w:p w14:paraId="7FC832BA" w14:textId="77777777" w:rsidR="00785F88" w:rsidRPr="00785F88" w:rsidRDefault="00785F88" w:rsidP="00785F88">
      <w:pPr>
        <w:ind w:left="720" w:firstLine="0"/>
        <w:rPr>
          <w:bCs/>
          <w:lang w:val="en-US"/>
        </w:rPr>
      </w:pPr>
      <w:r w:rsidRPr="00785F88">
        <w:rPr>
          <w:bCs/>
          <w:lang w:val="en-US"/>
        </w:rPr>
        <w:t xml:space="preserve">3.2. </w:t>
      </w:r>
      <w:proofErr w:type="spellStart"/>
      <w:r w:rsidRPr="00785F88">
        <w:rPr>
          <w:bCs/>
          <w:lang w:val="en-US"/>
        </w:rPr>
        <w:t>Основные</w:t>
      </w:r>
      <w:proofErr w:type="spellEnd"/>
      <w:r w:rsidRPr="00785F88">
        <w:rPr>
          <w:bCs/>
          <w:lang w:val="en-US"/>
        </w:rPr>
        <w:t xml:space="preserve"> </w:t>
      </w:r>
      <w:proofErr w:type="spellStart"/>
      <w:r w:rsidRPr="00785F88">
        <w:rPr>
          <w:bCs/>
          <w:lang w:val="en-US"/>
        </w:rPr>
        <w:t>процессы</w:t>
      </w:r>
      <w:proofErr w:type="spellEnd"/>
      <w:r w:rsidRPr="00785F88">
        <w:rPr>
          <w:bCs/>
          <w:lang w:val="en-US"/>
        </w:rPr>
        <w:t xml:space="preserve">, </w:t>
      </w:r>
      <w:proofErr w:type="spellStart"/>
      <w:r w:rsidRPr="00785F88">
        <w:rPr>
          <w:bCs/>
          <w:lang w:val="en-US"/>
        </w:rPr>
        <w:t>подлежащие</w:t>
      </w:r>
      <w:proofErr w:type="spellEnd"/>
      <w:r w:rsidRPr="00785F88">
        <w:rPr>
          <w:bCs/>
          <w:lang w:val="en-US"/>
        </w:rPr>
        <w:t xml:space="preserve"> </w:t>
      </w:r>
      <w:proofErr w:type="spellStart"/>
      <w:r w:rsidRPr="00785F88">
        <w:rPr>
          <w:bCs/>
          <w:lang w:val="en-US"/>
        </w:rPr>
        <w:t>автоматизации</w:t>
      </w:r>
      <w:proofErr w:type="spellEnd"/>
      <w:r w:rsidRPr="00785F88">
        <w:rPr>
          <w:bCs/>
          <w:lang w:val="en-US"/>
        </w:rPr>
        <w:t>:</w:t>
      </w:r>
    </w:p>
    <w:p w14:paraId="3E4F0906" w14:textId="77777777" w:rsidR="00785F88" w:rsidRPr="00785F88" w:rsidRDefault="00785F88" w:rsidP="00785F88">
      <w:pPr>
        <w:numPr>
          <w:ilvl w:val="0"/>
          <w:numId w:val="19"/>
        </w:numPr>
        <w:rPr>
          <w:bCs/>
        </w:rPr>
      </w:pPr>
      <w:r w:rsidRPr="00785F88">
        <w:rPr>
          <w:bCs/>
        </w:rPr>
        <w:lastRenderedPageBreak/>
        <w:t>Регистрация клиентов и договоров страхования.</w:t>
      </w:r>
    </w:p>
    <w:p w14:paraId="791A03F7" w14:textId="77777777" w:rsidR="00785F88" w:rsidRPr="00785F88" w:rsidRDefault="00785F88" w:rsidP="00785F88">
      <w:pPr>
        <w:numPr>
          <w:ilvl w:val="0"/>
          <w:numId w:val="19"/>
        </w:numPr>
        <w:rPr>
          <w:bCs/>
        </w:rPr>
      </w:pPr>
      <w:r w:rsidRPr="00785F88">
        <w:rPr>
          <w:bCs/>
        </w:rPr>
        <w:t>Расчёт страховых премий на основе тарифных ставок.</w:t>
      </w:r>
    </w:p>
    <w:p w14:paraId="7617244C" w14:textId="77777777" w:rsidR="00785F88" w:rsidRPr="00785F88" w:rsidRDefault="00785F88" w:rsidP="00785F88">
      <w:pPr>
        <w:numPr>
          <w:ilvl w:val="0"/>
          <w:numId w:val="19"/>
        </w:numPr>
        <w:rPr>
          <w:bCs/>
        </w:rPr>
      </w:pPr>
      <w:r w:rsidRPr="00785F88">
        <w:rPr>
          <w:bCs/>
        </w:rPr>
        <w:t>Учёт выплат по страховым случаям.</w:t>
      </w:r>
    </w:p>
    <w:p w14:paraId="70D86454" w14:textId="77777777" w:rsidR="00785F88" w:rsidRPr="00785F88" w:rsidRDefault="00785F88" w:rsidP="00785F88">
      <w:pPr>
        <w:numPr>
          <w:ilvl w:val="0"/>
          <w:numId w:val="19"/>
        </w:numPr>
        <w:rPr>
          <w:bCs/>
        </w:rPr>
      </w:pPr>
      <w:r w:rsidRPr="00785F88">
        <w:rPr>
          <w:bCs/>
        </w:rPr>
        <w:t>Контроль работы филиалов (количество договоров, доходы/расходы).</w:t>
      </w:r>
    </w:p>
    <w:p w14:paraId="388DD9EF" w14:textId="77777777" w:rsidR="00785F88" w:rsidRPr="00785F88" w:rsidRDefault="00785F88" w:rsidP="00785F88">
      <w:pPr>
        <w:numPr>
          <w:ilvl w:val="0"/>
          <w:numId w:val="19"/>
        </w:numPr>
        <w:rPr>
          <w:bCs/>
        </w:rPr>
      </w:pPr>
      <w:r w:rsidRPr="00785F88">
        <w:rPr>
          <w:bCs/>
        </w:rPr>
        <w:t>Формирование финансовых отчётов (ежемесячных, квартальных).</w:t>
      </w:r>
    </w:p>
    <w:p w14:paraId="3D39E7B5" w14:textId="77777777" w:rsidR="00785F88" w:rsidRPr="00785F88" w:rsidRDefault="00785F88" w:rsidP="00785F88">
      <w:pPr>
        <w:pStyle w:val="Heading1"/>
      </w:pPr>
      <w:r w:rsidRPr="00785F88">
        <w:t>4. Требования к системе</w:t>
      </w:r>
    </w:p>
    <w:p w14:paraId="717ACDAA" w14:textId="0D9BB7A1" w:rsidR="00785F88" w:rsidRPr="00785F88" w:rsidRDefault="00785F88" w:rsidP="00785F88">
      <w:pPr>
        <w:pStyle w:val="Heading2"/>
      </w:pPr>
      <w:r w:rsidRPr="00785F88">
        <w:t>4.1. Функциональные требования</w:t>
      </w:r>
    </w:p>
    <w:p w14:paraId="0F30D478" w14:textId="77777777" w:rsidR="00785F88" w:rsidRPr="00785F88" w:rsidRDefault="00785F88" w:rsidP="00785F88">
      <w:pPr>
        <w:numPr>
          <w:ilvl w:val="0"/>
          <w:numId w:val="20"/>
        </w:numPr>
        <w:rPr>
          <w:bCs/>
        </w:rPr>
      </w:pPr>
      <w:r w:rsidRPr="00785F88">
        <w:rPr>
          <w:bCs/>
        </w:rPr>
        <w:t>Регистрация и учёт договоров страхования с указанием:</w:t>
      </w:r>
    </w:p>
    <w:p w14:paraId="5F53ADAC" w14:textId="77777777" w:rsidR="00785F88" w:rsidRPr="00785F88" w:rsidRDefault="00785F88" w:rsidP="00785F88">
      <w:pPr>
        <w:numPr>
          <w:ilvl w:val="1"/>
          <w:numId w:val="20"/>
        </w:numPr>
        <w:rPr>
          <w:bCs/>
        </w:rPr>
      </w:pPr>
      <w:r w:rsidRPr="00785F88">
        <w:rPr>
          <w:bCs/>
        </w:rPr>
        <w:t>Номера договора, даты заключения, страховой суммы, тарифной ставки.</w:t>
      </w:r>
    </w:p>
    <w:p w14:paraId="283A9486" w14:textId="77777777" w:rsidR="00785F88" w:rsidRPr="00785F88" w:rsidRDefault="00785F88" w:rsidP="00785F88">
      <w:pPr>
        <w:numPr>
          <w:ilvl w:val="1"/>
          <w:numId w:val="20"/>
        </w:numPr>
        <w:rPr>
          <w:bCs/>
        </w:rPr>
      </w:pPr>
      <w:r w:rsidRPr="00785F88">
        <w:rPr>
          <w:bCs/>
        </w:rPr>
        <w:t>Связи с филиалом и видом страхования.</w:t>
      </w:r>
    </w:p>
    <w:p w14:paraId="6A60A7E0" w14:textId="77777777" w:rsidR="00785F88" w:rsidRPr="00785F88" w:rsidRDefault="00785F88" w:rsidP="00785F88">
      <w:pPr>
        <w:numPr>
          <w:ilvl w:val="0"/>
          <w:numId w:val="20"/>
        </w:numPr>
        <w:rPr>
          <w:bCs/>
          <w:lang w:val="en-US"/>
        </w:rPr>
      </w:pPr>
      <w:proofErr w:type="spellStart"/>
      <w:r w:rsidRPr="00785F88">
        <w:rPr>
          <w:bCs/>
          <w:lang w:val="en-US"/>
        </w:rPr>
        <w:t>Управление</w:t>
      </w:r>
      <w:proofErr w:type="spellEnd"/>
      <w:r w:rsidRPr="00785F88">
        <w:rPr>
          <w:bCs/>
          <w:lang w:val="en-US"/>
        </w:rPr>
        <w:t xml:space="preserve"> </w:t>
      </w:r>
      <w:proofErr w:type="spellStart"/>
      <w:r w:rsidRPr="00785F88">
        <w:rPr>
          <w:bCs/>
          <w:lang w:val="en-US"/>
        </w:rPr>
        <w:t>филиалами</w:t>
      </w:r>
      <w:proofErr w:type="spellEnd"/>
      <w:r w:rsidRPr="00785F88">
        <w:rPr>
          <w:bCs/>
          <w:lang w:val="en-US"/>
        </w:rPr>
        <w:t>:</w:t>
      </w:r>
    </w:p>
    <w:p w14:paraId="19153C5B" w14:textId="77777777" w:rsidR="00785F88" w:rsidRPr="00785F88" w:rsidRDefault="00785F88" w:rsidP="00785F88">
      <w:pPr>
        <w:numPr>
          <w:ilvl w:val="1"/>
          <w:numId w:val="20"/>
        </w:numPr>
        <w:rPr>
          <w:bCs/>
        </w:rPr>
      </w:pPr>
      <w:r w:rsidRPr="00785F88">
        <w:rPr>
          <w:bCs/>
        </w:rPr>
        <w:t>Добавление/редактирование данных (название, адрес, телефон).</w:t>
      </w:r>
    </w:p>
    <w:p w14:paraId="5EB92BD3" w14:textId="77777777" w:rsidR="00785F88" w:rsidRPr="00785F88" w:rsidRDefault="00785F88" w:rsidP="00785F88">
      <w:pPr>
        <w:numPr>
          <w:ilvl w:val="1"/>
          <w:numId w:val="20"/>
        </w:numPr>
        <w:rPr>
          <w:bCs/>
          <w:lang w:val="en-US"/>
        </w:rPr>
      </w:pPr>
      <w:proofErr w:type="spellStart"/>
      <w:r w:rsidRPr="00785F88">
        <w:rPr>
          <w:bCs/>
          <w:lang w:val="en-US"/>
        </w:rPr>
        <w:t>Анализ</w:t>
      </w:r>
      <w:proofErr w:type="spellEnd"/>
      <w:r w:rsidRPr="00785F88">
        <w:rPr>
          <w:bCs/>
          <w:lang w:val="en-US"/>
        </w:rPr>
        <w:t xml:space="preserve"> </w:t>
      </w:r>
      <w:proofErr w:type="spellStart"/>
      <w:r w:rsidRPr="00785F88">
        <w:rPr>
          <w:bCs/>
          <w:lang w:val="en-US"/>
        </w:rPr>
        <w:t>показателей</w:t>
      </w:r>
      <w:proofErr w:type="spellEnd"/>
      <w:r w:rsidRPr="00785F88">
        <w:rPr>
          <w:bCs/>
          <w:lang w:val="en-US"/>
        </w:rPr>
        <w:t xml:space="preserve"> </w:t>
      </w:r>
      <w:proofErr w:type="spellStart"/>
      <w:r w:rsidRPr="00785F88">
        <w:rPr>
          <w:bCs/>
          <w:lang w:val="en-US"/>
        </w:rPr>
        <w:t>эффективности</w:t>
      </w:r>
      <w:proofErr w:type="spellEnd"/>
      <w:r w:rsidRPr="00785F88">
        <w:rPr>
          <w:bCs/>
          <w:lang w:val="en-US"/>
        </w:rPr>
        <w:t>.</w:t>
      </w:r>
    </w:p>
    <w:p w14:paraId="00D32369" w14:textId="77777777" w:rsidR="00785F88" w:rsidRPr="00785F88" w:rsidRDefault="00785F88" w:rsidP="00785F88">
      <w:pPr>
        <w:numPr>
          <w:ilvl w:val="0"/>
          <w:numId w:val="20"/>
        </w:numPr>
        <w:rPr>
          <w:bCs/>
          <w:lang w:val="en-US"/>
        </w:rPr>
      </w:pPr>
      <w:proofErr w:type="spellStart"/>
      <w:r w:rsidRPr="00785F88">
        <w:rPr>
          <w:bCs/>
          <w:lang w:val="en-US"/>
        </w:rPr>
        <w:t>Учёт</w:t>
      </w:r>
      <w:proofErr w:type="spellEnd"/>
      <w:r w:rsidRPr="00785F88">
        <w:rPr>
          <w:bCs/>
          <w:lang w:val="en-US"/>
        </w:rPr>
        <w:t xml:space="preserve"> </w:t>
      </w:r>
      <w:proofErr w:type="spellStart"/>
      <w:r w:rsidRPr="00785F88">
        <w:rPr>
          <w:bCs/>
          <w:lang w:val="en-US"/>
        </w:rPr>
        <w:t>видов</w:t>
      </w:r>
      <w:proofErr w:type="spellEnd"/>
      <w:r w:rsidRPr="00785F88">
        <w:rPr>
          <w:bCs/>
          <w:lang w:val="en-US"/>
        </w:rPr>
        <w:t xml:space="preserve"> </w:t>
      </w:r>
      <w:proofErr w:type="spellStart"/>
      <w:r w:rsidRPr="00785F88">
        <w:rPr>
          <w:bCs/>
          <w:lang w:val="en-US"/>
        </w:rPr>
        <w:t>страхования</w:t>
      </w:r>
      <w:proofErr w:type="spellEnd"/>
      <w:r w:rsidRPr="00785F88">
        <w:rPr>
          <w:bCs/>
          <w:lang w:val="en-US"/>
        </w:rPr>
        <w:t>:</w:t>
      </w:r>
    </w:p>
    <w:p w14:paraId="3F0219E2" w14:textId="77777777" w:rsidR="00785F88" w:rsidRPr="00785F88" w:rsidRDefault="00785F88" w:rsidP="00785F88">
      <w:pPr>
        <w:numPr>
          <w:ilvl w:val="1"/>
          <w:numId w:val="20"/>
        </w:numPr>
        <w:rPr>
          <w:bCs/>
        </w:rPr>
      </w:pPr>
      <w:r w:rsidRPr="00785F88">
        <w:rPr>
          <w:bCs/>
        </w:rPr>
        <w:t>Каталог видов (например, ОСАГО, ДМС, страхование имущества).</w:t>
      </w:r>
    </w:p>
    <w:p w14:paraId="4EA7C96B" w14:textId="77777777" w:rsidR="00785F88" w:rsidRPr="00785F88" w:rsidRDefault="00785F88" w:rsidP="00785F88">
      <w:pPr>
        <w:numPr>
          <w:ilvl w:val="0"/>
          <w:numId w:val="20"/>
        </w:numPr>
        <w:rPr>
          <w:bCs/>
          <w:lang w:val="en-US"/>
        </w:rPr>
      </w:pPr>
      <w:proofErr w:type="spellStart"/>
      <w:r w:rsidRPr="00785F88">
        <w:rPr>
          <w:bCs/>
          <w:lang w:val="en-US"/>
        </w:rPr>
        <w:t>Финансовый</w:t>
      </w:r>
      <w:proofErr w:type="spellEnd"/>
      <w:r w:rsidRPr="00785F88">
        <w:rPr>
          <w:bCs/>
          <w:lang w:val="en-US"/>
        </w:rPr>
        <w:t xml:space="preserve"> </w:t>
      </w:r>
      <w:proofErr w:type="spellStart"/>
      <w:r w:rsidRPr="00785F88">
        <w:rPr>
          <w:bCs/>
          <w:lang w:val="en-US"/>
        </w:rPr>
        <w:t>учёт</w:t>
      </w:r>
      <w:proofErr w:type="spellEnd"/>
      <w:r w:rsidRPr="00785F88">
        <w:rPr>
          <w:bCs/>
          <w:lang w:val="en-US"/>
        </w:rPr>
        <w:t>:</w:t>
      </w:r>
    </w:p>
    <w:p w14:paraId="15E6FCC5" w14:textId="77777777" w:rsidR="00785F88" w:rsidRPr="00785F88" w:rsidRDefault="00785F88" w:rsidP="00785F88">
      <w:pPr>
        <w:numPr>
          <w:ilvl w:val="1"/>
          <w:numId w:val="20"/>
        </w:numPr>
        <w:rPr>
          <w:bCs/>
        </w:rPr>
      </w:pPr>
      <w:r w:rsidRPr="00785F88">
        <w:rPr>
          <w:bCs/>
        </w:rPr>
        <w:t>Расчёт премий:</w:t>
      </w:r>
      <w:r w:rsidRPr="00785F88">
        <w:rPr>
          <w:bCs/>
          <w:lang w:val="en-US"/>
        </w:rPr>
        <w:t> </w:t>
      </w:r>
      <w:r w:rsidRPr="00785F88">
        <w:rPr>
          <w:bCs/>
        </w:rPr>
        <w:t>Страховая сумма × Тарифная ставка.</w:t>
      </w:r>
    </w:p>
    <w:p w14:paraId="597BBE72" w14:textId="77777777" w:rsidR="00785F88" w:rsidRPr="00785F88" w:rsidRDefault="00785F88" w:rsidP="00785F88">
      <w:pPr>
        <w:numPr>
          <w:ilvl w:val="1"/>
          <w:numId w:val="20"/>
        </w:numPr>
        <w:rPr>
          <w:bCs/>
          <w:lang w:val="en-US"/>
        </w:rPr>
      </w:pPr>
      <w:proofErr w:type="spellStart"/>
      <w:r w:rsidRPr="00785F88">
        <w:rPr>
          <w:bCs/>
          <w:lang w:val="en-US"/>
        </w:rPr>
        <w:t>Формирование</w:t>
      </w:r>
      <w:proofErr w:type="spellEnd"/>
      <w:r w:rsidRPr="00785F88">
        <w:rPr>
          <w:bCs/>
          <w:lang w:val="en-US"/>
        </w:rPr>
        <w:t xml:space="preserve"> </w:t>
      </w:r>
      <w:proofErr w:type="spellStart"/>
      <w:r w:rsidRPr="00785F88">
        <w:rPr>
          <w:bCs/>
          <w:lang w:val="en-US"/>
        </w:rPr>
        <w:t>резервов</w:t>
      </w:r>
      <w:proofErr w:type="spellEnd"/>
      <w:r w:rsidRPr="00785F88">
        <w:rPr>
          <w:bCs/>
          <w:lang w:val="en-US"/>
        </w:rPr>
        <w:t xml:space="preserve"> </w:t>
      </w:r>
      <w:proofErr w:type="spellStart"/>
      <w:r w:rsidRPr="00785F88">
        <w:rPr>
          <w:bCs/>
          <w:lang w:val="en-US"/>
        </w:rPr>
        <w:t>на</w:t>
      </w:r>
      <w:proofErr w:type="spellEnd"/>
      <w:r w:rsidRPr="00785F88">
        <w:rPr>
          <w:bCs/>
          <w:lang w:val="en-US"/>
        </w:rPr>
        <w:t xml:space="preserve"> </w:t>
      </w:r>
      <w:proofErr w:type="spellStart"/>
      <w:r w:rsidRPr="00785F88">
        <w:rPr>
          <w:bCs/>
          <w:lang w:val="en-US"/>
        </w:rPr>
        <w:t>выплаты</w:t>
      </w:r>
      <w:proofErr w:type="spellEnd"/>
      <w:r w:rsidRPr="00785F88">
        <w:rPr>
          <w:bCs/>
          <w:lang w:val="en-US"/>
        </w:rPr>
        <w:t>.</w:t>
      </w:r>
    </w:p>
    <w:p w14:paraId="7B46140C" w14:textId="77777777" w:rsidR="00785F88" w:rsidRPr="00785F88" w:rsidRDefault="00785F88" w:rsidP="00785F88">
      <w:pPr>
        <w:numPr>
          <w:ilvl w:val="1"/>
          <w:numId w:val="20"/>
        </w:numPr>
        <w:rPr>
          <w:bCs/>
        </w:rPr>
      </w:pPr>
      <w:r w:rsidRPr="00785F88">
        <w:rPr>
          <w:bCs/>
        </w:rPr>
        <w:t>Учёт страховых случаев и выплат.</w:t>
      </w:r>
    </w:p>
    <w:p w14:paraId="4A7BFB22" w14:textId="77777777" w:rsidR="00785F88" w:rsidRPr="00785F88" w:rsidRDefault="00785F88" w:rsidP="00785F88">
      <w:pPr>
        <w:numPr>
          <w:ilvl w:val="0"/>
          <w:numId w:val="20"/>
        </w:numPr>
        <w:rPr>
          <w:bCs/>
        </w:rPr>
      </w:pPr>
      <w:r w:rsidRPr="00785F88">
        <w:rPr>
          <w:bCs/>
        </w:rPr>
        <w:t>Автоматическое уведомление клиентов о сроках оплаты.</w:t>
      </w:r>
    </w:p>
    <w:p w14:paraId="115E1B0D" w14:textId="2E51A7B6" w:rsidR="00785F88" w:rsidRPr="00785F88" w:rsidRDefault="00785F88" w:rsidP="00785F88">
      <w:pPr>
        <w:pStyle w:val="Heading2"/>
      </w:pPr>
      <w:r w:rsidRPr="00785F88">
        <w:rPr>
          <w:lang w:val="en-US"/>
        </w:rPr>
        <w:lastRenderedPageBreak/>
        <w:t xml:space="preserve">4.2. </w:t>
      </w:r>
      <w:proofErr w:type="spellStart"/>
      <w:r w:rsidRPr="00785F88">
        <w:rPr>
          <w:lang w:val="en-US"/>
        </w:rPr>
        <w:t>Нефункциональные</w:t>
      </w:r>
      <w:proofErr w:type="spellEnd"/>
      <w:r w:rsidRPr="00785F88">
        <w:rPr>
          <w:lang w:val="en-US"/>
        </w:rPr>
        <w:t xml:space="preserve"> </w:t>
      </w:r>
      <w:proofErr w:type="spellStart"/>
      <w:r w:rsidRPr="00785F88">
        <w:rPr>
          <w:lang w:val="en-US"/>
        </w:rPr>
        <w:t>требования</w:t>
      </w:r>
      <w:proofErr w:type="spellEnd"/>
    </w:p>
    <w:p w14:paraId="62407113" w14:textId="77777777" w:rsidR="00785F88" w:rsidRPr="00785F88" w:rsidRDefault="00785F88" w:rsidP="00785F88">
      <w:pPr>
        <w:numPr>
          <w:ilvl w:val="0"/>
          <w:numId w:val="21"/>
        </w:numPr>
        <w:rPr>
          <w:bCs/>
          <w:lang w:val="en-US"/>
        </w:rPr>
      </w:pPr>
      <w:proofErr w:type="spellStart"/>
      <w:r w:rsidRPr="00785F88">
        <w:rPr>
          <w:bCs/>
          <w:lang w:val="en-US"/>
        </w:rPr>
        <w:t>Надёжность</w:t>
      </w:r>
      <w:proofErr w:type="spellEnd"/>
      <w:r w:rsidRPr="00785F88">
        <w:rPr>
          <w:bCs/>
          <w:lang w:val="en-US"/>
        </w:rPr>
        <w:t xml:space="preserve">: </w:t>
      </w:r>
      <w:proofErr w:type="spellStart"/>
      <w:r w:rsidRPr="00785F88">
        <w:rPr>
          <w:bCs/>
          <w:lang w:val="en-US"/>
        </w:rPr>
        <w:t>безотказная</w:t>
      </w:r>
      <w:proofErr w:type="spellEnd"/>
      <w:r w:rsidRPr="00785F88">
        <w:rPr>
          <w:bCs/>
          <w:lang w:val="en-US"/>
        </w:rPr>
        <w:t xml:space="preserve"> </w:t>
      </w:r>
      <w:proofErr w:type="spellStart"/>
      <w:r w:rsidRPr="00785F88">
        <w:rPr>
          <w:bCs/>
          <w:lang w:val="en-US"/>
        </w:rPr>
        <w:t>работа</w:t>
      </w:r>
      <w:proofErr w:type="spellEnd"/>
      <w:r w:rsidRPr="00785F88">
        <w:rPr>
          <w:bCs/>
          <w:lang w:val="en-US"/>
        </w:rPr>
        <w:t xml:space="preserve"> 24/7.</w:t>
      </w:r>
    </w:p>
    <w:p w14:paraId="5D3EDE50" w14:textId="77777777" w:rsidR="00785F88" w:rsidRPr="00785F88" w:rsidRDefault="00785F88" w:rsidP="00785F88">
      <w:pPr>
        <w:numPr>
          <w:ilvl w:val="0"/>
          <w:numId w:val="21"/>
        </w:numPr>
        <w:rPr>
          <w:bCs/>
        </w:rPr>
      </w:pPr>
      <w:r w:rsidRPr="00785F88">
        <w:rPr>
          <w:bCs/>
        </w:rPr>
        <w:t>Безопасность: шифрование данных, разграничение прав доступа.</w:t>
      </w:r>
    </w:p>
    <w:p w14:paraId="4FE378EE" w14:textId="77777777" w:rsidR="00785F88" w:rsidRPr="00785F88" w:rsidRDefault="00785F88" w:rsidP="00785F88">
      <w:pPr>
        <w:numPr>
          <w:ilvl w:val="0"/>
          <w:numId w:val="21"/>
        </w:numPr>
        <w:rPr>
          <w:bCs/>
        </w:rPr>
      </w:pPr>
      <w:r w:rsidRPr="00785F88">
        <w:rPr>
          <w:bCs/>
        </w:rPr>
        <w:t>Интеграция с банковскими системами для автоматизации выплат.</w:t>
      </w:r>
    </w:p>
    <w:p w14:paraId="64A32271" w14:textId="77777777" w:rsidR="00785F88" w:rsidRPr="00785F88" w:rsidRDefault="00785F88" w:rsidP="00785F88">
      <w:pPr>
        <w:numPr>
          <w:ilvl w:val="0"/>
          <w:numId w:val="21"/>
        </w:numPr>
        <w:rPr>
          <w:bCs/>
        </w:rPr>
      </w:pPr>
      <w:r w:rsidRPr="00785F88">
        <w:rPr>
          <w:bCs/>
        </w:rPr>
        <w:t>Удобный интерфейс для сотрудников филиалов.</w:t>
      </w:r>
    </w:p>
    <w:p w14:paraId="36CB895E" w14:textId="77777777" w:rsidR="00785F88" w:rsidRPr="00785F88" w:rsidRDefault="00785F88" w:rsidP="00785F88">
      <w:pPr>
        <w:pStyle w:val="Heading1"/>
      </w:pPr>
      <w:r w:rsidRPr="00785F88">
        <w:t>5. Состав и содержание работ по созданию системы</w:t>
      </w:r>
    </w:p>
    <w:p w14:paraId="3961A1BB" w14:textId="71176C59" w:rsidR="00785F88" w:rsidRPr="00785F88" w:rsidRDefault="00785F88" w:rsidP="00785F88">
      <w:pPr>
        <w:pStyle w:val="Heading2"/>
      </w:pPr>
      <w:r w:rsidRPr="00785F88">
        <w:t>5.1. Разработка базы данных для хранения</w:t>
      </w:r>
    </w:p>
    <w:p w14:paraId="718660D1" w14:textId="77777777" w:rsidR="00785F88" w:rsidRPr="00785F88" w:rsidRDefault="00785F88" w:rsidP="00785F88">
      <w:pPr>
        <w:numPr>
          <w:ilvl w:val="0"/>
          <w:numId w:val="22"/>
        </w:numPr>
        <w:rPr>
          <w:bCs/>
          <w:lang w:val="en-US"/>
        </w:rPr>
      </w:pPr>
      <w:proofErr w:type="spellStart"/>
      <w:r w:rsidRPr="00785F88">
        <w:rPr>
          <w:bCs/>
          <w:lang w:val="en-US"/>
        </w:rPr>
        <w:t>Договоров</w:t>
      </w:r>
      <w:proofErr w:type="spellEnd"/>
      <w:r w:rsidRPr="00785F88">
        <w:rPr>
          <w:bCs/>
          <w:lang w:val="en-US"/>
        </w:rPr>
        <w:t xml:space="preserve"> </w:t>
      </w:r>
      <w:proofErr w:type="spellStart"/>
      <w:r w:rsidRPr="00785F88">
        <w:rPr>
          <w:bCs/>
          <w:lang w:val="en-US"/>
        </w:rPr>
        <w:t>страхования</w:t>
      </w:r>
      <w:proofErr w:type="spellEnd"/>
      <w:r w:rsidRPr="00785F88">
        <w:rPr>
          <w:bCs/>
          <w:lang w:val="en-US"/>
        </w:rPr>
        <w:t>.</w:t>
      </w:r>
    </w:p>
    <w:p w14:paraId="4B3D229E" w14:textId="77777777" w:rsidR="00785F88" w:rsidRPr="00785F88" w:rsidRDefault="00785F88" w:rsidP="00785F88">
      <w:pPr>
        <w:numPr>
          <w:ilvl w:val="0"/>
          <w:numId w:val="22"/>
        </w:numPr>
        <w:rPr>
          <w:bCs/>
          <w:lang w:val="en-US"/>
        </w:rPr>
      </w:pPr>
      <w:proofErr w:type="spellStart"/>
      <w:r w:rsidRPr="00785F88">
        <w:rPr>
          <w:bCs/>
          <w:lang w:val="en-US"/>
        </w:rPr>
        <w:t>Данных</w:t>
      </w:r>
      <w:proofErr w:type="spellEnd"/>
      <w:r w:rsidRPr="00785F88">
        <w:rPr>
          <w:bCs/>
          <w:lang w:val="en-US"/>
        </w:rPr>
        <w:t xml:space="preserve"> </w:t>
      </w:r>
      <w:proofErr w:type="spellStart"/>
      <w:r w:rsidRPr="00785F88">
        <w:rPr>
          <w:bCs/>
          <w:lang w:val="en-US"/>
        </w:rPr>
        <w:t>филиалов</w:t>
      </w:r>
      <w:proofErr w:type="spellEnd"/>
      <w:r w:rsidRPr="00785F88">
        <w:rPr>
          <w:bCs/>
          <w:lang w:val="en-US"/>
        </w:rPr>
        <w:t>.</w:t>
      </w:r>
    </w:p>
    <w:p w14:paraId="0365E86F" w14:textId="77777777" w:rsidR="00785F88" w:rsidRPr="00785F88" w:rsidRDefault="00785F88" w:rsidP="00785F88">
      <w:pPr>
        <w:numPr>
          <w:ilvl w:val="0"/>
          <w:numId w:val="22"/>
        </w:numPr>
        <w:rPr>
          <w:bCs/>
          <w:lang w:val="en-US"/>
        </w:rPr>
      </w:pPr>
      <w:proofErr w:type="spellStart"/>
      <w:r w:rsidRPr="00785F88">
        <w:rPr>
          <w:bCs/>
          <w:lang w:val="en-US"/>
        </w:rPr>
        <w:t>Видов</w:t>
      </w:r>
      <w:proofErr w:type="spellEnd"/>
      <w:r w:rsidRPr="00785F88">
        <w:rPr>
          <w:bCs/>
          <w:lang w:val="en-US"/>
        </w:rPr>
        <w:t xml:space="preserve"> </w:t>
      </w:r>
      <w:proofErr w:type="spellStart"/>
      <w:r w:rsidRPr="00785F88">
        <w:rPr>
          <w:bCs/>
          <w:lang w:val="en-US"/>
        </w:rPr>
        <w:t>страхования</w:t>
      </w:r>
      <w:proofErr w:type="spellEnd"/>
      <w:r w:rsidRPr="00785F88">
        <w:rPr>
          <w:bCs/>
          <w:lang w:val="en-US"/>
        </w:rPr>
        <w:t>.</w:t>
      </w:r>
    </w:p>
    <w:p w14:paraId="7792A66A" w14:textId="77777777" w:rsidR="00785F88" w:rsidRPr="00785F88" w:rsidRDefault="00785F88" w:rsidP="00785F88">
      <w:pPr>
        <w:numPr>
          <w:ilvl w:val="0"/>
          <w:numId w:val="22"/>
        </w:numPr>
        <w:rPr>
          <w:bCs/>
          <w:lang w:val="en-US"/>
        </w:rPr>
      </w:pPr>
      <w:proofErr w:type="spellStart"/>
      <w:r w:rsidRPr="00785F88">
        <w:rPr>
          <w:bCs/>
          <w:lang w:val="en-US"/>
        </w:rPr>
        <w:t>Клиентов</w:t>
      </w:r>
      <w:proofErr w:type="spellEnd"/>
      <w:r w:rsidRPr="00785F88">
        <w:rPr>
          <w:bCs/>
          <w:lang w:val="en-US"/>
        </w:rPr>
        <w:t xml:space="preserve"> и </w:t>
      </w:r>
      <w:proofErr w:type="spellStart"/>
      <w:r w:rsidRPr="00785F88">
        <w:rPr>
          <w:bCs/>
          <w:lang w:val="en-US"/>
        </w:rPr>
        <w:t>страховых</w:t>
      </w:r>
      <w:proofErr w:type="spellEnd"/>
      <w:r w:rsidRPr="00785F88">
        <w:rPr>
          <w:bCs/>
          <w:lang w:val="en-US"/>
        </w:rPr>
        <w:t xml:space="preserve"> </w:t>
      </w:r>
      <w:proofErr w:type="spellStart"/>
      <w:r w:rsidRPr="00785F88">
        <w:rPr>
          <w:bCs/>
          <w:lang w:val="en-US"/>
        </w:rPr>
        <w:t>случаев</w:t>
      </w:r>
      <w:proofErr w:type="spellEnd"/>
      <w:r w:rsidRPr="00785F88">
        <w:rPr>
          <w:bCs/>
          <w:lang w:val="en-US"/>
        </w:rPr>
        <w:t>.</w:t>
      </w:r>
    </w:p>
    <w:p w14:paraId="50072445" w14:textId="7B8B914D" w:rsidR="00785F88" w:rsidRPr="00785F88" w:rsidRDefault="00785F88" w:rsidP="00785F88">
      <w:pPr>
        <w:pStyle w:val="Heading2"/>
      </w:pPr>
      <w:r w:rsidRPr="00785F88">
        <w:rPr>
          <w:lang w:val="en-US"/>
        </w:rPr>
        <w:t xml:space="preserve">5.2. </w:t>
      </w:r>
      <w:proofErr w:type="spellStart"/>
      <w:r w:rsidRPr="00785F88">
        <w:rPr>
          <w:lang w:val="en-US"/>
        </w:rPr>
        <w:t>Разработка</w:t>
      </w:r>
      <w:proofErr w:type="spellEnd"/>
      <w:r w:rsidRPr="00785F88">
        <w:rPr>
          <w:lang w:val="en-US"/>
        </w:rPr>
        <w:t xml:space="preserve"> </w:t>
      </w:r>
      <w:proofErr w:type="spellStart"/>
      <w:r w:rsidRPr="00785F88">
        <w:rPr>
          <w:lang w:val="en-US"/>
        </w:rPr>
        <w:t>пользовательского</w:t>
      </w:r>
      <w:proofErr w:type="spellEnd"/>
      <w:r w:rsidRPr="00785F88">
        <w:rPr>
          <w:lang w:val="en-US"/>
        </w:rPr>
        <w:t xml:space="preserve"> </w:t>
      </w:r>
      <w:proofErr w:type="spellStart"/>
      <w:r w:rsidRPr="00785F88">
        <w:rPr>
          <w:lang w:val="en-US"/>
        </w:rPr>
        <w:t>интерфейса</w:t>
      </w:r>
      <w:proofErr w:type="spellEnd"/>
    </w:p>
    <w:p w14:paraId="3D075D55" w14:textId="77777777" w:rsidR="00785F88" w:rsidRPr="00785F88" w:rsidRDefault="00785F88" w:rsidP="00785F88">
      <w:pPr>
        <w:numPr>
          <w:ilvl w:val="0"/>
          <w:numId w:val="23"/>
        </w:numPr>
        <w:rPr>
          <w:bCs/>
        </w:rPr>
      </w:pPr>
      <w:r w:rsidRPr="00785F88">
        <w:rPr>
          <w:bCs/>
        </w:rPr>
        <w:t>Панель для ввода данных договоров.</w:t>
      </w:r>
    </w:p>
    <w:p w14:paraId="5E945FCB" w14:textId="77777777" w:rsidR="00785F88" w:rsidRPr="00785F88" w:rsidRDefault="00785F88" w:rsidP="00785F88">
      <w:pPr>
        <w:numPr>
          <w:ilvl w:val="0"/>
          <w:numId w:val="23"/>
        </w:numPr>
        <w:rPr>
          <w:bCs/>
        </w:rPr>
      </w:pPr>
      <w:r w:rsidRPr="00785F88">
        <w:rPr>
          <w:bCs/>
        </w:rPr>
        <w:t>Отчёты по филиалам и видам страхования.</w:t>
      </w:r>
    </w:p>
    <w:p w14:paraId="7D2BC762" w14:textId="77777777" w:rsidR="00785F88" w:rsidRPr="00785F88" w:rsidRDefault="00785F88" w:rsidP="00785F88">
      <w:pPr>
        <w:numPr>
          <w:ilvl w:val="0"/>
          <w:numId w:val="23"/>
        </w:numPr>
        <w:rPr>
          <w:bCs/>
          <w:lang w:val="en-US"/>
        </w:rPr>
      </w:pPr>
      <w:proofErr w:type="spellStart"/>
      <w:r w:rsidRPr="00785F88">
        <w:rPr>
          <w:bCs/>
          <w:lang w:val="en-US"/>
        </w:rPr>
        <w:t>Дашборд</w:t>
      </w:r>
      <w:proofErr w:type="spellEnd"/>
      <w:r w:rsidRPr="00785F88">
        <w:rPr>
          <w:bCs/>
          <w:lang w:val="en-US"/>
        </w:rPr>
        <w:t xml:space="preserve"> </w:t>
      </w:r>
      <w:proofErr w:type="spellStart"/>
      <w:r w:rsidRPr="00785F88">
        <w:rPr>
          <w:bCs/>
          <w:lang w:val="en-US"/>
        </w:rPr>
        <w:t>для</w:t>
      </w:r>
      <w:proofErr w:type="spellEnd"/>
      <w:r w:rsidRPr="00785F88">
        <w:rPr>
          <w:bCs/>
          <w:lang w:val="en-US"/>
        </w:rPr>
        <w:t xml:space="preserve"> </w:t>
      </w:r>
      <w:proofErr w:type="spellStart"/>
      <w:r w:rsidRPr="00785F88">
        <w:rPr>
          <w:bCs/>
          <w:lang w:val="en-US"/>
        </w:rPr>
        <w:t>финансового</w:t>
      </w:r>
      <w:proofErr w:type="spellEnd"/>
      <w:r w:rsidRPr="00785F88">
        <w:rPr>
          <w:bCs/>
          <w:lang w:val="en-US"/>
        </w:rPr>
        <w:t xml:space="preserve"> </w:t>
      </w:r>
      <w:proofErr w:type="spellStart"/>
      <w:r w:rsidRPr="00785F88">
        <w:rPr>
          <w:bCs/>
          <w:lang w:val="en-US"/>
        </w:rPr>
        <w:t>анализа</w:t>
      </w:r>
      <w:proofErr w:type="spellEnd"/>
      <w:r w:rsidRPr="00785F88">
        <w:rPr>
          <w:bCs/>
          <w:lang w:val="en-US"/>
        </w:rPr>
        <w:t>.</w:t>
      </w:r>
    </w:p>
    <w:p w14:paraId="138CF63C" w14:textId="70621DE3" w:rsidR="00785F88" w:rsidRPr="00785F88" w:rsidRDefault="00785F88" w:rsidP="00785F88">
      <w:pPr>
        <w:pStyle w:val="Heading2"/>
      </w:pPr>
      <w:r w:rsidRPr="00785F88">
        <w:rPr>
          <w:lang w:val="en-US"/>
        </w:rPr>
        <w:t xml:space="preserve">5.3. </w:t>
      </w:r>
      <w:proofErr w:type="spellStart"/>
      <w:r w:rsidRPr="00785F88">
        <w:rPr>
          <w:lang w:val="en-US"/>
        </w:rPr>
        <w:t>Реализация</w:t>
      </w:r>
      <w:proofErr w:type="spellEnd"/>
      <w:r w:rsidRPr="00785F88">
        <w:rPr>
          <w:lang w:val="en-US"/>
        </w:rPr>
        <w:t xml:space="preserve"> </w:t>
      </w:r>
      <w:proofErr w:type="spellStart"/>
      <w:r w:rsidRPr="00785F88">
        <w:rPr>
          <w:lang w:val="en-US"/>
        </w:rPr>
        <w:t>алгоритмов</w:t>
      </w:r>
      <w:proofErr w:type="spellEnd"/>
    </w:p>
    <w:p w14:paraId="21CF2A66" w14:textId="77777777" w:rsidR="00785F88" w:rsidRPr="00785F88" w:rsidRDefault="00785F88" w:rsidP="00785F88">
      <w:pPr>
        <w:numPr>
          <w:ilvl w:val="0"/>
          <w:numId w:val="24"/>
        </w:numPr>
        <w:rPr>
          <w:bCs/>
        </w:rPr>
      </w:pPr>
      <w:r w:rsidRPr="00785F88">
        <w:rPr>
          <w:bCs/>
        </w:rPr>
        <w:t>Расчёта страховых премий и резервов.</w:t>
      </w:r>
    </w:p>
    <w:p w14:paraId="239A534A" w14:textId="77777777" w:rsidR="00785F88" w:rsidRPr="00785F88" w:rsidRDefault="00785F88" w:rsidP="00785F88">
      <w:pPr>
        <w:numPr>
          <w:ilvl w:val="0"/>
          <w:numId w:val="24"/>
        </w:numPr>
        <w:rPr>
          <w:bCs/>
        </w:rPr>
      </w:pPr>
      <w:r w:rsidRPr="00785F88">
        <w:rPr>
          <w:bCs/>
        </w:rPr>
        <w:t>Автоматического уведомления клиентов (</w:t>
      </w:r>
      <w:r w:rsidRPr="00785F88">
        <w:rPr>
          <w:bCs/>
          <w:lang w:val="en-US"/>
        </w:rPr>
        <w:t>email</w:t>
      </w:r>
      <w:r w:rsidRPr="00785F88">
        <w:rPr>
          <w:bCs/>
        </w:rPr>
        <w:t>/</w:t>
      </w:r>
      <w:r w:rsidRPr="00785F88">
        <w:rPr>
          <w:bCs/>
          <w:lang w:val="en-US"/>
        </w:rPr>
        <w:t>SMS</w:t>
      </w:r>
      <w:r w:rsidRPr="00785F88">
        <w:rPr>
          <w:bCs/>
        </w:rPr>
        <w:t>).</w:t>
      </w:r>
    </w:p>
    <w:p w14:paraId="6152AF50" w14:textId="77777777" w:rsidR="00785F88" w:rsidRDefault="00785F88" w:rsidP="00785F88">
      <w:pPr>
        <w:pStyle w:val="Heading2"/>
      </w:pPr>
      <w:r w:rsidRPr="00785F88">
        <w:t>5.4. Тестирование и отладка системы</w:t>
      </w:r>
    </w:p>
    <w:p w14:paraId="7279F541" w14:textId="3C1C810E" w:rsidR="00785F88" w:rsidRPr="00785F88" w:rsidRDefault="00785F88" w:rsidP="00785F88">
      <w:pPr>
        <w:pStyle w:val="Heading2"/>
      </w:pPr>
      <w:r w:rsidRPr="00785F88">
        <w:t>5.5. Подготовка документации</w:t>
      </w:r>
    </w:p>
    <w:p w14:paraId="4BC2A15E" w14:textId="77777777" w:rsidR="00785F88" w:rsidRPr="00785F88" w:rsidRDefault="00785F88" w:rsidP="00785F88">
      <w:pPr>
        <w:numPr>
          <w:ilvl w:val="0"/>
          <w:numId w:val="25"/>
        </w:numPr>
        <w:rPr>
          <w:bCs/>
          <w:lang w:val="en-US"/>
        </w:rPr>
      </w:pPr>
      <w:proofErr w:type="spellStart"/>
      <w:r w:rsidRPr="00785F88">
        <w:rPr>
          <w:bCs/>
          <w:lang w:val="en-US"/>
        </w:rPr>
        <w:t>Руководство</w:t>
      </w:r>
      <w:proofErr w:type="spellEnd"/>
      <w:r w:rsidRPr="00785F88">
        <w:rPr>
          <w:bCs/>
          <w:lang w:val="en-US"/>
        </w:rPr>
        <w:t xml:space="preserve"> </w:t>
      </w:r>
      <w:proofErr w:type="spellStart"/>
      <w:r w:rsidRPr="00785F88">
        <w:rPr>
          <w:bCs/>
          <w:lang w:val="en-US"/>
        </w:rPr>
        <w:t>пользователя</w:t>
      </w:r>
      <w:proofErr w:type="spellEnd"/>
      <w:r w:rsidRPr="00785F88">
        <w:rPr>
          <w:bCs/>
          <w:lang w:val="en-US"/>
        </w:rPr>
        <w:t>.</w:t>
      </w:r>
    </w:p>
    <w:p w14:paraId="04B57C6D" w14:textId="77777777" w:rsidR="00785F88" w:rsidRPr="00785F88" w:rsidRDefault="00785F88" w:rsidP="00785F88">
      <w:pPr>
        <w:numPr>
          <w:ilvl w:val="0"/>
          <w:numId w:val="25"/>
        </w:numPr>
        <w:rPr>
          <w:bCs/>
          <w:lang w:val="en-US"/>
        </w:rPr>
      </w:pPr>
      <w:proofErr w:type="spellStart"/>
      <w:r w:rsidRPr="00785F88">
        <w:rPr>
          <w:bCs/>
          <w:lang w:val="en-US"/>
        </w:rPr>
        <w:lastRenderedPageBreak/>
        <w:t>Техническое</w:t>
      </w:r>
      <w:proofErr w:type="spellEnd"/>
      <w:r w:rsidRPr="00785F88">
        <w:rPr>
          <w:bCs/>
          <w:lang w:val="en-US"/>
        </w:rPr>
        <w:t xml:space="preserve"> </w:t>
      </w:r>
      <w:proofErr w:type="spellStart"/>
      <w:r w:rsidRPr="00785F88">
        <w:rPr>
          <w:bCs/>
          <w:lang w:val="en-US"/>
        </w:rPr>
        <w:t>описание</w:t>
      </w:r>
      <w:proofErr w:type="spellEnd"/>
      <w:r w:rsidRPr="00785F88">
        <w:rPr>
          <w:bCs/>
          <w:lang w:val="en-US"/>
        </w:rPr>
        <w:t xml:space="preserve"> </w:t>
      </w:r>
      <w:proofErr w:type="spellStart"/>
      <w:r w:rsidRPr="00785F88">
        <w:rPr>
          <w:bCs/>
          <w:lang w:val="en-US"/>
        </w:rPr>
        <w:t>системы</w:t>
      </w:r>
      <w:proofErr w:type="spellEnd"/>
      <w:r w:rsidRPr="00785F88">
        <w:rPr>
          <w:bCs/>
          <w:lang w:val="en-US"/>
        </w:rPr>
        <w:t>.</w:t>
      </w:r>
    </w:p>
    <w:p w14:paraId="782A1DFE" w14:textId="77777777" w:rsidR="00785F88" w:rsidRPr="00785F88" w:rsidRDefault="00785F88" w:rsidP="00785F88">
      <w:pPr>
        <w:pStyle w:val="Heading1"/>
      </w:pPr>
      <w:r w:rsidRPr="00785F88">
        <w:t>6. Порядок контроля и приёмки системы</w:t>
      </w:r>
    </w:p>
    <w:p w14:paraId="02CD8E51" w14:textId="23AA0E76" w:rsidR="00785F88" w:rsidRPr="00785F88" w:rsidRDefault="00785F88" w:rsidP="00785F88">
      <w:pPr>
        <w:pStyle w:val="Heading2"/>
      </w:pPr>
      <w:r w:rsidRPr="00785F88">
        <w:t>6.1. Этапы приёмки</w:t>
      </w:r>
    </w:p>
    <w:p w14:paraId="22D96244" w14:textId="77777777" w:rsidR="00785F88" w:rsidRPr="00785F88" w:rsidRDefault="00785F88" w:rsidP="00785F88">
      <w:pPr>
        <w:numPr>
          <w:ilvl w:val="0"/>
          <w:numId w:val="26"/>
        </w:numPr>
        <w:rPr>
          <w:bCs/>
          <w:lang w:val="en-US"/>
        </w:rPr>
      </w:pPr>
      <w:proofErr w:type="spellStart"/>
      <w:r w:rsidRPr="00785F88">
        <w:rPr>
          <w:bCs/>
          <w:lang w:val="en-US"/>
        </w:rPr>
        <w:t>Проверка</w:t>
      </w:r>
      <w:proofErr w:type="spellEnd"/>
      <w:r w:rsidRPr="00785F88">
        <w:rPr>
          <w:bCs/>
          <w:lang w:val="en-US"/>
        </w:rPr>
        <w:t xml:space="preserve"> </w:t>
      </w:r>
      <w:proofErr w:type="spellStart"/>
      <w:r w:rsidRPr="00785F88">
        <w:rPr>
          <w:bCs/>
          <w:lang w:val="en-US"/>
        </w:rPr>
        <w:t>соответствия</w:t>
      </w:r>
      <w:proofErr w:type="spellEnd"/>
      <w:r w:rsidRPr="00785F88">
        <w:rPr>
          <w:bCs/>
          <w:lang w:val="en-US"/>
        </w:rPr>
        <w:t xml:space="preserve"> </w:t>
      </w:r>
      <w:proofErr w:type="spellStart"/>
      <w:r w:rsidRPr="00785F88">
        <w:rPr>
          <w:bCs/>
          <w:lang w:val="en-US"/>
        </w:rPr>
        <w:t>требованиям</w:t>
      </w:r>
      <w:proofErr w:type="spellEnd"/>
      <w:r w:rsidRPr="00785F88">
        <w:rPr>
          <w:bCs/>
          <w:lang w:val="en-US"/>
        </w:rPr>
        <w:t xml:space="preserve"> ТЗ.</w:t>
      </w:r>
    </w:p>
    <w:p w14:paraId="089B7DF6" w14:textId="77777777" w:rsidR="00785F88" w:rsidRPr="00785F88" w:rsidRDefault="00785F88" w:rsidP="00785F88">
      <w:pPr>
        <w:numPr>
          <w:ilvl w:val="0"/>
          <w:numId w:val="26"/>
        </w:numPr>
        <w:rPr>
          <w:bCs/>
        </w:rPr>
      </w:pPr>
      <w:r w:rsidRPr="00785F88">
        <w:rPr>
          <w:bCs/>
        </w:rPr>
        <w:t>Тестирование функционала (регистрация договоров, расчёты, отчёты).</w:t>
      </w:r>
    </w:p>
    <w:p w14:paraId="503BF3C6" w14:textId="77777777" w:rsidR="00785F88" w:rsidRPr="00785F88" w:rsidRDefault="00785F88" w:rsidP="00785F88">
      <w:pPr>
        <w:numPr>
          <w:ilvl w:val="0"/>
          <w:numId w:val="26"/>
        </w:numPr>
        <w:rPr>
          <w:bCs/>
          <w:lang w:val="en-US"/>
        </w:rPr>
      </w:pPr>
      <w:proofErr w:type="spellStart"/>
      <w:r w:rsidRPr="00785F88">
        <w:rPr>
          <w:bCs/>
          <w:lang w:val="en-US"/>
        </w:rPr>
        <w:t>Проверка</w:t>
      </w:r>
      <w:proofErr w:type="spellEnd"/>
      <w:r w:rsidRPr="00785F88">
        <w:rPr>
          <w:bCs/>
          <w:lang w:val="en-US"/>
        </w:rPr>
        <w:t xml:space="preserve"> </w:t>
      </w:r>
      <w:proofErr w:type="spellStart"/>
      <w:r w:rsidRPr="00785F88">
        <w:rPr>
          <w:bCs/>
          <w:lang w:val="en-US"/>
        </w:rPr>
        <w:t>безопасности</w:t>
      </w:r>
      <w:proofErr w:type="spellEnd"/>
      <w:r w:rsidRPr="00785F88">
        <w:rPr>
          <w:bCs/>
          <w:lang w:val="en-US"/>
        </w:rPr>
        <w:t xml:space="preserve"> </w:t>
      </w:r>
      <w:proofErr w:type="spellStart"/>
      <w:r w:rsidRPr="00785F88">
        <w:rPr>
          <w:bCs/>
          <w:lang w:val="en-US"/>
        </w:rPr>
        <w:t>данных</w:t>
      </w:r>
      <w:proofErr w:type="spellEnd"/>
      <w:r w:rsidRPr="00785F88">
        <w:rPr>
          <w:bCs/>
          <w:lang w:val="en-US"/>
        </w:rPr>
        <w:t>.</w:t>
      </w:r>
    </w:p>
    <w:p w14:paraId="29526C90" w14:textId="77777777" w:rsidR="00785F88" w:rsidRDefault="00785F88" w:rsidP="00785F88">
      <w:pPr>
        <w:pStyle w:val="Heading2"/>
      </w:pPr>
      <w:r w:rsidRPr="00785F88">
        <w:t>6.2. Приёмочная комиссия</w:t>
      </w:r>
    </w:p>
    <w:p w14:paraId="5840AE53" w14:textId="7400C0B8" w:rsidR="00785F88" w:rsidRPr="00785F88" w:rsidRDefault="00785F88" w:rsidP="00785F88">
      <w:r>
        <w:t>П</w:t>
      </w:r>
      <w:r w:rsidRPr="00785F88">
        <w:t xml:space="preserve">редставители </w:t>
      </w:r>
      <w:r w:rsidRPr="00785F88">
        <w:rPr>
          <w:lang w:val="en-US"/>
        </w:rPr>
        <w:t>IT</w:t>
      </w:r>
      <w:r w:rsidRPr="00785F88">
        <w:t>-отдела, финансового департамента, руководства компании.</w:t>
      </w:r>
    </w:p>
    <w:p w14:paraId="446C7C65" w14:textId="77777777" w:rsidR="00785F88" w:rsidRPr="00785F88" w:rsidRDefault="00785F88" w:rsidP="00785F88">
      <w:pPr>
        <w:pStyle w:val="Heading1"/>
      </w:pPr>
      <w:r w:rsidRPr="00785F88">
        <w:t>7. Требования к документированию</w:t>
      </w:r>
    </w:p>
    <w:p w14:paraId="70D1B68D" w14:textId="77777777" w:rsidR="00785F88" w:rsidRPr="00785F88" w:rsidRDefault="00785F88" w:rsidP="00785F88">
      <w:pPr>
        <w:numPr>
          <w:ilvl w:val="0"/>
          <w:numId w:val="27"/>
        </w:numPr>
        <w:rPr>
          <w:bCs/>
          <w:lang w:val="en-US"/>
        </w:rPr>
      </w:pPr>
      <w:proofErr w:type="spellStart"/>
      <w:r w:rsidRPr="00785F88">
        <w:rPr>
          <w:bCs/>
          <w:lang w:val="en-US"/>
        </w:rPr>
        <w:t>Настоящее</w:t>
      </w:r>
      <w:proofErr w:type="spellEnd"/>
      <w:r w:rsidRPr="00785F88">
        <w:rPr>
          <w:bCs/>
          <w:lang w:val="en-US"/>
        </w:rPr>
        <w:t xml:space="preserve"> ТЗ.</w:t>
      </w:r>
    </w:p>
    <w:p w14:paraId="385521D4" w14:textId="77777777" w:rsidR="00785F88" w:rsidRPr="00785F88" w:rsidRDefault="00785F88" w:rsidP="00785F88">
      <w:pPr>
        <w:numPr>
          <w:ilvl w:val="0"/>
          <w:numId w:val="27"/>
        </w:numPr>
        <w:rPr>
          <w:bCs/>
          <w:lang w:val="en-US"/>
        </w:rPr>
      </w:pPr>
      <w:proofErr w:type="spellStart"/>
      <w:r w:rsidRPr="00785F88">
        <w:rPr>
          <w:bCs/>
          <w:lang w:val="en-US"/>
        </w:rPr>
        <w:t>Руководство</w:t>
      </w:r>
      <w:proofErr w:type="spellEnd"/>
      <w:r w:rsidRPr="00785F88">
        <w:rPr>
          <w:bCs/>
          <w:lang w:val="en-US"/>
        </w:rPr>
        <w:t xml:space="preserve"> </w:t>
      </w:r>
      <w:proofErr w:type="spellStart"/>
      <w:r w:rsidRPr="00785F88">
        <w:rPr>
          <w:bCs/>
          <w:lang w:val="en-US"/>
        </w:rPr>
        <w:t>пользователя</w:t>
      </w:r>
      <w:proofErr w:type="spellEnd"/>
      <w:r w:rsidRPr="00785F88">
        <w:rPr>
          <w:bCs/>
          <w:lang w:val="en-US"/>
        </w:rPr>
        <w:t>.</w:t>
      </w:r>
    </w:p>
    <w:p w14:paraId="34FF9D5B" w14:textId="77777777" w:rsidR="00785F88" w:rsidRPr="00785F88" w:rsidRDefault="00785F88" w:rsidP="00785F88">
      <w:pPr>
        <w:numPr>
          <w:ilvl w:val="0"/>
          <w:numId w:val="27"/>
        </w:numPr>
        <w:rPr>
          <w:bCs/>
        </w:rPr>
      </w:pPr>
      <w:r w:rsidRPr="00785F88">
        <w:rPr>
          <w:bCs/>
        </w:rPr>
        <w:t>Техническое описание архитектуры и БД.</w:t>
      </w:r>
    </w:p>
    <w:p w14:paraId="4D446FA5" w14:textId="77777777" w:rsidR="00785F88" w:rsidRPr="00785F88" w:rsidRDefault="00785F88" w:rsidP="00785F88">
      <w:pPr>
        <w:numPr>
          <w:ilvl w:val="0"/>
          <w:numId w:val="27"/>
        </w:numPr>
        <w:rPr>
          <w:bCs/>
          <w:lang w:val="en-US"/>
        </w:rPr>
      </w:pPr>
      <w:proofErr w:type="spellStart"/>
      <w:r w:rsidRPr="00785F88">
        <w:rPr>
          <w:bCs/>
          <w:lang w:val="en-US"/>
        </w:rPr>
        <w:t>Инструкции</w:t>
      </w:r>
      <w:proofErr w:type="spellEnd"/>
      <w:r w:rsidRPr="00785F88">
        <w:rPr>
          <w:bCs/>
          <w:lang w:val="en-US"/>
        </w:rPr>
        <w:t xml:space="preserve"> </w:t>
      </w:r>
      <w:proofErr w:type="spellStart"/>
      <w:r w:rsidRPr="00785F88">
        <w:rPr>
          <w:bCs/>
          <w:lang w:val="en-US"/>
        </w:rPr>
        <w:t>по</w:t>
      </w:r>
      <w:proofErr w:type="spellEnd"/>
      <w:r w:rsidRPr="00785F88">
        <w:rPr>
          <w:bCs/>
          <w:lang w:val="en-US"/>
        </w:rPr>
        <w:t xml:space="preserve"> </w:t>
      </w:r>
      <w:proofErr w:type="spellStart"/>
      <w:r w:rsidRPr="00785F88">
        <w:rPr>
          <w:bCs/>
          <w:lang w:val="en-US"/>
        </w:rPr>
        <w:t>резервному</w:t>
      </w:r>
      <w:proofErr w:type="spellEnd"/>
      <w:r w:rsidRPr="00785F88">
        <w:rPr>
          <w:bCs/>
          <w:lang w:val="en-US"/>
        </w:rPr>
        <w:t xml:space="preserve"> </w:t>
      </w:r>
      <w:proofErr w:type="spellStart"/>
      <w:r w:rsidRPr="00785F88">
        <w:rPr>
          <w:bCs/>
          <w:lang w:val="en-US"/>
        </w:rPr>
        <w:t>копированию</w:t>
      </w:r>
      <w:proofErr w:type="spellEnd"/>
      <w:r w:rsidRPr="00785F88">
        <w:rPr>
          <w:bCs/>
          <w:lang w:val="en-US"/>
        </w:rPr>
        <w:t>.</w:t>
      </w:r>
    </w:p>
    <w:p w14:paraId="0C65A2F0" w14:textId="77777777" w:rsidR="00785F88" w:rsidRPr="00785F88" w:rsidRDefault="00785F88" w:rsidP="00785F88">
      <w:pPr>
        <w:pStyle w:val="Heading1"/>
      </w:pPr>
      <w:r w:rsidRPr="00785F88">
        <w:rPr>
          <w:lang w:val="en-US"/>
        </w:rPr>
        <w:t xml:space="preserve">8. </w:t>
      </w:r>
      <w:proofErr w:type="spellStart"/>
      <w:r w:rsidRPr="00785F88">
        <w:rPr>
          <w:lang w:val="en-US"/>
        </w:rPr>
        <w:t>Источники</w:t>
      </w:r>
      <w:proofErr w:type="spellEnd"/>
      <w:r w:rsidRPr="00785F88">
        <w:rPr>
          <w:lang w:val="en-US"/>
        </w:rPr>
        <w:t xml:space="preserve"> </w:t>
      </w:r>
      <w:proofErr w:type="spellStart"/>
      <w:r w:rsidRPr="00785F88">
        <w:rPr>
          <w:lang w:val="en-US"/>
        </w:rPr>
        <w:t>разработки</w:t>
      </w:r>
      <w:proofErr w:type="spellEnd"/>
    </w:p>
    <w:p w14:paraId="32287CDF" w14:textId="3631A072" w:rsidR="00785F88" w:rsidRPr="00785F88" w:rsidRDefault="00785F88" w:rsidP="00785F88">
      <w:pPr>
        <w:pStyle w:val="Heading2"/>
      </w:pPr>
      <w:r w:rsidRPr="00785F88">
        <w:rPr>
          <w:lang w:val="en-US"/>
        </w:rPr>
        <w:t xml:space="preserve">8.1. </w:t>
      </w:r>
      <w:proofErr w:type="spellStart"/>
      <w:r w:rsidRPr="00785F88">
        <w:rPr>
          <w:lang w:val="en-US"/>
        </w:rPr>
        <w:t>Используемые</w:t>
      </w:r>
      <w:proofErr w:type="spellEnd"/>
      <w:r w:rsidRPr="00785F88">
        <w:rPr>
          <w:lang w:val="en-US"/>
        </w:rPr>
        <w:t xml:space="preserve"> </w:t>
      </w:r>
      <w:proofErr w:type="spellStart"/>
      <w:r w:rsidRPr="00785F88">
        <w:rPr>
          <w:lang w:val="en-US"/>
        </w:rPr>
        <w:t>технологии</w:t>
      </w:r>
      <w:proofErr w:type="spellEnd"/>
    </w:p>
    <w:p w14:paraId="564B4CE1" w14:textId="77777777" w:rsidR="00785F88" w:rsidRPr="00785F88" w:rsidRDefault="00785F88" w:rsidP="00785F88">
      <w:pPr>
        <w:numPr>
          <w:ilvl w:val="0"/>
          <w:numId w:val="28"/>
        </w:numPr>
        <w:rPr>
          <w:bCs/>
          <w:lang w:val="en-US"/>
        </w:rPr>
      </w:pPr>
      <w:r w:rsidRPr="00785F88">
        <w:rPr>
          <w:bCs/>
          <w:lang w:val="en-US"/>
        </w:rPr>
        <w:t>СУБД (PostgreSQL/MySQL).</w:t>
      </w:r>
    </w:p>
    <w:p w14:paraId="21D133B9" w14:textId="77777777" w:rsidR="00785F88" w:rsidRPr="00785F88" w:rsidRDefault="00785F88" w:rsidP="00785F88">
      <w:pPr>
        <w:numPr>
          <w:ilvl w:val="0"/>
          <w:numId w:val="28"/>
        </w:numPr>
        <w:rPr>
          <w:bCs/>
          <w:lang w:val="en-US"/>
        </w:rPr>
      </w:pPr>
      <w:proofErr w:type="spellStart"/>
      <w:r w:rsidRPr="00785F88">
        <w:rPr>
          <w:bCs/>
          <w:lang w:val="en-US"/>
        </w:rPr>
        <w:t>Язык</w:t>
      </w:r>
      <w:proofErr w:type="spellEnd"/>
      <w:r w:rsidRPr="00785F88">
        <w:rPr>
          <w:bCs/>
          <w:lang w:val="en-US"/>
        </w:rPr>
        <w:t xml:space="preserve"> </w:t>
      </w:r>
      <w:proofErr w:type="spellStart"/>
      <w:r w:rsidRPr="00785F88">
        <w:rPr>
          <w:bCs/>
          <w:lang w:val="en-US"/>
        </w:rPr>
        <w:t>программирования</w:t>
      </w:r>
      <w:proofErr w:type="spellEnd"/>
      <w:r w:rsidRPr="00785F88">
        <w:rPr>
          <w:bCs/>
          <w:lang w:val="en-US"/>
        </w:rPr>
        <w:t xml:space="preserve"> (Python/Java).</w:t>
      </w:r>
    </w:p>
    <w:p w14:paraId="71BA0DD4" w14:textId="77777777" w:rsidR="00785F88" w:rsidRPr="00785F88" w:rsidRDefault="00785F88" w:rsidP="00785F88">
      <w:pPr>
        <w:numPr>
          <w:ilvl w:val="0"/>
          <w:numId w:val="28"/>
        </w:numPr>
        <w:rPr>
          <w:bCs/>
        </w:rPr>
      </w:pPr>
      <w:r w:rsidRPr="00785F88">
        <w:rPr>
          <w:bCs/>
        </w:rPr>
        <w:t>Фреймворки для веб-интерфейса (</w:t>
      </w:r>
      <w:r w:rsidRPr="00785F88">
        <w:rPr>
          <w:bCs/>
          <w:lang w:val="en-US"/>
        </w:rPr>
        <w:t>Django</w:t>
      </w:r>
      <w:r w:rsidRPr="00785F88">
        <w:rPr>
          <w:bCs/>
        </w:rPr>
        <w:t>/</w:t>
      </w:r>
      <w:r w:rsidRPr="00785F88">
        <w:rPr>
          <w:bCs/>
          <w:lang w:val="en-US"/>
        </w:rPr>
        <w:t>React</w:t>
      </w:r>
      <w:r w:rsidRPr="00785F88">
        <w:rPr>
          <w:bCs/>
        </w:rPr>
        <w:t>).</w:t>
      </w:r>
    </w:p>
    <w:p w14:paraId="09B1851D" w14:textId="77777777" w:rsidR="00785F88" w:rsidRPr="00785F88" w:rsidRDefault="00AD21E3" w:rsidP="00785F88">
      <w:pPr>
        <w:ind w:left="720" w:firstLine="0"/>
        <w:rPr>
          <w:bCs/>
          <w:lang w:val="en-US"/>
        </w:rPr>
      </w:pPr>
      <w:r w:rsidRPr="00AD21E3">
        <w:rPr>
          <w:bCs/>
          <w:noProof/>
          <w:lang w:val="en-US"/>
          <w14:ligatures w14:val="none"/>
        </w:rPr>
        <w:pict w14:anchorId="0055F848">
          <v:rect id="_x0000_i1025" alt="" style="width:431.95pt;height:.05pt;mso-width-percent:0;mso-height-percent:0;mso-width-percent:0;mso-height-percent:0" o:hrpct="923" o:hralign="center" o:hrstd="t" o:hrnoshade="t" o:hr="t" fillcolor="#f8faff" stroked="f"/>
        </w:pict>
      </w:r>
    </w:p>
    <w:p w14:paraId="7F221B46" w14:textId="77777777" w:rsidR="00785F88" w:rsidRDefault="00785F88" w:rsidP="00785F88">
      <w:pPr>
        <w:pStyle w:val="Heading1"/>
      </w:pPr>
      <w:r w:rsidRPr="00785F88">
        <w:rPr>
          <w:lang w:val="en-US"/>
        </w:rPr>
        <w:lastRenderedPageBreak/>
        <w:t xml:space="preserve">9. </w:t>
      </w:r>
      <w:proofErr w:type="spellStart"/>
      <w:r w:rsidRPr="00785F88">
        <w:rPr>
          <w:lang w:val="en-US"/>
        </w:rPr>
        <w:t>Приложения</w:t>
      </w:r>
      <w:proofErr w:type="spellEnd"/>
    </w:p>
    <w:p w14:paraId="771BAF3C" w14:textId="35B86C5E" w:rsidR="00785F88" w:rsidRPr="00785F88" w:rsidRDefault="00785F88" w:rsidP="00785F88">
      <w:pPr>
        <w:ind w:left="720" w:firstLine="0"/>
        <w:rPr>
          <w:bCs/>
        </w:rPr>
      </w:pPr>
      <w:r w:rsidRPr="00785F88">
        <w:rPr>
          <w:bCs/>
        </w:rPr>
        <w:t>Схема базы данных (</w:t>
      </w:r>
      <w:r w:rsidRPr="00785F88">
        <w:rPr>
          <w:bCs/>
          <w:lang w:val="en-US"/>
        </w:rPr>
        <w:t>ER</w:t>
      </w:r>
      <w:r w:rsidRPr="00785F88">
        <w:rPr>
          <w:bCs/>
        </w:rPr>
        <w:t>-диаграмма).</w:t>
      </w:r>
    </w:p>
    <w:p w14:paraId="7C1E9890" w14:textId="77777777" w:rsidR="00785F88" w:rsidRPr="00785F88" w:rsidRDefault="00785F88" w:rsidP="00785F88">
      <w:pPr>
        <w:numPr>
          <w:ilvl w:val="0"/>
          <w:numId w:val="29"/>
        </w:numPr>
        <w:rPr>
          <w:bCs/>
        </w:rPr>
      </w:pPr>
      <w:r w:rsidRPr="00785F88">
        <w:rPr>
          <w:bCs/>
        </w:rPr>
        <w:t>Диаграмма процессов заключения договора (</w:t>
      </w:r>
      <w:r w:rsidRPr="00785F88">
        <w:rPr>
          <w:bCs/>
          <w:lang w:val="en-US"/>
        </w:rPr>
        <w:t>IDEF</w:t>
      </w:r>
      <w:r w:rsidRPr="00785F88">
        <w:rPr>
          <w:bCs/>
        </w:rPr>
        <w:t>0).</w:t>
      </w:r>
    </w:p>
    <w:p w14:paraId="3CCFD19C" w14:textId="77777777" w:rsidR="00785F88" w:rsidRPr="00785F88" w:rsidRDefault="00785F88" w:rsidP="00785F88">
      <w:pPr>
        <w:numPr>
          <w:ilvl w:val="0"/>
          <w:numId w:val="29"/>
        </w:numPr>
        <w:rPr>
          <w:bCs/>
        </w:rPr>
      </w:pPr>
      <w:r w:rsidRPr="00785F88">
        <w:rPr>
          <w:bCs/>
        </w:rPr>
        <w:t>Макет интерфейса для ввода данных договора.</w:t>
      </w:r>
    </w:p>
    <w:p w14:paraId="6BC5ADC6" w14:textId="626DF6E2" w:rsidR="00151F0B" w:rsidRPr="007F3DDB" w:rsidRDefault="00151F0B" w:rsidP="00785F88">
      <w:pPr>
        <w:ind w:left="720" w:firstLine="0"/>
        <w:rPr>
          <w:bCs/>
        </w:rPr>
      </w:pPr>
    </w:p>
    <w:sectPr w:rsidR="00151F0B" w:rsidRPr="007F3DDB" w:rsidSect="00043C49">
      <w:footerReference w:type="even" r:id="rId9"/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00D6B3" w14:textId="77777777" w:rsidR="00AD21E3" w:rsidRDefault="00AD21E3" w:rsidP="00043C49">
      <w:pPr>
        <w:spacing w:after="0" w:line="240" w:lineRule="auto"/>
      </w:pPr>
      <w:r>
        <w:separator/>
      </w:r>
    </w:p>
  </w:endnote>
  <w:endnote w:type="continuationSeparator" w:id="0">
    <w:p w14:paraId="1D6DACE7" w14:textId="77777777" w:rsidR="00AD21E3" w:rsidRDefault="00AD21E3" w:rsidP="00043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UI">
    <w:altName w:val="Tahoma"/>
    <w:panose1 w:val="020B0604020202020204"/>
    <w:charset w:val="CC"/>
    <w:family w:val="auto"/>
    <w:pitch w:val="default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61451398"/>
      <w:docPartObj>
        <w:docPartGallery w:val="Page Numbers (Bottom of Page)"/>
        <w:docPartUnique/>
      </w:docPartObj>
    </w:sdtPr>
    <w:sdtContent>
      <w:p w14:paraId="7685161D" w14:textId="3BD552C2" w:rsidR="00043C49" w:rsidRDefault="00043C49" w:rsidP="00BD7D2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61BB9B6" w14:textId="77777777" w:rsidR="00043C49" w:rsidRDefault="00043C49" w:rsidP="00043C4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408360680"/>
      <w:docPartObj>
        <w:docPartGallery w:val="Page Numbers (Bottom of Page)"/>
        <w:docPartUnique/>
      </w:docPartObj>
    </w:sdtPr>
    <w:sdtContent>
      <w:p w14:paraId="01E45225" w14:textId="0A5F881B" w:rsidR="00043C49" w:rsidRDefault="00043C49" w:rsidP="00BD7D2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D0A8F61" w14:textId="77777777" w:rsidR="00043C49" w:rsidRDefault="00043C49" w:rsidP="00043C4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A07E21" w14:textId="77777777" w:rsidR="00AD21E3" w:rsidRDefault="00AD21E3" w:rsidP="00043C49">
      <w:pPr>
        <w:spacing w:after="0" w:line="240" w:lineRule="auto"/>
      </w:pPr>
      <w:r>
        <w:separator/>
      </w:r>
    </w:p>
  </w:footnote>
  <w:footnote w:type="continuationSeparator" w:id="0">
    <w:p w14:paraId="3D5EAB43" w14:textId="77777777" w:rsidR="00AD21E3" w:rsidRDefault="00AD21E3" w:rsidP="00043C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555DB"/>
    <w:multiLevelType w:val="multilevel"/>
    <w:tmpl w:val="F2AEB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7E3000"/>
    <w:multiLevelType w:val="multilevel"/>
    <w:tmpl w:val="52F04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225E64"/>
    <w:multiLevelType w:val="multilevel"/>
    <w:tmpl w:val="D2F24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5B479C"/>
    <w:multiLevelType w:val="multilevel"/>
    <w:tmpl w:val="F2568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EF3D83"/>
    <w:multiLevelType w:val="multilevel"/>
    <w:tmpl w:val="F75E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A33FEE"/>
    <w:multiLevelType w:val="multilevel"/>
    <w:tmpl w:val="ACDC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0220DE"/>
    <w:multiLevelType w:val="multilevel"/>
    <w:tmpl w:val="1342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ED4043"/>
    <w:multiLevelType w:val="hybridMultilevel"/>
    <w:tmpl w:val="F8764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037EEC"/>
    <w:multiLevelType w:val="multilevel"/>
    <w:tmpl w:val="0E52C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FD7E12"/>
    <w:multiLevelType w:val="multilevel"/>
    <w:tmpl w:val="9998D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451F67"/>
    <w:multiLevelType w:val="hybridMultilevel"/>
    <w:tmpl w:val="B1A0C84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BCD7A84"/>
    <w:multiLevelType w:val="multilevel"/>
    <w:tmpl w:val="DC66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AC499B"/>
    <w:multiLevelType w:val="multilevel"/>
    <w:tmpl w:val="F90E4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4A6A2D"/>
    <w:multiLevelType w:val="multilevel"/>
    <w:tmpl w:val="0ADE4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A403F2"/>
    <w:multiLevelType w:val="multilevel"/>
    <w:tmpl w:val="2C1C8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5E58D3"/>
    <w:multiLevelType w:val="multilevel"/>
    <w:tmpl w:val="A9825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23118D"/>
    <w:multiLevelType w:val="multilevel"/>
    <w:tmpl w:val="F0A6A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B921B3"/>
    <w:multiLevelType w:val="multilevel"/>
    <w:tmpl w:val="04161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603BC7"/>
    <w:multiLevelType w:val="multilevel"/>
    <w:tmpl w:val="12C69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84204D"/>
    <w:multiLevelType w:val="multilevel"/>
    <w:tmpl w:val="B8180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6D0D95"/>
    <w:multiLevelType w:val="multilevel"/>
    <w:tmpl w:val="79F05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125378"/>
    <w:multiLevelType w:val="multilevel"/>
    <w:tmpl w:val="EEE8D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374FBB"/>
    <w:multiLevelType w:val="hybridMultilevel"/>
    <w:tmpl w:val="EE0E4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8759E8"/>
    <w:multiLevelType w:val="multilevel"/>
    <w:tmpl w:val="A8184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9B092D"/>
    <w:multiLevelType w:val="multilevel"/>
    <w:tmpl w:val="6F7A2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1F66AE"/>
    <w:multiLevelType w:val="multilevel"/>
    <w:tmpl w:val="CC1E1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7A256B"/>
    <w:multiLevelType w:val="hybridMultilevel"/>
    <w:tmpl w:val="8A42956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7FDB58FD"/>
    <w:multiLevelType w:val="multilevel"/>
    <w:tmpl w:val="73680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DF4FFC"/>
    <w:multiLevelType w:val="multilevel"/>
    <w:tmpl w:val="5AD03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8542704">
    <w:abstractNumId w:val="26"/>
  </w:num>
  <w:num w:numId="2" w16cid:durableId="206572075">
    <w:abstractNumId w:val="10"/>
  </w:num>
  <w:num w:numId="3" w16cid:durableId="716244637">
    <w:abstractNumId w:val="22"/>
  </w:num>
  <w:num w:numId="4" w16cid:durableId="1094939586">
    <w:abstractNumId w:val="7"/>
  </w:num>
  <w:num w:numId="5" w16cid:durableId="1844855824">
    <w:abstractNumId w:val="2"/>
  </w:num>
  <w:num w:numId="6" w16cid:durableId="170417086">
    <w:abstractNumId w:val="20"/>
  </w:num>
  <w:num w:numId="7" w16cid:durableId="460926411">
    <w:abstractNumId w:val="15"/>
  </w:num>
  <w:num w:numId="8" w16cid:durableId="1070620143">
    <w:abstractNumId w:val="1"/>
  </w:num>
  <w:num w:numId="9" w16cid:durableId="274101718">
    <w:abstractNumId w:val="16"/>
  </w:num>
  <w:num w:numId="10" w16cid:durableId="1203905929">
    <w:abstractNumId w:val="23"/>
  </w:num>
  <w:num w:numId="11" w16cid:durableId="1436825372">
    <w:abstractNumId w:val="12"/>
  </w:num>
  <w:num w:numId="12" w16cid:durableId="1364288544">
    <w:abstractNumId w:val="19"/>
  </w:num>
  <w:num w:numId="13" w16cid:durableId="1207792547">
    <w:abstractNumId w:val="25"/>
  </w:num>
  <w:num w:numId="14" w16cid:durableId="1984694593">
    <w:abstractNumId w:val="0"/>
  </w:num>
  <w:num w:numId="15" w16cid:durableId="527570269">
    <w:abstractNumId w:val="8"/>
  </w:num>
  <w:num w:numId="16" w16cid:durableId="632177536">
    <w:abstractNumId w:val="13"/>
  </w:num>
  <w:num w:numId="17" w16cid:durableId="523402828">
    <w:abstractNumId w:val="21"/>
  </w:num>
  <w:num w:numId="18" w16cid:durableId="1500147177">
    <w:abstractNumId w:val="28"/>
  </w:num>
  <w:num w:numId="19" w16cid:durableId="1739207109">
    <w:abstractNumId w:val="14"/>
  </w:num>
  <w:num w:numId="20" w16cid:durableId="547035300">
    <w:abstractNumId w:val="3"/>
  </w:num>
  <w:num w:numId="21" w16cid:durableId="1084910010">
    <w:abstractNumId w:val="27"/>
  </w:num>
  <w:num w:numId="22" w16cid:durableId="690575074">
    <w:abstractNumId w:val="17"/>
  </w:num>
  <w:num w:numId="23" w16cid:durableId="1530341466">
    <w:abstractNumId w:val="18"/>
  </w:num>
  <w:num w:numId="24" w16cid:durableId="1900706641">
    <w:abstractNumId w:val="9"/>
  </w:num>
  <w:num w:numId="25" w16cid:durableId="1923293476">
    <w:abstractNumId w:val="6"/>
  </w:num>
  <w:num w:numId="26" w16cid:durableId="1167406303">
    <w:abstractNumId w:val="4"/>
  </w:num>
  <w:num w:numId="27" w16cid:durableId="171333602">
    <w:abstractNumId w:val="5"/>
  </w:num>
  <w:num w:numId="28" w16cid:durableId="2059939395">
    <w:abstractNumId w:val="11"/>
  </w:num>
  <w:num w:numId="29" w16cid:durableId="106588143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D02"/>
    <w:rsid w:val="00043C49"/>
    <w:rsid w:val="000A3756"/>
    <w:rsid w:val="000D13E3"/>
    <w:rsid w:val="000E56D8"/>
    <w:rsid w:val="00107A48"/>
    <w:rsid w:val="0015016E"/>
    <w:rsid w:val="001519FB"/>
    <w:rsid w:val="00151F0B"/>
    <w:rsid w:val="001769AE"/>
    <w:rsid w:val="00197937"/>
    <w:rsid w:val="001B619F"/>
    <w:rsid w:val="001E1161"/>
    <w:rsid w:val="00220F08"/>
    <w:rsid w:val="00245E4B"/>
    <w:rsid w:val="002D55F0"/>
    <w:rsid w:val="00334905"/>
    <w:rsid w:val="003A7466"/>
    <w:rsid w:val="003B5E24"/>
    <w:rsid w:val="003C075C"/>
    <w:rsid w:val="003F5F14"/>
    <w:rsid w:val="004161D3"/>
    <w:rsid w:val="0044427B"/>
    <w:rsid w:val="004F1615"/>
    <w:rsid w:val="0051490A"/>
    <w:rsid w:val="00517AE6"/>
    <w:rsid w:val="005460CA"/>
    <w:rsid w:val="005F0D57"/>
    <w:rsid w:val="006002EA"/>
    <w:rsid w:val="00640898"/>
    <w:rsid w:val="00654D7F"/>
    <w:rsid w:val="00661684"/>
    <w:rsid w:val="006F4D41"/>
    <w:rsid w:val="007723FB"/>
    <w:rsid w:val="00785F88"/>
    <w:rsid w:val="007873A7"/>
    <w:rsid w:val="00791651"/>
    <w:rsid w:val="007C651E"/>
    <w:rsid w:val="007F3DDB"/>
    <w:rsid w:val="00863593"/>
    <w:rsid w:val="008650BD"/>
    <w:rsid w:val="00886489"/>
    <w:rsid w:val="008917C5"/>
    <w:rsid w:val="008B35EB"/>
    <w:rsid w:val="008D2188"/>
    <w:rsid w:val="00930C0B"/>
    <w:rsid w:val="009816C9"/>
    <w:rsid w:val="009C76CB"/>
    <w:rsid w:val="009D2798"/>
    <w:rsid w:val="00A16D02"/>
    <w:rsid w:val="00AD21E3"/>
    <w:rsid w:val="00AD5A62"/>
    <w:rsid w:val="00AE4BFE"/>
    <w:rsid w:val="00B00FDA"/>
    <w:rsid w:val="00B54498"/>
    <w:rsid w:val="00B755AB"/>
    <w:rsid w:val="00BB7043"/>
    <w:rsid w:val="00BE574F"/>
    <w:rsid w:val="00BE6534"/>
    <w:rsid w:val="00C22324"/>
    <w:rsid w:val="00C310D7"/>
    <w:rsid w:val="00C70D46"/>
    <w:rsid w:val="00C90A6C"/>
    <w:rsid w:val="00CC1F4D"/>
    <w:rsid w:val="00CC5DEE"/>
    <w:rsid w:val="00CF65B1"/>
    <w:rsid w:val="00D24B34"/>
    <w:rsid w:val="00E37900"/>
    <w:rsid w:val="00E62CE7"/>
    <w:rsid w:val="00E83661"/>
    <w:rsid w:val="00F043AA"/>
    <w:rsid w:val="00F45605"/>
    <w:rsid w:val="00F52E21"/>
    <w:rsid w:val="00FF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1F602"/>
  <w15:chartTrackingRefBased/>
  <w15:docId w15:val="{0C4732BA-E201-4118-B305-4DA1DF4AB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615"/>
    <w:pPr>
      <w:spacing w:line="360" w:lineRule="auto"/>
      <w:ind w:firstLine="708"/>
      <w:jc w:val="both"/>
    </w:pPr>
    <w:rPr>
      <w:rFonts w:ascii="Times New Roman" w:hAnsi="Times New Roman"/>
      <w:kern w:val="2"/>
      <w:sz w:val="28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4498"/>
    <w:pPr>
      <w:keepNext/>
      <w:keepLines/>
      <w:spacing w:before="240"/>
      <w:ind w:firstLine="0"/>
      <w:jc w:val="center"/>
      <w:textboxTightWrap w:val="firstAndLastLine"/>
      <w:outlineLvl w:val="0"/>
    </w:pPr>
    <w:rPr>
      <w:rFonts w:eastAsiaTheme="majorEastAsia" w:cstheme="majorBidi"/>
      <w:b/>
      <w:color w:val="000000" w:themeColor="text1"/>
      <w:kern w:val="0"/>
      <w:sz w:val="36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4498"/>
    <w:pPr>
      <w:keepNext/>
      <w:keepLines/>
      <w:spacing w:before="240"/>
      <w:ind w:firstLine="0"/>
      <w:jc w:val="center"/>
      <w:textboxTightWrap w:val="firstAndLastLine"/>
      <w:outlineLvl w:val="1"/>
    </w:pPr>
    <w:rPr>
      <w:rFonts w:eastAsiaTheme="majorEastAsia" w:cstheme="majorBidi"/>
      <w:b/>
      <w:kern w:val="0"/>
      <w:sz w:val="32"/>
      <w:szCs w:val="26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1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48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86489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table" w:styleId="TableGrid">
    <w:name w:val="Table Grid"/>
    <w:basedOn w:val="TableNormal"/>
    <w:uiPriority w:val="39"/>
    <w:rsid w:val="00886489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54498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4498"/>
    <w:rPr>
      <w:rFonts w:ascii="Times New Roman" w:eastAsiaTheme="majorEastAsia" w:hAnsi="Times New Roman" w:cstheme="majorBidi"/>
      <w:b/>
      <w:sz w:val="32"/>
      <w:szCs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8D2188"/>
    <w:pPr>
      <w:spacing w:after="200"/>
      <w:ind w:firstLine="0"/>
      <w:jc w:val="center"/>
      <w:textboxTightWrap w:val="firstAndLastLine"/>
    </w:pPr>
    <w:rPr>
      <w:i/>
      <w:iCs/>
      <w:color w:val="000000" w:themeColor="text1"/>
      <w:kern w:val="0"/>
      <w:szCs w:val="18"/>
      <w14:ligatures w14:val="none"/>
    </w:rPr>
  </w:style>
  <w:style w:type="paragraph" w:customStyle="1" w:styleId="Code">
    <w:name w:val="Code"/>
    <w:basedOn w:val="Normal"/>
    <w:next w:val="Normal"/>
    <w:autoRedefine/>
    <w:qFormat/>
    <w:rsid w:val="00BB704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ind w:firstLine="0"/>
      <w:jc w:val="left"/>
      <w:textboxTightWrap w:val="firstAndLastLine"/>
    </w:pPr>
    <w:rPr>
      <w:rFonts w:ascii="Courier New" w:hAnsi="Courier New"/>
      <w:noProof/>
      <w:kern w:val="0"/>
      <w:lang w:val="en-US"/>
      <w14:ligatures w14:val="none"/>
    </w:rPr>
  </w:style>
  <w:style w:type="paragraph" w:customStyle="1" w:styleId="Picture">
    <w:name w:val="Picture"/>
    <w:basedOn w:val="Normal"/>
    <w:qFormat/>
    <w:rsid w:val="00B54498"/>
    <w:pPr>
      <w:ind w:firstLine="0"/>
      <w:jc w:val="center"/>
      <w:textboxTightWrap w:val="firstAndLastLine"/>
    </w:pPr>
    <w:rPr>
      <w:kern w:val="0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043C49"/>
    <w:pPr>
      <w:spacing w:before="480" w:after="0" w:line="276" w:lineRule="auto"/>
      <w:jc w:val="left"/>
      <w:textboxTightWrap w:val="none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43C49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043C49"/>
    <w:pPr>
      <w:spacing w:before="120" w:after="0"/>
      <w:ind w:left="220"/>
    </w:pPr>
    <w:rPr>
      <w:rFonts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043C49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43C49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43C49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43C49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43C49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43C49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43C49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43C49"/>
    <w:pPr>
      <w:spacing w:after="0"/>
      <w:ind w:left="1760"/>
    </w:pPr>
    <w:rPr>
      <w:rFonts w:cs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43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C49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043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C49"/>
    <w:rPr>
      <w:kern w:val="2"/>
      <w14:ligatures w14:val="standardContextual"/>
    </w:rPr>
  </w:style>
  <w:style w:type="character" w:styleId="PageNumber">
    <w:name w:val="page number"/>
    <w:basedOn w:val="DefaultParagraphFont"/>
    <w:uiPriority w:val="99"/>
    <w:semiHidden/>
    <w:unhideWhenUsed/>
    <w:rsid w:val="00043C49"/>
  </w:style>
  <w:style w:type="character" w:styleId="UnresolvedMention">
    <w:name w:val="Unresolved Mention"/>
    <w:basedOn w:val="DefaultParagraphFont"/>
    <w:uiPriority w:val="99"/>
    <w:semiHidden/>
    <w:unhideWhenUsed/>
    <w:rsid w:val="000A3756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1161"/>
    <w:rPr>
      <w:rFonts w:asciiTheme="majorHAnsi" w:eastAsiaTheme="majorEastAsia" w:hAnsiTheme="majorHAnsi" w:cstheme="majorBidi"/>
      <w:i/>
      <w:iCs/>
      <w:color w:val="2F5496" w:themeColor="accent1" w:themeShade="BF"/>
      <w:kern w:val="2"/>
      <w:sz w:val="2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1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5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9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0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8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0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4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5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5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4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1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7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9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4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B46118E-61F9-6C4C-855B-4B362E603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6</Pages>
  <Words>638</Words>
  <Characters>3642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Dmitry Khodorov</cp:lastModifiedBy>
  <cp:revision>27</cp:revision>
  <dcterms:created xsi:type="dcterms:W3CDTF">2024-09-07T08:17:00Z</dcterms:created>
  <dcterms:modified xsi:type="dcterms:W3CDTF">2025-05-16T23:50:00Z</dcterms:modified>
</cp:coreProperties>
</file>