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1DFDFD92" w:rsidR="00886489" w:rsidRDefault="00886489" w:rsidP="00245E4B">
      <w:pPr>
        <w:tabs>
          <w:tab w:val="left" w:pos="120"/>
        </w:tabs>
        <w:spacing w:line="276" w:lineRule="auto"/>
        <w:ind w:firstLine="0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ОБРАЗОВАТЕЛЬНОЕ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ЧАСТНОЕ</w:t>
      </w:r>
      <w:r w:rsidR="004D2174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ВЫСШЕГО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ОБРАЗОВАНИЯ</w:t>
      </w:r>
      <w:r w:rsidR="004D2174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ФИНАНСОВО-ПРОМЫШЛЕННЫЙ</w:t>
      </w:r>
      <w:r w:rsidR="004D2174"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УНИВЕРСИТЕТ</w:t>
      </w:r>
      <w:r w:rsidR="004D2174"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264"/>
        <w:gridCol w:w="5098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3E467113" w:rsidR="00886489" w:rsidRPr="004161D3" w:rsidRDefault="00E83661" w:rsidP="00B54498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Cs w:val="26"/>
              </w:rPr>
              <w:t>Программирование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44D145A2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факультета/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BF7D83D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Направление/специальность</w:t>
            </w:r>
            <w:r w:rsidR="004D2174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</w:p>
        </w:tc>
        <w:tc>
          <w:tcPr>
            <w:tcW w:w="283" w:type="dxa"/>
          </w:tcPr>
          <w:p w14:paraId="46BB68B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64938A95" w:rsidR="00886489" w:rsidRPr="004161D3" w:rsidRDefault="00E83661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системы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и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Pr="00E83661">
              <w:rPr>
                <w:rFonts w:cs="Times New Roman"/>
                <w:color w:val="0D0D0D" w:themeColor="text1" w:themeTint="F2"/>
                <w:sz w:val="26"/>
                <w:szCs w:val="26"/>
              </w:rPr>
              <w:t>программирование</w:t>
            </w:r>
          </w:p>
        </w:tc>
      </w:tr>
      <w:tr w:rsidR="00886489" w14:paraId="742A87C4" w14:textId="77777777" w:rsidTr="00E83661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334905">
            <w:pPr>
              <w:ind w:right="-1"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  <w:shd w:val="clear" w:color="auto" w:fill="auto"/>
          </w:tcPr>
          <w:p w14:paraId="2FE9D4E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9825A" w14:textId="054F36DF" w:rsidR="0088648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и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наименование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направления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/специальности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подготовки)</w:t>
            </w:r>
          </w:p>
        </w:tc>
      </w:tr>
      <w:tr w:rsidR="00886489" w14:paraId="2B9F6944" w14:textId="77777777" w:rsidTr="00E83661">
        <w:trPr>
          <w:trHeight w:val="340"/>
        </w:trPr>
        <w:tc>
          <w:tcPr>
            <w:tcW w:w="3118" w:type="dxa"/>
            <w:hideMark/>
          </w:tcPr>
          <w:p w14:paraId="1EA75893" w14:textId="44E507C1" w:rsidR="00886489" w:rsidRDefault="00886489" w:rsidP="00334905">
            <w:pPr>
              <w:ind w:firstLine="120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</w:t>
            </w:r>
            <w:r w:rsidR="004D2174">
              <w:rPr>
                <w:rFonts w:cs="Times New Roman"/>
                <w:b/>
                <w:bCs/>
                <w:color w:val="0D0D0D" w:themeColor="text1" w:themeTint="F2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</w:rPr>
              <w:t>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  <w:shd w:val="clear" w:color="auto" w:fill="auto"/>
          </w:tcPr>
          <w:p w14:paraId="14FDC84F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A4E6C" w14:textId="3C2EC86E" w:rsidR="00886489" w:rsidRPr="00043C49" w:rsidRDefault="00043C49" w:rsidP="00334905">
            <w:pPr>
              <w:ind w:firstLine="120"/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 w:rsidRPr="00043C49">
              <w:rPr>
                <w:rFonts w:cs="Times New Roman"/>
                <w:color w:val="0D0D0D" w:themeColor="text1" w:themeTint="F2"/>
                <w:sz w:val="24"/>
                <w:szCs w:val="24"/>
              </w:rPr>
              <w:t>Очная</w:t>
            </w:r>
          </w:p>
        </w:tc>
      </w:tr>
      <w:tr w:rsidR="00886489" w14:paraId="1603FC65" w14:textId="77777777" w:rsidTr="00E83661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22BC7AED" w14:textId="77777777" w:rsidR="00886489" w:rsidRPr="00043C4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8A8C" w14:textId="2F8B4631" w:rsidR="00886489" w:rsidRPr="00043C49" w:rsidRDefault="00886489" w:rsidP="00334905">
            <w:pPr>
              <w:ind w:right="-1" w:firstLine="120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очно-заочная,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 w:rsidRPr="00043C49">
              <w:rPr>
                <w:rFonts w:cs="Times New Roman"/>
                <w:color w:val="0D0D0D" w:themeColor="text1" w:themeTint="F2"/>
                <w:sz w:val="18"/>
                <w:szCs w:val="18"/>
              </w:rPr>
              <w:t>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16FE67A1" w:rsidR="00886489" w:rsidRPr="00086BC4" w:rsidRDefault="00886489" w:rsidP="00334905">
      <w:pPr>
        <w:spacing w:line="276" w:lineRule="auto"/>
        <w:ind w:firstLine="120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по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практической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работе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№</w:t>
      </w:r>
      <w:r w:rsidR="000D0E49">
        <w:rPr>
          <w:rFonts w:cs="Times New Roman"/>
          <w:b/>
          <w:bCs/>
          <w:color w:val="0D0D0D" w:themeColor="text1" w:themeTint="F2"/>
          <w:szCs w:val="28"/>
        </w:rPr>
        <w:t>4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2B4ED1A2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</w:t>
            </w:r>
            <w:r w:rsidR="004D2174"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230F2B88" w:rsidR="00886489" w:rsidRPr="003B5E24" w:rsidRDefault="000D0E49" w:rsidP="00E62CE7">
            <w:pPr>
              <w:pStyle w:val="ListParagraph"/>
              <w:ind w:left="0" w:firstLine="120"/>
              <w:jc w:val="center"/>
              <w:rPr>
                <w:rFonts w:eastAsia="PMingLiU" w:cs="Times New Roman"/>
                <w:sz w:val="24"/>
              </w:rPr>
            </w:pP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Создание</w:t>
            </w:r>
            <w:r w:rsidR="004D2174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 w:rsidR="004D2174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кооперации</w:t>
            </w:r>
            <w:r w:rsidR="004D2174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и</w:t>
            </w:r>
            <w:r w:rsidR="004D2174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диаграммы</w:t>
            </w:r>
            <w:r w:rsidR="004D2174"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UI" w:hAnsi="SegoeUI"/>
                <w:color w:val="292929"/>
                <w:sz w:val="21"/>
                <w:szCs w:val="21"/>
                <w:shd w:val="clear" w:color="auto" w:fill="FFFFFF"/>
              </w:rPr>
              <w:t>последовательности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2E2BD2C4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0456054E" w:rsidR="00886489" w:rsidRDefault="002D55F0" w:rsidP="002D55F0">
            <w:pPr>
              <w:spacing w:line="276" w:lineRule="auto"/>
              <w:ind w:firstLine="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о</w:t>
            </w:r>
            <w:r w:rsidR="004D2174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 </w:t>
            </w:r>
            <w:r w:rsidR="00886489"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CD56CF8" w:rsidR="00886489" w:rsidRPr="00334905" w:rsidRDefault="00AE4BFE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szCs w:val="24"/>
              </w:rPr>
              <w:t>Технология</w:t>
            </w:r>
            <w:r w:rsidR="004D2174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разработки</w:t>
            </w:r>
            <w:r w:rsidR="004D2174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программного</w:t>
            </w:r>
            <w:r w:rsidR="004D2174">
              <w:rPr>
                <w:rFonts w:eastAsia="PMingLiU" w:cs="Times New Roman"/>
                <w:szCs w:val="24"/>
              </w:rPr>
              <w:t xml:space="preserve"> </w:t>
            </w:r>
            <w:r>
              <w:rPr>
                <w:rFonts w:eastAsia="PMingLiU" w:cs="Times New Roman"/>
                <w:szCs w:val="24"/>
              </w:rPr>
              <w:t>обеспечения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2FC854C2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</w:t>
            </w:r>
            <w:r w:rsidR="004D2174"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дисциплины)</w:t>
            </w:r>
          </w:p>
        </w:tc>
      </w:tr>
    </w:tbl>
    <w:p w14:paraId="1C87C7CD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78"/>
        <w:gridCol w:w="4773"/>
        <w:gridCol w:w="278"/>
        <w:gridCol w:w="185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334905">
            <w:pPr>
              <w:ind w:firstLine="120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673D24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Ходоров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Дмитрий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Михайлович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544B8DC3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25879EF" w:rsidR="00886489" w:rsidRDefault="00043C4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43C49">
              <w:rPr>
                <w:rFonts w:cs="Times New Roman"/>
                <w:color w:val="0D0D0D" w:themeColor="text1" w:themeTint="F2"/>
                <w:sz w:val="26"/>
                <w:szCs w:val="26"/>
              </w:rPr>
              <w:t>VДКИП-111прог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1089D1FD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82"/>
        <w:gridCol w:w="4850"/>
        <w:gridCol w:w="282"/>
        <w:gridCol w:w="1897"/>
      </w:tblGrid>
      <w:tr w:rsidR="00886489" w14:paraId="19612A48" w14:textId="77777777" w:rsidTr="005460CA">
        <w:trPr>
          <w:trHeight w:val="186"/>
        </w:trPr>
        <w:tc>
          <w:tcPr>
            <w:tcW w:w="2155" w:type="dxa"/>
            <w:hideMark/>
          </w:tcPr>
          <w:p w14:paraId="51CBD802" w14:textId="77777777" w:rsidR="00886489" w:rsidRDefault="00886489" w:rsidP="00334905">
            <w:pPr>
              <w:spacing w:line="276" w:lineRule="auto"/>
              <w:ind w:firstLine="120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AA14C59" w:rsidR="00886489" w:rsidRPr="00F85812" w:rsidRDefault="00C22324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И.</w:t>
            </w:r>
            <w:r w:rsidR="004D2174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В.</w:t>
            </w:r>
            <w:r w:rsidR="004D2174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2BF7B92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334905">
            <w:pPr>
              <w:spacing w:line="276" w:lineRule="auto"/>
              <w:ind w:firstLine="120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334905">
      <w:pPr>
        <w:spacing w:line="276" w:lineRule="auto"/>
        <w:ind w:firstLine="120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450AFED" w14:textId="2433ED7E" w:rsidR="00886489" w:rsidRPr="00B54498" w:rsidRDefault="00886489" w:rsidP="00B54498">
      <w:pPr>
        <w:tabs>
          <w:tab w:val="center" w:pos="4904"/>
          <w:tab w:val="left" w:pos="6504"/>
        </w:tabs>
        <w:spacing w:line="276" w:lineRule="auto"/>
        <w:ind w:firstLine="120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202</w:t>
      </w:r>
      <w:r w:rsidR="00E62CE7">
        <w:rPr>
          <w:rFonts w:cs="Times New Roman"/>
          <w:b/>
          <w:bCs/>
          <w:color w:val="0D0D0D" w:themeColor="text1" w:themeTint="F2"/>
          <w:szCs w:val="28"/>
        </w:rPr>
        <w:t>5</w:t>
      </w:r>
      <w:r w:rsidR="004D2174">
        <w:rPr>
          <w:rFonts w:cs="Times New Roman"/>
          <w:b/>
          <w:bCs/>
          <w:color w:val="0D0D0D" w:themeColor="text1" w:themeTint="F2"/>
          <w:szCs w:val="28"/>
        </w:rPr>
        <w:t xml:space="preserve"> </w:t>
      </w:r>
      <w:r>
        <w:rPr>
          <w:rFonts w:cs="Times New Roman"/>
          <w:b/>
          <w:bCs/>
          <w:color w:val="0D0D0D" w:themeColor="text1" w:themeTint="F2"/>
          <w:szCs w:val="28"/>
        </w:rPr>
        <w:t>г.</w:t>
      </w:r>
    </w:p>
    <w:p w14:paraId="3CCFD19C" w14:textId="4B50C960" w:rsidR="00785F88" w:rsidRPr="00641B08" w:rsidRDefault="006002EA" w:rsidP="00641B08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kern w:val="0"/>
          <w:sz w:val="36"/>
          <w:szCs w:val="32"/>
          <w14:ligatures w14:val="none"/>
        </w:rPr>
      </w:pPr>
      <w:bookmarkStart w:id="0" w:name="_Toc183266976"/>
      <w:r>
        <w:br w:type="page"/>
      </w:r>
      <w:bookmarkEnd w:id="0"/>
    </w:p>
    <w:p w14:paraId="08BF38A6" w14:textId="4042872F" w:rsidR="004D2174" w:rsidRPr="004D2174" w:rsidRDefault="004D2174" w:rsidP="004D2174">
      <w:pPr>
        <w:pStyle w:val="Heading1"/>
      </w:pPr>
      <w:r w:rsidRPr="004D2174">
        <w:lastRenderedPageBreak/>
        <w:t>Диаграмма</w:t>
      </w:r>
      <w:r w:rsidRPr="004D2174">
        <w:t xml:space="preserve"> </w:t>
      </w:r>
      <w:r w:rsidRPr="004D2174">
        <w:t>последовательности</w:t>
      </w:r>
    </w:p>
    <w:p w14:paraId="2AECF227" w14:textId="3D7E2EA4" w:rsidR="004D2174" w:rsidRPr="004D2174" w:rsidRDefault="004D2174" w:rsidP="004D2174">
      <w:pPr>
        <w:ind w:left="720" w:firstLine="0"/>
        <w:rPr>
          <w:bCs/>
        </w:rPr>
      </w:pPr>
      <w:r w:rsidRPr="004D2174">
        <w:rPr>
          <w:b/>
          <w:bCs/>
        </w:rPr>
        <w:t>Цель</w:t>
      </w:r>
      <w:proofErr w:type="gramStart"/>
      <w:r w:rsidRPr="004D2174">
        <w:rPr>
          <w:b/>
          <w:bCs/>
        </w:rPr>
        <w:t>:</w:t>
      </w:r>
      <w:r w:rsidRPr="004D2174">
        <w:rPr>
          <w:bCs/>
        </w:rPr>
        <w:t xml:space="preserve"> </w:t>
      </w:r>
      <w:r w:rsidRPr="004D2174">
        <w:rPr>
          <w:bCs/>
        </w:rPr>
        <w:t>Отобразить</w:t>
      </w:r>
      <w:proofErr w:type="gramEnd"/>
      <w:r>
        <w:rPr>
          <w:bCs/>
        </w:rPr>
        <w:t xml:space="preserve"> </w:t>
      </w:r>
      <w:r w:rsidRPr="004D2174">
        <w:rPr>
          <w:bCs/>
        </w:rPr>
        <w:t>временной</w:t>
      </w:r>
      <w:r>
        <w:rPr>
          <w:bCs/>
        </w:rPr>
        <w:t xml:space="preserve"> </w:t>
      </w:r>
      <w:r w:rsidRPr="004D2174">
        <w:rPr>
          <w:bCs/>
        </w:rPr>
        <w:t>порядок</w:t>
      </w:r>
      <w:r>
        <w:rPr>
          <w:bCs/>
        </w:rPr>
        <w:t xml:space="preserve"> </w:t>
      </w:r>
      <w:r w:rsidRPr="004D2174">
        <w:rPr>
          <w:bCs/>
        </w:rPr>
        <w:t>взаимодействия</w:t>
      </w:r>
      <w:r>
        <w:rPr>
          <w:bCs/>
        </w:rPr>
        <w:t xml:space="preserve"> </w:t>
      </w:r>
      <w:r w:rsidRPr="004D2174">
        <w:rPr>
          <w:bCs/>
        </w:rPr>
        <w:t>участников</w:t>
      </w:r>
      <w:r>
        <w:rPr>
          <w:bCs/>
        </w:rPr>
        <w:t xml:space="preserve"> </w:t>
      </w:r>
      <w:r w:rsidRPr="004D2174">
        <w:rPr>
          <w:bCs/>
        </w:rPr>
        <w:t>при</w:t>
      </w:r>
      <w:r>
        <w:rPr>
          <w:bCs/>
        </w:rPr>
        <w:t xml:space="preserve"> </w:t>
      </w:r>
      <w:r w:rsidRPr="004D2174">
        <w:rPr>
          <w:bCs/>
        </w:rPr>
        <w:t>заключении</w:t>
      </w:r>
      <w:r>
        <w:rPr>
          <w:bCs/>
        </w:rPr>
        <w:t xml:space="preserve"> </w:t>
      </w:r>
      <w:r w:rsidRPr="004D2174">
        <w:rPr>
          <w:bCs/>
        </w:rPr>
        <w:t>договора.</w:t>
      </w:r>
    </w:p>
    <w:p w14:paraId="4F05C758" w14:textId="5EA629FA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[Страховой</w:t>
      </w:r>
      <w:r>
        <w:rPr>
          <w:bCs/>
        </w:rPr>
        <w:t xml:space="preserve"> </w:t>
      </w:r>
      <w:r w:rsidRPr="004D2174">
        <w:rPr>
          <w:bCs/>
        </w:rPr>
        <w:t>агент]</w:t>
      </w:r>
      <w:r>
        <w:rPr>
          <w:bCs/>
        </w:rPr>
        <w:t xml:space="preserve"> </w:t>
      </w:r>
      <w:r w:rsidRPr="004D2174">
        <w:rPr>
          <w:bCs/>
        </w:rPr>
        <w:t>-&gt;</w:t>
      </w:r>
      <w:r>
        <w:rPr>
          <w:bCs/>
        </w:rPr>
        <w:t xml:space="preserve"> </w:t>
      </w:r>
      <w:r w:rsidRPr="004D2174">
        <w:rPr>
          <w:bCs/>
        </w:rPr>
        <w:t>[Интерфейс</w:t>
      </w:r>
      <w:r>
        <w:rPr>
          <w:bCs/>
        </w:rPr>
        <w:t xml:space="preserve"> </w:t>
      </w:r>
      <w:r w:rsidRPr="004D2174">
        <w:rPr>
          <w:bCs/>
        </w:rPr>
        <w:t>ввода</w:t>
      </w:r>
      <w:r>
        <w:rPr>
          <w:bCs/>
        </w:rPr>
        <w:t xml:space="preserve"> </w:t>
      </w:r>
      <w:r w:rsidRPr="004D2174">
        <w:rPr>
          <w:bCs/>
        </w:rPr>
        <w:t>договора]</w:t>
      </w:r>
      <w:proofErr w:type="gramStart"/>
      <w:r w:rsidRPr="004D2174">
        <w:rPr>
          <w:bCs/>
        </w:rPr>
        <w:t>:</w:t>
      </w:r>
      <w:r>
        <w:rPr>
          <w:bCs/>
        </w:rPr>
        <w:t xml:space="preserve"> </w:t>
      </w:r>
      <w:r w:rsidRPr="004D2174">
        <w:rPr>
          <w:bCs/>
        </w:rPr>
        <w:t>Открыть</w:t>
      </w:r>
      <w:proofErr w:type="gramEnd"/>
      <w:r>
        <w:rPr>
          <w:bCs/>
        </w:rPr>
        <w:t xml:space="preserve"> </w:t>
      </w:r>
      <w:r w:rsidRPr="004D2174">
        <w:rPr>
          <w:bCs/>
        </w:rPr>
        <w:t>форму</w:t>
      </w:r>
      <w:r>
        <w:rPr>
          <w:bCs/>
        </w:rPr>
        <w:t xml:space="preserve">  </w:t>
      </w:r>
    </w:p>
    <w:p w14:paraId="2BBD5436" w14:textId="5B128DB8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[Интерфейс</w:t>
      </w:r>
      <w:r>
        <w:rPr>
          <w:bCs/>
        </w:rPr>
        <w:t xml:space="preserve"> </w:t>
      </w:r>
      <w:r w:rsidRPr="004D2174">
        <w:rPr>
          <w:bCs/>
        </w:rPr>
        <w:t>ввода</w:t>
      </w:r>
      <w:r>
        <w:rPr>
          <w:bCs/>
        </w:rPr>
        <w:t xml:space="preserve"> </w:t>
      </w:r>
      <w:r w:rsidRPr="004D2174">
        <w:rPr>
          <w:bCs/>
        </w:rPr>
        <w:t>договора]</w:t>
      </w:r>
      <w:r>
        <w:rPr>
          <w:bCs/>
        </w:rPr>
        <w:t xml:space="preserve"> </w:t>
      </w:r>
      <w:r w:rsidRPr="004D2174">
        <w:rPr>
          <w:bCs/>
        </w:rPr>
        <w:t>-&gt;</w:t>
      </w:r>
      <w:r>
        <w:rPr>
          <w:bCs/>
        </w:rPr>
        <w:t xml:space="preserve"> </w:t>
      </w:r>
      <w:r w:rsidRPr="004D2174">
        <w:rPr>
          <w:bCs/>
        </w:rPr>
        <w:t>[Менеджер</w:t>
      </w:r>
      <w:r>
        <w:rPr>
          <w:bCs/>
        </w:rPr>
        <w:t xml:space="preserve"> </w:t>
      </w:r>
      <w:r w:rsidRPr="004D2174">
        <w:rPr>
          <w:bCs/>
        </w:rPr>
        <w:t>договоров]:</w:t>
      </w:r>
      <w:r>
        <w:rPr>
          <w:bCs/>
        </w:rPr>
        <w:t xml:space="preserve"> </w:t>
      </w:r>
      <w:r w:rsidRPr="004D2174">
        <w:rPr>
          <w:bCs/>
        </w:rPr>
        <w:t>Запрос</w:t>
      </w:r>
      <w:r>
        <w:rPr>
          <w:bCs/>
        </w:rPr>
        <w:t xml:space="preserve"> </w:t>
      </w:r>
      <w:r w:rsidRPr="004D2174">
        <w:rPr>
          <w:bCs/>
        </w:rPr>
        <w:t>данных</w:t>
      </w:r>
      <w:r>
        <w:rPr>
          <w:bCs/>
        </w:rPr>
        <w:t xml:space="preserve"> </w:t>
      </w:r>
      <w:r w:rsidRPr="004D2174">
        <w:rPr>
          <w:bCs/>
        </w:rPr>
        <w:t>(страховая</w:t>
      </w:r>
      <w:r>
        <w:rPr>
          <w:bCs/>
        </w:rPr>
        <w:t xml:space="preserve"> </w:t>
      </w:r>
      <w:r w:rsidRPr="004D2174">
        <w:rPr>
          <w:bCs/>
        </w:rPr>
        <w:t>сумма,</w:t>
      </w:r>
      <w:r>
        <w:rPr>
          <w:bCs/>
        </w:rPr>
        <w:t xml:space="preserve"> </w:t>
      </w:r>
      <w:r w:rsidRPr="004D2174">
        <w:rPr>
          <w:bCs/>
        </w:rPr>
        <w:t>тариф,</w:t>
      </w:r>
      <w:r>
        <w:rPr>
          <w:bCs/>
        </w:rPr>
        <w:t xml:space="preserve"> </w:t>
      </w:r>
      <w:r w:rsidRPr="004D2174">
        <w:rPr>
          <w:bCs/>
        </w:rPr>
        <w:t>филиал,</w:t>
      </w:r>
      <w:r>
        <w:rPr>
          <w:bCs/>
        </w:rPr>
        <w:t xml:space="preserve"> </w:t>
      </w:r>
      <w:r w:rsidRPr="004D2174">
        <w:rPr>
          <w:bCs/>
        </w:rPr>
        <w:t>вид</w:t>
      </w:r>
      <w:r>
        <w:rPr>
          <w:bCs/>
        </w:rPr>
        <w:t xml:space="preserve"> </w:t>
      </w:r>
      <w:r w:rsidRPr="004D2174">
        <w:rPr>
          <w:bCs/>
        </w:rPr>
        <w:t>страхования)</w:t>
      </w:r>
      <w:r>
        <w:rPr>
          <w:bCs/>
        </w:rPr>
        <w:t xml:space="preserve">  </w:t>
      </w:r>
    </w:p>
    <w:p w14:paraId="19545BE9" w14:textId="47F0AC47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>
        <w:rPr>
          <w:bCs/>
        </w:rPr>
        <w:t xml:space="preserve"> </w:t>
      </w:r>
      <w:r w:rsidRPr="004D2174">
        <w:rPr>
          <w:bCs/>
        </w:rPr>
        <w:t>договоров]</w:t>
      </w:r>
      <w:r>
        <w:rPr>
          <w:bCs/>
        </w:rPr>
        <w:t xml:space="preserve"> </w:t>
      </w:r>
      <w:r w:rsidRPr="004D2174">
        <w:rPr>
          <w:bCs/>
        </w:rPr>
        <w:t>-&gt;</w:t>
      </w:r>
      <w:r>
        <w:rPr>
          <w:bCs/>
        </w:rPr>
        <w:t xml:space="preserve"> </w:t>
      </w:r>
      <w:r w:rsidRPr="004D2174">
        <w:rPr>
          <w:bCs/>
        </w:rPr>
        <w:t>[Валидатор</w:t>
      </w:r>
      <w:r>
        <w:rPr>
          <w:bCs/>
        </w:rPr>
        <w:t xml:space="preserve"> </w:t>
      </w:r>
      <w:r w:rsidRPr="004D2174">
        <w:rPr>
          <w:bCs/>
        </w:rPr>
        <w:t>данных]</w:t>
      </w:r>
      <w:proofErr w:type="gramStart"/>
      <w:r w:rsidRPr="004D2174">
        <w:rPr>
          <w:bCs/>
        </w:rPr>
        <w:t>:</w:t>
      </w:r>
      <w:r>
        <w:rPr>
          <w:bCs/>
        </w:rPr>
        <w:t xml:space="preserve"> </w:t>
      </w:r>
      <w:r w:rsidRPr="004D2174">
        <w:rPr>
          <w:bCs/>
        </w:rPr>
        <w:t>Проверить</w:t>
      </w:r>
      <w:proofErr w:type="gramEnd"/>
      <w:r>
        <w:rPr>
          <w:bCs/>
        </w:rPr>
        <w:t xml:space="preserve"> </w:t>
      </w:r>
      <w:r w:rsidRPr="004D2174">
        <w:rPr>
          <w:bCs/>
        </w:rPr>
        <w:t>корректность</w:t>
      </w:r>
      <w:r>
        <w:rPr>
          <w:bCs/>
        </w:rPr>
        <w:t xml:space="preserve">  </w:t>
      </w:r>
    </w:p>
    <w:p w14:paraId="5456A746" w14:textId="120238A3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[Валидатор</w:t>
      </w:r>
      <w:r>
        <w:rPr>
          <w:bCs/>
        </w:rPr>
        <w:t xml:space="preserve"> </w:t>
      </w:r>
      <w:r w:rsidRPr="004D2174">
        <w:rPr>
          <w:bCs/>
        </w:rPr>
        <w:t>данных]</w:t>
      </w:r>
      <w:r>
        <w:rPr>
          <w:bCs/>
        </w:rPr>
        <w:t xml:space="preserve"> </w:t>
      </w:r>
      <w:r w:rsidRPr="004D2174">
        <w:rPr>
          <w:bCs/>
        </w:rPr>
        <w:t>--&gt;</w:t>
      </w:r>
      <w:r>
        <w:rPr>
          <w:bCs/>
        </w:rPr>
        <w:t xml:space="preserve"> </w:t>
      </w:r>
      <w:r w:rsidRPr="004D2174">
        <w:rPr>
          <w:bCs/>
        </w:rPr>
        <w:t>[Менеджер</w:t>
      </w:r>
      <w:r>
        <w:rPr>
          <w:bCs/>
        </w:rPr>
        <w:t xml:space="preserve"> </w:t>
      </w:r>
      <w:r w:rsidRPr="004D2174">
        <w:rPr>
          <w:bCs/>
        </w:rPr>
        <w:t>договоров]:</w:t>
      </w:r>
      <w:r>
        <w:rPr>
          <w:bCs/>
        </w:rPr>
        <w:t xml:space="preserve"> </w:t>
      </w:r>
      <w:r w:rsidRPr="004D2174">
        <w:rPr>
          <w:bCs/>
        </w:rPr>
        <w:t>Данные</w:t>
      </w:r>
      <w:r>
        <w:rPr>
          <w:bCs/>
        </w:rPr>
        <w:t xml:space="preserve"> </w:t>
      </w:r>
      <w:r w:rsidRPr="004D2174">
        <w:rPr>
          <w:bCs/>
        </w:rPr>
        <w:t>корректны</w:t>
      </w:r>
      <w:r>
        <w:rPr>
          <w:bCs/>
        </w:rPr>
        <w:t xml:space="preserve">  </w:t>
      </w:r>
    </w:p>
    <w:p w14:paraId="1B5C1A06" w14:textId="450CA1DA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-&gt;</w:t>
      </w:r>
      <w:r w:rsidRPr="004D2174">
        <w:rPr>
          <w:bCs/>
        </w:rPr>
        <w:t xml:space="preserve"> </w:t>
      </w:r>
      <w:r w:rsidRPr="004D2174">
        <w:rPr>
          <w:bCs/>
        </w:rPr>
        <w:t>[Калькулятор</w:t>
      </w:r>
      <w:r w:rsidRPr="004D2174">
        <w:rPr>
          <w:bCs/>
        </w:rPr>
        <w:t xml:space="preserve"> </w:t>
      </w:r>
      <w:r w:rsidRPr="004D2174">
        <w:rPr>
          <w:bCs/>
        </w:rPr>
        <w:t>премий]</w:t>
      </w:r>
      <w:proofErr w:type="gramStart"/>
      <w:r w:rsidRPr="004D2174">
        <w:rPr>
          <w:bCs/>
        </w:rPr>
        <w:t>:</w:t>
      </w:r>
      <w:r w:rsidRPr="004D2174">
        <w:rPr>
          <w:bCs/>
        </w:rPr>
        <w:t xml:space="preserve"> </w:t>
      </w:r>
      <w:r w:rsidRPr="004D2174">
        <w:rPr>
          <w:bCs/>
        </w:rPr>
        <w:t>Рассчитать</w:t>
      </w:r>
      <w:proofErr w:type="gramEnd"/>
      <w:r w:rsidRPr="004D2174">
        <w:rPr>
          <w:bCs/>
        </w:rPr>
        <w:t xml:space="preserve"> </w:t>
      </w:r>
      <w:r w:rsidRPr="004D2174">
        <w:rPr>
          <w:bCs/>
        </w:rPr>
        <w:t>премию</w:t>
      </w:r>
      <w:r w:rsidRPr="004D2174">
        <w:rPr>
          <w:bCs/>
        </w:rPr>
        <w:t xml:space="preserve"> </w:t>
      </w:r>
      <w:r w:rsidRPr="004D2174">
        <w:rPr>
          <w:bCs/>
        </w:rPr>
        <w:t>(Сумма</w:t>
      </w:r>
      <w:r w:rsidRPr="004D2174">
        <w:rPr>
          <w:bCs/>
        </w:rPr>
        <w:t xml:space="preserve"> </w:t>
      </w:r>
      <w:r w:rsidRPr="004D2174">
        <w:rPr>
          <w:bCs/>
        </w:rPr>
        <w:t>×</w:t>
      </w:r>
      <w:r w:rsidRPr="004D2174">
        <w:rPr>
          <w:bCs/>
        </w:rPr>
        <w:t xml:space="preserve"> </w:t>
      </w:r>
      <w:r w:rsidRPr="004D2174">
        <w:rPr>
          <w:bCs/>
        </w:rPr>
        <w:t>Тариф)</w:t>
      </w:r>
      <w:r w:rsidRPr="004D2174">
        <w:rPr>
          <w:bCs/>
        </w:rPr>
        <w:t xml:space="preserve">  </w:t>
      </w:r>
    </w:p>
    <w:p w14:paraId="375F19BE" w14:textId="0365BA21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[Калькулятор</w:t>
      </w:r>
      <w:r w:rsidRPr="004D2174">
        <w:rPr>
          <w:bCs/>
        </w:rPr>
        <w:t xml:space="preserve"> </w:t>
      </w:r>
      <w:r w:rsidRPr="004D2174">
        <w:rPr>
          <w:bCs/>
        </w:rPr>
        <w:t>премий]</w:t>
      </w:r>
      <w:r w:rsidRPr="004D2174">
        <w:rPr>
          <w:bCs/>
        </w:rPr>
        <w:t xml:space="preserve"> </w:t>
      </w:r>
      <w:r w:rsidRPr="004D2174">
        <w:rPr>
          <w:bCs/>
        </w:rPr>
        <w:t>--&gt;</w:t>
      </w:r>
      <w:r w:rsidRPr="004D2174">
        <w:rPr>
          <w:bCs/>
        </w:rPr>
        <w:t xml:space="preserve"> </w:t>
      </w: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договоров]:</w:t>
      </w:r>
      <w:r w:rsidRPr="004D2174">
        <w:rPr>
          <w:bCs/>
        </w:rPr>
        <w:t xml:space="preserve"> </w:t>
      </w:r>
      <w:r w:rsidRPr="004D2174">
        <w:rPr>
          <w:bCs/>
        </w:rPr>
        <w:t>Результат</w:t>
      </w:r>
      <w:r w:rsidRPr="004D2174">
        <w:rPr>
          <w:bCs/>
        </w:rPr>
        <w:t xml:space="preserve"> </w:t>
      </w:r>
      <w:r w:rsidRPr="004D2174">
        <w:rPr>
          <w:bCs/>
        </w:rPr>
        <w:t>расчета</w:t>
      </w:r>
      <w:r w:rsidRPr="004D2174">
        <w:rPr>
          <w:bCs/>
        </w:rPr>
        <w:t xml:space="preserve">  </w:t>
      </w:r>
    </w:p>
    <w:p w14:paraId="566B6564" w14:textId="1AAE9724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-&gt;</w:t>
      </w:r>
      <w:r w:rsidRPr="004D2174">
        <w:rPr>
          <w:bCs/>
        </w:rPr>
        <w:t xml:space="preserve"> </w:t>
      </w:r>
      <w:r w:rsidRPr="004D2174">
        <w:rPr>
          <w:bCs/>
        </w:rPr>
        <w:t>[База</w:t>
      </w:r>
      <w:r w:rsidRPr="004D2174">
        <w:rPr>
          <w:bCs/>
        </w:rPr>
        <w:t xml:space="preserve"> </w:t>
      </w:r>
      <w:r w:rsidRPr="004D2174">
        <w:rPr>
          <w:bCs/>
        </w:rPr>
        <w:t>данных]</w:t>
      </w:r>
      <w:proofErr w:type="gramStart"/>
      <w:r w:rsidRPr="004D2174">
        <w:rPr>
          <w:bCs/>
        </w:rPr>
        <w:t>:</w:t>
      </w:r>
      <w:r w:rsidRPr="004D2174">
        <w:rPr>
          <w:bCs/>
        </w:rPr>
        <w:t xml:space="preserve"> </w:t>
      </w:r>
      <w:r w:rsidRPr="004D2174">
        <w:rPr>
          <w:bCs/>
        </w:rPr>
        <w:t>Сохранить</w:t>
      </w:r>
      <w:proofErr w:type="gramEnd"/>
      <w:r w:rsidRPr="004D2174">
        <w:rPr>
          <w:bCs/>
        </w:rPr>
        <w:t xml:space="preserve"> </w:t>
      </w:r>
      <w:r w:rsidRPr="004D2174">
        <w:rPr>
          <w:bCs/>
        </w:rPr>
        <w:t>договор</w:t>
      </w:r>
      <w:r w:rsidRPr="004D2174">
        <w:rPr>
          <w:bCs/>
        </w:rPr>
        <w:t xml:space="preserve">  </w:t>
      </w:r>
    </w:p>
    <w:p w14:paraId="711D7F39" w14:textId="140CA007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[База</w:t>
      </w:r>
      <w:r w:rsidRPr="004D2174">
        <w:rPr>
          <w:bCs/>
        </w:rPr>
        <w:t xml:space="preserve"> </w:t>
      </w:r>
      <w:r w:rsidRPr="004D2174">
        <w:rPr>
          <w:bCs/>
        </w:rPr>
        <w:t>данных]</w:t>
      </w:r>
      <w:r w:rsidRPr="004D2174">
        <w:rPr>
          <w:bCs/>
        </w:rPr>
        <w:t xml:space="preserve"> </w:t>
      </w:r>
      <w:r w:rsidRPr="004D2174">
        <w:rPr>
          <w:bCs/>
        </w:rPr>
        <w:t>--&gt;</w:t>
      </w:r>
      <w:r w:rsidRPr="004D2174">
        <w:rPr>
          <w:bCs/>
        </w:rPr>
        <w:t xml:space="preserve"> </w:t>
      </w: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договоров]:</w:t>
      </w:r>
      <w:r w:rsidRPr="004D2174">
        <w:rPr>
          <w:bCs/>
        </w:rPr>
        <w:t xml:space="preserve"> </w:t>
      </w:r>
      <w:r w:rsidRPr="004D2174">
        <w:rPr>
          <w:bCs/>
        </w:rPr>
        <w:t>Подтверждение</w:t>
      </w:r>
      <w:r w:rsidRPr="004D2174">
        <w:rPr>
          <w:bCs/>
        </w:rPr>
        <w:t xml:space="preserve"> </w:t>
      </w:r>
      <w:r w:rsidRPr="004D2174">
        <w:rPr>
          <w:bCs/>
        </w:rPr>
        <w:t>сохранения</w:t>
      </w:r>
      <w:r w:rsidRPr="004D2174">
        <w:rPr>
          <w:bCs/>
        </w:rPr>
        <w:t xml:space="preserve">  </w:t>
      </w:r>
    </w:p>
    <w:p w14:paraId="13A69C01" w14:textId="560538D5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--&gt;</w:t>
      </w:r>
      <w:r w:rsidRPr="004D2174">
        <w:rPr>
          <w:bCs/>
        </w:rPr>
        <w:t xml:space="preserve"> </w:t>
      </w:r>
      <w:r w:rsidRPr="004D2174">
        <w:rPr>
          <w:bCs/>
        </w:rPr>
        <w:t>[Интерфейс</w:t>
      </w:r>
      <w:r w:rsidRPr="004D2174">
        <w:rPr>
          <w:bCs/>
        </w:rPr>
        <w:t xml:space="preserve"> </w:t>
      </w:r>
      <w:r w:rsidRPr="004D2174">
        <w:rPr>
          <w:bCs/>
        </w:rPr>
        <w:t>ввода</w:t>
      </w:r>
      <w:r w:rsidRPr="004D2174">
        <w:rPr>
          <w:bCs/>
        </w:rPr>
        <w:t xml:space="preserve"> </w:t>
      </w:r>
      <w:r w:rsidRPr="004D2174">
        <w:rPr>
          <w:bCs/>
        </w:rPr>
        <w:t>договора]:</w:t>
      </w:r>
      <w:r w:rsidRPr="004D2174">
        <w:rPr>
          <w:bCs/>
        </w:rPr>
        <w:t xml:space="preserve"> </w:t>
      </w:r>
      <w:r w:rsidRPr="004D2174">
        <w:rPr>
          <w:bCs/>
        </w:rPr>
        <w:t>Успешное</w:t>
      </w:r>
      <w:r w:rsidRPr="004D2174">
        <w:rPr>
          <w:bCs/>
        </w:rPr>
        <w:t xml:space="preserve"> </w:t>
      </w:r>
      <w:r w:rsidRPr="004D2174">
        <w:rPr>
          <w:bCs/>
        </w:rPr>
        <w:t>оформление</w:t>
      </w:r>
      <w:r w:rsidRPr="004D2174">
        <w:rPr>
          <w:bCs/>
        </w:rPr>
        <w:t xml:space="preserve">  </w:t>
      </w:r>
    </w:p>
    <w:p w14:paraId="79BB9439" w14:textId="333659CE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[Интерфейс</w:t>
      </w:r>
      <w:r w:rsidRPr="004D2174">
        <w:rPr>
          <w:bCs/>
        </w:rPr>
        <w:t xml:space="preserve"> </w:t>
      </w:r>
      <w:r w:rsidRPr="004D2174">
        <w:rPr>
          <w:bCs/>
        </w:rPr>
        <w:t>ввода</w:t>
      </w:r>
      <w:r w:rsidRPr="004D2174">
        <w:rPr>
          <w:bCs/>
        </w:rPr>
        <w:t xml:space="preserve"> </w:t>
      </w:r>
      <w:r w:rsidRPr="004D2174">
        <w:rPr>
          <w:bCs/>
        </w:rPr>
        <w:t>договора]</w:t>
      </w:r>
      <w:r w:rsidRPr="004D2174">
        <w:rPr>
          <w:bCs/>
        </w:rPr>
        <w:t xml:space="preserve"> </w:t>
      </w:r>
      <w:r w:rsidRPr="004D2174">
        <w:rPr>
          <w:bCs/>
        </w:rPr>
        <w:t>--&gt;</w:t>
      </w:r>
      <w:r w:rsidRPr="004D2174">
        <w:rPr>
          <w:bCs/>
        </w:rPr>
        <w:t xml:space="preserve"> </w:t>
      </w:r>
      <w:r w:rsidRPr="004D2174">
        <w:rPr>
          <w:bCs/>
        </w:rPr>
        <w:t>[Страховой</w:t>
      </w:r>
      <w:r w:rsidRPr="004D2174">
        <w:rPr>
          <w:bCs/>
        </w:rPr>
        <w:t xml:space="preserve"> </w:t>
      </w:r>
      <w:r w:rsidRPr="004D2174">
        <w:rPr>
          <w:bCs/>
        </w:rPr>
        <w:t>агент]:</w:t>
      </w:r>
      <w:r w:rsidRPr="004D2174">
        <w:rPr>
          <w:bCs/>
        </w:rPr>
        <w:t xml:space="preserve"> </w:t>
      </w:r>
      <w:r w:rsidRPr="004D2174">
        <w:rPr>
          <w:bCs/>
        </w:rPr>
        <w:t>Договор</w:t>
      </w:r>
      <w:r w:rsidRPr="004D2174">
        <w:rPr>
          <w:bCs/>
        </w:rPr>
        <w:t xml:space="preserve"> </w:t>
      </w:r>
      <w:r w:rsidRPr="004D2174">
        <w:rPr>
          <w:bCs/>
        </w:rPr>
        <w:t>№</w:t>
      </w:r>
      <w:r w:rsidRPr="004D2174">
        <w:rPr>
          <w:bCs/>
          <w:lang w:val="en-US"/>
        </w:rPr>
        <w:t>XXXX</w:t>
      </w:r>
      <w:r w:rsidRPr="004D2174">
        <w:rPr>
          <w:bCs/>
        </w:rPr>
        <w:t xml:space="preserve"> </w:t>
      </w:r>
      <w:r w:rsidRPr="004D2174">
        <w:rPr>
          <w:bCs/>
        </w:rPr>
        <w:t>сохранен</w:t>
      </w:r>
      <w:r w:rsidRPr="004D2174">
        <w:rPr>
          <w:bCs/>
        </w:rPr>
        <w:t xml:space="preserve">  </w:t>
      </w:r>
    </w:p>
    <w:p w14:paraId="2C3241F3" w14:textId="459C61C8" w:rsidR="004D2174" w:rsidRPr="004D2174" w:rsidRDefault="004D2174" w:rsidP="004D2174">
      <w:pPr>
        <w:pStyle w:val="Heading2"/>
      </w:pPr>
      <w:proofErr w:type="spellStart"/>
      <w:r w:rsidRPr="004D2174"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шагов</w:t>
      </w:r>
      <w:proofErr w:type="spellEnd"/>
    </w:p>
    <w:p w14:paraId="1F18C8B1" w14:textId="217ADA66" w:rsidR="004D2174" w:rsidRPr="004D2174" w:rsidRDefault="004D2174" w:rsidP="004D2174">
      <w:pPr>
        <w:numPr>
          <w:ilvl w:val="0"/>
          <w:numId w:val="41"/>
        </w:numPr>
        <w:rPr>
          <w:bCs/>
        </w:rPr>
      </w:pPr>
      <w:r w:rsidRPr="004D2174">
        <w:rPr>
          <w:bCs/>
        </w:rPr>
        <w:t>Агент</w:t>
      </w:r>
      <w:r w:rsidRPr="004D2174">
        <w:rPr>
          <w:bCs/>
        </w:rPr>
        <w:t xml:space="preserve"> </w:t>
      </w:r>
      <w:r w:rsidRPr="004D2174">
        <w:rPr>
          <w:bCs/>
        </w:rPr>
        <w:t>открывает</w:t>
      </w:r>
      <w:r w:rsidRPr="004D2174">
        <w:rPr>
          <w:bCs/>
        </w:rPr>
        <w:t xml:space="preserve"> </w:t>
      </w:r>
      <w:r w:rsidRPr="004D2174">
        <w:rPr>
          <w:bCs/>
        </w:rPr>
        <w:t>интерфейс</w:t>
      </w:r>
      <w:r w:rsidRPr="004D2174">
        <w:rPr>
          <w:bCs/>
        </w:rPr>
        <w:t xml:space="preserve"> </w:t>
      </w:r>
      <w:r w:rsidRPr="004D2174">
        <w:rPr>
          <w:bCs/>
        </w:rPr>
        <w:t>для</w:t>
      </w:r>
      <w:r w:rsidRPr="004D2174">
        <w:rPr>
          <w:bCs/>
        </w:rPr>
        <w:t xml:space="preserve"> </w:t>
      </w:r>
      <w:r w:rsidRPr="004D2174">
        <w:rPr>
          <w:bCs/>
        </w:rPr>
        <w:t>ввода</w:t>
      </w:r>
      <w:r w:rsidRPr="004D2174">
        <w:rPr>
          <w:bCs/>
        </w:rPr>
        <w:t xml:space="preserve"> </w:t>
      </w:r>
      <w:r w:rsidRPr="004D2174">
        <w:rPr>
          <w:bCs/>
        </w:rPr>
        <w:t>договора.</w:t>
      </w:r>
    </w:p>
    <w:p w14:paraId="14D7F7BC" w14:textId="7007D578" w:rsidR="004D2174" w:rsidRPr="004D2174" w:rsidRDefault="004D2174" w:rsidP="004D2174">
      <w:pPr>
        <w:numPr>
          <w:ilvl w:val="0"/>
          <w:numId w:val="41"/>
        </w:numPr>
        <w:rPr>
          <w:bCs/>
          <w:lang w:val="en-US"/>
        </w:rPr>
      </w:pPr>
      <w:proofErr w:type="spellStart"/>
      <w:r w:rsidRPr="004D2174">
        <w:rPr>
          <w:bCs/>
          <w:lang w:val="en-US"/>
        </w:rPr>
        <w:t>Система</w:t>
      </w:r>
      <w:proofErr w:type="spellEnd"/>
      <w:r>
        <w:rPr>
          <w:bCs/>
          <w:lang w:val="en-US"/>
        </w:rPr>
        <w:t xml:space="preserve"> </w:t>
      </w:r>
      <w:proofErr w:type="spellStart"/>
      <w:r w:rsidRPr="004D2174">
        <w:rPr>
          <w:bCs/>
          <w:lang w:val="en-US"/>
        </w:rPr>
        <w:t>запрашивает</w:t>
      </w:r>
      <w:proofErr w:type="spellEnd"/>
      <w:r>
        <w:rPr>
          <w:bCs/>
          <w:lang w:val="en-US"/>
        </w:rPr>
        <w:t xml:space="preserve"> </w:t>
      </w:r>
      <w:proofErr w:type="spellStart"/>
      <w:r w:rsidRPr="004D2174">
        <w:rPr>
          <w:bCs/>
          <w:lang w:val="en-US"/>
        </w:rPr>
        <w:t>обязательные</w:t>
      </w:r>
      <w:proofErr w:type="spellEnd"/>
      <w:r>
        <w:rPr>
          <w:bCs/>
          <w:lang w:val="en-US"/>
        </w:rPr>
        <w:t xml:space="preserve"> </w:t>
      </w:r>
      <w:proofErr w:type="spellStart"/>
      <w:r w:rsidRPr="004D2174">
        <w:rPr>
          <w:bCs/>
          <w:lang w:val="en-US"/>
        </w:rPr>
        <w:t>данные</w:t>
      </w:r>
      <w:proofErr w:type="spellEnd"/>
      <w:r w:rsidRPr="004D2174">
        <w:rPr>
          <w:bCs/>
          <w:lang w:val="en-US"/>
        </w:rPr>
        <w:t>.</w:t>
      </w:r>
    </w:p>
    <w:p w14:paraId="3C479B13" w14:textId="27DB24E3" w:rsidR="004D2174" w:rsidRPr="004D2174" w:rsidRDefault="004D2174" w:rsidP="004D2174">
      <w:pPr>
        <w:numPr>
          <w:ilvl w:val="0"/>
          <w:numId w:val="41"/>
        </w:numPr>
        <w:rPr>
          <w:bCs/>
        </w:rPr>
      </w:pPr>
      <w:r w:rsidRPr="004D2174">
        <w:rPr>
          <w:bCs/>
        </w:rPr>
        <w:t>Валидатор</w:t>
      </w:r>
      <w:r w:rsidRPr="004D2174">
        <w:rPr>
          <w:bCs/>
        </w:rPr>
        <w:t xml:space="preserve"> </w:t>
      </w:r>
      <w:r w:rsidRPr="004D2174">
        <w:rPr>
          <w:bCs/>
        </w:rPr>
        <w:t>проверяет</w:t>
      </w:r>
      <w:r w:rsidRPr="004D2174">
        <w:rPr>
          <w:bCs/>
        </w:rPr>
        <w:t xml:space="preserve"> </w:t>
      </w:r>
      <w:r w:rsidRPr="004D2174">
        <w:rPr>
          <w:bCs/>
        </w:rPr>
        <w:t>корректность</w:t>
      </w:r>
      <w:r w:rsidRPr="004D2174">
        <w:rPr>
          <w:bCs/>
        </w:rPr>
        <w:t xml:space="preserve"> </w:t>
      </w:r>
      <w:r w:rsidRPr="004D2174">
        <w:rPr>
          <w:bCs/>
        </w:rPr>
        <w:t>введенных</w:t>
      </w:r>
      <w:r w:rsidRPr="004D2174">
        <w:rPr>
          <w:bCs/>
        </w:rPr>
        <w:t xml:space="preserve"> </w:t>
      </w:r>
      <w:r w:rsidRPr="004D2174">
        <w:rPr>
          <w:bCs/>
        </w:rPr>
        <w:t>значений.</w:t>
      </w:r>
    </w:p>
    <w:p w14:paraId="2214EF16" w14:textId="00B8471A" w:rsidR="004D2174" w:rsidRPr="004D2174" w:rsidRDefault="004D2174" w:rsidP="004D2174">
      <w:pPr>
        <w:numPr>
          <w:ilvl w:val="0"/>
          <w:numId w:val="41"/>
        </w:numPr>
        <w:rPr>
          <w:bCs/>
        </w:rPr>
      </w:pPr>
      <w:r w:rsidRPr="004D2174">
        <w:rPr>
          <w:bCs/>
        </w:rPr>
        <w:t>Калькулятор</w:t>
      </w:r>
      <w:r>
        <w:rPr>
          <w:bCs/>
        </w:rPr>
        <w:t xml:space="preserve"> </w:t>
      </w:r>
      <w:r w:rsidRPr="004D2174">
        <w:rPr>
          <w:bCs/>
        </w:rPr>
        <w:t>определяет</w:t>
      </w:r>
      <w:r>
        <w:rPr>
          <w:bCs/>
        </w:rPr>
        <w:t xml:space="preserve"> </w:t>
      </w:r>
      <w:r w:rsidRPr="004D2174">
        <w:rPr>
          <w:bCs/>
        </w:rPr>
        <w:t>размер</w:t>
      </w:r>
      <w:r>
        <w:rPr>
          <w:bCs/>
        </w:rPr>
        <w:t xml:space="preserve"> </w:t>
      </w:r>
      <w:r w:rsidRPr="004D2174">
        <w:rPr>
          <w:bCs/>
        </w:rPr>
        <w:t>страховой</w:t>
      </w:r>
      <w:r>
        <w:rPr>
          <w:bCs/>
        </w:rPr>
        <w:t xml:space="preserve"> </w:t>
      </w:r>
      <w:r w:rsidRPr="004D2174">
        <w:rPr>
          <w:bCs/>
        </w:rPr>
        <w:t>премии.</w:t>
      </w:r>
    </w:p>
    <w:p w14:paraId="1824E7E6" w14:textId="18E551D4" w:rsidR="004D2174" w:rsidRPr="004D2174" w:rsidRDefault="004D2174" w:rsidP="004D2174">
      <w:pPr>
        <w:numPr>
          <w:ilvl w:val="0"/>
          <w:numId w:val="41"/>
        </w:numPr>
        <w:rPr>
          <w:bCs/>
        </w:rPr>
      </w:pPr>
      <w:r w:rsidRPr="004D2174">
        <w:rPr>
          <w:bCs/>
        </w:rPr>
        <w:t>Данные</w:t>
      </w:r>
      <w:r>
        <w:rPr>
          <w:bCs/>
        </w:rPr>
        <w:t xml:space="preserve"> </w:t>
      </w:r>
      <w:r w:rsidRPr="004D2174">
        <w:rPr>
          <w:bCs/>
        </w:rPr>
        <w:t>сохраняются</w:t>
      </w:r>
      <w:r>
        <w:rPr>
          <w:bCs/>
        </w:rPr>
        <w:t xml:space="preserve"> </w:t>
      </w:r>
      <w:r w:rsidRPr="004D2174">
        <w:rPr>
          <w:bCs/>
        </w:rPr>
        <w:t>в</w:t>
      </w:r>
      <w:r>
        <w:rPr>
          <w:bCs/>
        </w:rPr>
        <w:t xml:space="preserve"> </w:t>
      </w:r>
      <w:r w:rsidRPr="004D2174">
        <w:rPr>
          <w:bCs/>
        </w:rPr>
        <w:t>БД,</w:t>
      </w:r>
      <w:r>
        <w:rPr>
          <w:bCs/>
        </w:rPr>
        <w:t xml:space="preserve"> </w:t>
      </w:r>
      <w:r w:rsidRPr="004D2174">
        <w:rPr>
          <w:bCs/>
        </w:rPr>
        <w:t>агент</w:t>
      </w:r>
      <w:r>
        <w:rPr>
          <w:bCs/>
        </w:rPr>
        <w:t xml:space="preserve"> </w:t>
      </w:r>
      <w:r w:rsidRPr="004D2174">
        <w:rPr>
          <w:bCs/>
        </w:rPr>
        <w:t>получает</w:t>
      </w:r>
      <w:r>
        <w:rPr>
          <w:bCs/>
        </w:rPr>
        <w:t xml:space="preserve"> </w:t>
      </w:r>
      <w:r w:rsidRPr="004D2174">
        <w:rPr>
          <w:bCs/>
        </w:rPr>
        <w:t>подтверждение.</w:t>
      </w:r>
    </w:p>
    <w:p w14:paraId="0C52B1D3" w14:textId="5B1679C6" w:rsidR="004D2174" w:rsidRPr="004D2174" w:rsidRDefault="004D2174" w:rsidP="004D2174">
      <w:pPr>
        <w:pStyle w:val="Heading1"/>
      </w:pPr>
      <w:r w:rsidRPr="004D2174">
        <w:lastRenderedPageBreak/>
        <w:t>Диаграмма</w:t>
      </w:r>
      <w:r>
        <w:t xml:space="preserve"> </w:t>
      </w:r>
      <w:r w:rsidRPr="004D2174">
        <w:t>кооперации</w:t>
      </w:r>
    </w:p>
    <w:p w14:paraId="5B7CB1EF" w14:textId="33A9A50C" w:rsidR="004D2174" w:rsidRPr="004D2174" w:rsidRDefault="004D2174" w:rsidP="004D2174">
      <w:pPr>
        <w:ind w:left="720" w:firstLine="0"/>
        <w:rPr>
          <w:bCs/>
        </w:rPr>
      </w:pPr>
      <w:r w:rsidRPr="004D2174">
        <w:t>Цель</w:t>
      </w:r>
      <w:proofErr w:type="gramStart"/>
      <w:r w:rsidRPr="004D2174">
        <w:t>:</w:t>
      </w:r>
      <w:r w:rsidRPr="004D2174">
        <w:rPr>
          <w:bCs/>
        </w:rPr>
        <w:t xml:space="preserve"> </w:t>
      </w:r>
      <w:r w:rsidRPr="004D2174">
        <w:rPr>
          <w:bCs/>
        </w:rPr>
        <w:t>Показать</w:t>
      </w:r>
      <w:proofErr w:type="gramEnd"/>
      <w:r>
        <w:rPr>
          <w:bCs/>
        </w:rPr>
        <w:t xml:space="preserve"> </w:t>
      </w:r>
      <w:r w:rsidRPr="004D2174">
        <w:rPr>
          <w:bCs/>
        </w:rPr>
        <w:t>взаимодействие</w:t>
      </w:r>
      <w:r>
        <w:rPr>
          <w:bCs/>
        </w:rPr>
        <w:t xml:space="preserve"> </w:t>
      </w:r>
      <w:r w:rsidRPr="004D2174">
        <w:rPr>
          <w:bCs/>
        </w:rPr>
        <w:t>компонентов</w:t>
      </w:r>
      <w:r>
        <w:rPr>
          <w:bCs/>
        </w:rPr>
        <w:t xml:space="preserve"> </w:t>
      </w:r>
      <w:r w:rsidRPr="004D2174">
        <w:rPr>
          <w:bCs/>
        </w:rPr>
        <w:t>системы</w:t>
      </w:r>
      <w:r>
        <w:rPr>
          <w:bCs/>
        </w:rPr>
        <w:t xml:space="preserve"> </w:t>
      </w:r>
      <w:r w:rsidRPr="004D2174">
        <w:rPr>
          <w:bCs/>
        </w:rPr>
        <w:t>в</w:t>
      </w:r>
      <w:r>
        <w:rPr>
          <w:bCs/>
        </w:rPr>
        <w:t xml:space="preserve"> </w:t>
      </w:r>
      <w:r w:rsidRPr="004D2174">
        <w:rPr>
          <w:bCs/>
        </w:rPr>
        <w:t>рамках</w:t>
      </w:r>
      <w:r>
        <w:rPr>
          <w:bCs/>
        </w:rPr>
        <w:t xml:space="preserve"> </w:t>
      </w:r>
      <w:r w:rsidRPr="004D2174">
        <w:rPr>
          <w:bCs/>
        </w:rPr>
        <w:t>процесса.</w:t>
      </w:r>
    </w:p>
    <w:p w14:paraId="016BA943" w14:textId="0B7ADA85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[Страховой</w:t>
      </w:r>
      <w:r>
        <w:rPr>
          <w:bCs/>
        </w:rPr>
        <w:t xml:space="preserve"> </w:t>
      </w:r>
      <w:r w:rsidRPr="004D2174">
        <w:rPr>
          <w:bCs/>
        </w:rPr>
        <w:t>агент]</w:t>
      </w:r>
      <w:r>
        <w:rPr>
          <w:bCs/>
        </w:rPr>
        <w:t xml:space="preserve"> </w:t>
      </w:r>
      <w:r w:rsidRPr="004D2174">
        <w:rPr>
          <w:bCs/>
        </w:rPr>
        <w:t>--(открывает</w:t>
      </w:r>
      <w:r>
        <w:rPr>
          <w:bCs/>
        </w:rPr>
        <w:t xml:space="preserve"> </w:t>
      </w:r>
      <w:proofErr w:type="gramStart"/>
      <w:r w:rsidRPr="004D2174">
        <w:rPr>
          <w:bCs/>
        </w:rPr>
        <w:t>форму)--</w:t>
      </w:r>
      <w:proofErr w:type="gramEnd"/>
      <w:r w:rsidRPr="004D2174">
        <w:rPr>
          <w:bCs/>
        </w:rPr>
        <w:t>&gt;</w:t>
      </w:r>
      <w:r>
        <w:rPr>
          <w:bCs/>
        </w:rPr>
        <w:t xml:space="preserve"> </w:t>
      </w:r>
      <w:r w:rsidRPr="004D2174">
        <w:rPr>
          <w:bCs/>
        </w:rPr>
        <w:t>[Интерфейс</w:t>
      </w:r>
      <w:r>
        <w:rPr>
          <w:bCs/>
        </w:rPr>
        <w:t xml:space="preserve"> </w:t>
      </w:r>
      <w:r w:rsidRPr="004D2174">
        <w:rPr>
          <w:bCs/>
        </w:rPr>
        <w:t>ввода</w:t>
      </w:r>
      <w:r>
        <w:rPr>
          <w:bCs/>
        </w:rPr>
        <w:t xml:space="preserve"> </w:t>
      </w:r>
      <w:r w:rsidRPr="004D2174">
        <w:rPr>
          <w:bCs/>
        </w:rPr>
        <w:t>договора]</w:t>
      </w:r>
      <w:r>
        <w:rPr>
          <w:bCs/>
        </w:rPr>
        <w:t xml:space="preserve">  </w:t>
      </w:r>
    </w:p>
    <w:p w14:paraId="1A491C13" w14:textId="1CD47156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[Интерфейс</w:t>
      </w:r>
      <w:r>
        <w:rPr>
          <w:bCs/>
        </w:rPr>
        <w:t xml:space="preserve"> </w:t>
      </w:r>
      <w:r w:rsidRPr="004D2174">
        <w:rPr>
          <w:bCs/>
        </w:rPr>
        <w:t>ввода</w:t>
      </w:r>
      <w:r>
        <w:rPr>
          <w:bCs/>
        </w:rPr>
        <w:t xml:space="preserve"> </w:t>
      </w:r>
      <w:r w:rsidRPr="004D2174">
        <w:rPr>
          <w:bCs/>
        </w:rPr>
        <w:t>договора]</w:t>
      </w:r>
      <w:r>
        <w:rPr>
          <w:bCs/>
        </w:rPr>
        <w:t xml:space="preserve"> </w:t>
      </w:r>
      <w:r w:rsidRPr="004D2174">
        <w:rPr>
          <w:bCs/>
        </w:rPr>
        <w:t>--(передает</w:t>
      </w:r>
      <w:r>
        <w:rPr>
          <w:bCs/>
        </w:rPr>
        <w:t xml:space="preserve"> </w:t>
      </w:r>
      <w:proofErr w:type="gramStart"/>
      <w:r w:rsidRPr="004D2174">
        <w:rPr>
          <w:bCs/>
        </w:rPr>
        <w:t>данные)--</w:t>
      </w:r>
      <w:proofErr w:type="gramEnd"/>
      <w:r w:rsidRPr="004D2174">
        <w:rPr>
          <w:bCs/>
        </w:rPr>
        <w:t>&gt;</w:t>
      </w:r>
      <w:r>
        <w:rPr>
          <w:bCs/>
        </w:rPr>
        <w:t xml:space="preserve"> </w:t>
      </w:r>
      <w:r w:rsidRPr="004D2174">
        <w:rPr>
          <w:bCs/>
        </w:rPr>
        <w:t>[Менеджер</w:t>
      </w:r>
      <w:r>
        <w:rPr>
          <w:bCs/>
        </w:rPr>
        <w:t xml:space="preserve"> </w:t>
      </w:r>
      <w:r w:rsidRPr="004D2174">
        <w:rPr>
          <w:bCs/>
        </w:rPr>
        <w:t>договоров]</w:t>
      </w:r>
      <w:r>
        <w:rPr>
          <w:bCs/>
        </w:rPr>
        <w:t xml:space="preserve">  </w:t>
      </w:r>
    </w:p>
    <w:p w14:paraId="01C6C93E" w14:textId="4E7D7B88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--(проверяет)--&gt;</w:t>
      </w:r>
      <w:r w:rsidRPr="004D2174">
        <w:rPr>
          <w:bCs/>
        </w:rPr>
        <w:t xml:space="preserve"> </w:t>
      </w:r>
      <w:r w:rsidRPr="004D2174">
        <w:rPr>
          <w:bCs/>
        </w:rPr>
        <w:t>[Валидатор</w:t>
      </w:r>
      <w:r w:rsidRPr="004D2174">
        <w:rPr>
          <w:bCs/>
        </w:rPr>
        <w:t xml:space="preserve"> </w:t>
      </w:r>
      <w:r w:rsidRPr="004D2174">
        <w:rPr>
          <w:bCs/>
        </w:rPr>
        <w:t>данных]</w:t>
      </w:r>
      <w:r w:rsidRPr="004D2174">
        <w:rPr>
          <w:bCs/>
        </w:rPr>
        <w:t xml:space="preserve">  </w:t>
      </w:r>
    </w:p>
    <w:p w14:paraId="42230150" w14:textId="49870588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--(запрашивает</w:t>
      </w:r>
      <w:r w:rsidRPr="004D2174">
        <w:rPr>
          <w:bCs/>
        </w:rPr>
        <w:t xml:space="preserve"> </w:t>
      </w:r>
      <w:proofErr w:type="gramStart"/>
      <w:r w:rsidRPr="004D2174">
        <w:rPr>
          <w:bCs/>
        </w:rPr>
        <w:t>расчет)--</w:t>
      </w:r>
      <w:proofErr w:type="gramEnd"/>
      <w:r w:rsidRPr="004D2174">
        <w:rPr>
          <w:bCs/>
        </w:rPr>
        <w:t>&gt;</w:t>
      </w:r>
      <w:r w:rsidRPr="004D2174">
        <w:rPr>
          <w:bCs/>
        </w:rPr>
        <w:t xml:space="preserve"> </w:t>
      </w:r>
      <w:r w:rsidRPr="004D2174">
        <w:rPr>
          <w:bCs/>
        </w:rPr>
        <w:t>[Калькулятор</w:t>
      </w:r>
      <w:r w:rsidRPr="004D2174">
        <w:rPr>
          <w:bCs/>
        </w:rPr>
        <w:t xml:space="preserve"> </w:t>
      </w:r>
      <w:r w:rsidRPr="004D2174">
        <w:rPr>
          <w:bCs/>
        </w:rPr>
        <w:t>премий]</w:t>
      </w:r>
      <w:r w:rsidRPr="004D2174">
        <w:rPr>
          <w:bCs/>
        </w:rPr>
        <w:t xml:space="preserve">  </w:t>
      </w:r>
    </w:p>
    <w:p w14:paraId="53F63B95" w14:textId="33CAE184" w:rsidR="004D2174" w:rsidRPr="004D2174" w:rsidRDefault="004D2174" w:rsidP="004D2174">
      <w:pPr>
        <w:ind w:left="720" w:firstLine="0"/>
        <w:rPr>
          <w:bCs/>
        </w:rPr>
      </w:pPr>
      <w:r w:rsidRPr="004D2174">
        <w:rPr>
          <w:bCs/>
        </w:rPr>
        <w:t>[Менеджер</w:t>
      </w:r>
      <w:r w:rsidRPr="004D2174">
        <w:rPr>
          <w:bCs/>
        </w:rPr>
        <w:t xml:space="preserve"> </w:t>
      </w:r>
      <w:r w:rsidRPr="004D2174">
        <w:rPr>
          <w:bCs/>
        </w:rPr>
        <w:t>договоров]</w:t>
      </w:r>
      <w:r w:rsidRPr="004D2174">
        <w:rPr>
          <w:bCs/>
        </w:rPr>
        <w:t xml:space="preserve"> </w:t>
      </w:r>
      <w:r w:rsidRPr="004D2174">
        <w:rPr>
          <w:bCs/>
        </w:rPr>
        <w:t>--(сохраняет)--&gt;</w:t>
      </w:r>
      <w:r w:rsidRPr="004D2174">
        <w:rPr>
          <w:bCs/>
        </w:rPr>
        <w:t xml:space="preserve"> </w:t>
      </w:r>
      <w:r w:rsidRPr="004D2174">
        <w:rPr>
          <w:bCs/>
        </w:rPr>
        <w:t>[База</w:t>
      </w:r>
      <w:r w:rsidRPr="004D2174">
        <w:rPr>
          <w:bCs/>
        </w:rPr>
        <w:t xml:space="preserve"> </w:t>
      </w:r>
      <w:r w:rsidRPr="004D2174">
        <w:rPr>
          <w:bCs/>
        </w:rPr>
        <w:t>данных]</w:t>
      </w:r>
      <w:r w:rsidRPr="004D2174">
        <w:rPr>
          <w:bCs/>
        </w:rPr>
        <w:t xml:space="preserve">  </w:t>
      </w:r>
    </w:p>
    <w:p w14:paraId="2858B04D" w14:textId="61610590" w:rsidR="004D2174" w:rsidRPr="004D2174" w:rsidRDefault="004D2174" w:rsidP="004D2174">
      <w:pPr>
        <w:pStyle w:val="Heading2"/>
      </w:pPr>
      <w:proofErr w:type="spellStart"/>
      <w:r w:rsidRPr="004D2174">
        <w:rPr>
          <w:lang w:val="en-US"/>
        </w:rPr>
        <w:t>Участники</w:t>
      </w:r>
      <w:proofErr w:type="spellEnd"/>
    </w:p>
    <w:p w14:paraId="6D704666" w14:textId="1FB23F27" w:rsidR="004D2174" w:rsidRPr="004D2174" w:rsidRDefault="004D2174" w:rsidP="004D2174">
      <w:pPr>
        <w:numPr>
          <w:ilvl w:val="0"/>
          <w:numId w:val="42"/>
        </w:numPr>
        <w:rPr>
          <w:lang w:val="en-US"/>
        </w:rPr>
      </w:pPr>
      <w:proofErr w:type="spellStart"/>
      <w:r w:rsidRPr="004D2174">
        <w:rPr>
          <w:lang w:val="en-US"/>
        </w:rPr>
        <w:t>Страховой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агент</w:t>
      </w:r>
      <w:proofErr w:type="spellEnd"/>
      <w:r>
        <w:rPr>
          <w:lang w:val="en-US"/>
        </w:rPr>
        <w:t xml:space="preserve"> </w:t>
      </w:r>
      <w:r w:rsidRPr="004D2174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инициатор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процесса</w:t>
      </w:r>
      <w:proofErr w:type="spellEnd"/>
      <w:r w:rsidRPr="004D2174">
        <w:rPr>
          <w:lang w:val="en-US"/>
        </w:rPr>
        <w:t>.</w:t>
      </w:r>
    </w:p>
    <w:p w14:paraId="07499B63" w14:textId="7B202E94" w:rsidR="004D2174" w:rsidRPr="004D2174" w:rsidRDefault="004D2174" w:rsidP="004D2174">
      <w:pPr>
        <w:numPr>
          <w:ilvl w:val="0"/>
          <w:numId w:val="42"/>
        </w:numPr>
      </w:pPr>
      <w:r w:rsidRPr="004D2174">
        <w:t>Интерфейс</w:t>
      </w:r>
      <w:r w:rsidRPr="004D2174">
        <w:t xml:space="preserve"> </w:t>
      </w:r>
      <w:r w:rsidRPr="004D2174">
        <w:t>ввода</w:t>
      </w:r>
      <w:r w:rsidRPr="004D2174">
        <w:t xml:space="preserve"> </w:t>
      </w:r>
      <w:r w:rsidRPr="004D2174">
        <w:t>договора</w:t>
      </w:r>
      <w:r w:rsidRPr="004D2174">
        <w:t xml:space="preserve"> </w:t>
      </w:r>
      <w:r w:rsidRPr="004D2174">
        <w:t>—</w:t>
      </w:r>
      <w:r w:rsidRPr="004D2174">
        <w:t xml:space="preserve"> </w:t>
      </w:r>
      <w:r w:rsidRPr="004D2174">
        <w:t>форма</w:t>
      </w:r>
      <w:r w:rsidRPr="004D2174">
        <w:t xml:space="preserve"> </w:t>
      </w:r>
      <w:r w:rsidRPr="004D2174">
        <w:t>для</w:t>
      </w:r>
      <w:r w:rsidRPr="004D2174">
        <w:t xml:space="preserve"> </w:t>
      </w:r>
      <w:r w:rsidRPr="004D2174">
        <w:t>ввода</w:t>
      </w:r>
      <w:r w:rsidRPr="004D2174">
        <w:t xml:space="preserve"> </w:t>
      </w:r>
      <w:r w:rsidRPr="004D2174">
        <w:t>данных.</w:t>
      </w:r>
    </w:p>
    <w:p w14:paraId="2DDAE0D6" w14:textId="7F8E9DD1" w:rsidR="004D2174" w:rsidRPr="004D2174" w:rsidRDefault="004D2174" w:rsidP="004D2174">
      <w:pPr>
        <w:numPr>
          <w:ilvl w:val="0"/>
          <w:numId w:val="42"/>
        </w:numPr>
      </w:pPr>
      <w:r w:rsidRPr="004D2174">
        <w:t>Менеджер</w:t>
      </w:r>
      <w:r w:rsidRPr="004D2174">
        <w:t xml:space="preserve"> </w:t>
      </w:r>
      <w:r w:rsidRPr="004D2174">
        <w:t>договоров</w:t>
      </w:r>
      <w:r w:rsidRPr="004D2174">
        <w:t xml:space="preserve"> </w:t>
      </w:r>
      <w:r w:rsidRPr="004D2174">
        <w:t>—</w:t>
      </w:r>
      <w:r w:rsidRPr="004D2174">
        <w:t xml:space="preserve"> </w:t>
      </w:r>
      <w:r w:rsidRPr="004D2174">
        <w:t>основной</w:t>
      </w:r>
      <w:r w:rsidRPr="004D2174">
        <w:t xml:space="preserve"> </w:t>
      </w:r>
      <w:r w:rsidRPr="004D2174">
        <w:t>компонент</w:t>
      </w:r>
      <w:r w:rsidRPr="004D2174">
        <w:t xml:space="preserve"> </w:t>
      </w:r>
      <w:r w:rsidRPr="004D2174">
        <w:t>обработки.</w:t>
      </w:r>
    </w:p>
    <w:p w14:paraId="40F02A3D" w14:textId="2DABC8A2" w:rsidR="004D2174" w:rsidRPr="004D2174" w:rsidRDefault="004D2174" w:rsidP="004D2174">
      <w:pPr>
        <w:numPr>
          <w:ilvl w:val="0"/>
          <w:numId w:val="42"/>
        </w:numPr>
      </w:pPr>
      <w:r w:rsidRPr="004D2174">
        <w:t>Валидатор</w:t>
      </w:r>
      <w:r w:rsidRPr="004D2174">
        <w:t xml:space="preserve"> </w:t>
      </w:r>
      <w:r w:rsidRPr="004D2174">
        <w:t>данных</w:t>
      </w:r>
      <w:r w:rsidRPr="004D2174">
        <w:t xml:space="preserve"> </w:t>
      </w:r>
      <w:r w:rsidRPr="004D2174">
        <w:t>—</w:t>
      </w:r>
      <w:r w:rsidRPr="004D2174">
        <w:t xml:space="preserve"> </w:t>
      </w:r>
      <w:r w:rsidRPr="004D2174">
        <w:t>проверка</w:t>
      </w:r>
      <w:r w:rsidRPr="004D2174">
        <w:t xml:space="preserve"> </w:t>
      </w:r>
      <w:r w:rsidRPr="004D2174">
        <w:t>корректности</w:t>
      </w:r>
      <w:r w:rsidRPr="004D2174">
        <w:t xml:space="preserve"> </w:t>
      </w:r>
      <w:r w:rsidRPr="004D2174">
        <w:t>полей.</w:t>
      </w:r>
    </w:p>
    <w:p w14:paraId="58913E59" w14:textId="3E96704D" w:rsidR="004D2174" w:rsidRPr="004D2174" w:rsidRDefault="004D2174" w:rsidP="004D2174">
      <w:pPr>
        <w:numPr>
          <w:ilvl w:val="0"/>
          <w:numId w:val="42"/>
        </w:numPr>
      </w:pPr>
      <w:r w:rsidRPr="004D2174">
        <w:t>Калькулятор</w:t>
      </w:r>
      <w:r w:rsidRPr="004D2174">
        <w:t xml:space="preserve"> </w:t>
      </w:r>
      <w:r w:rsidRPr="004D2174">
        <w:t>премий</w:t>
      </w:r>
      <w:r w:rsidRPr="004D2174">
        <w:t xml:space="preserve"> </w:t>
      </w:r>
      <w:r w:rsidRPr="004D2174">
        <w:t>—</w:t>
      </w:r>
      <w:r w:rsidRPr="004D2174">
        <w:t xml:space="preserve"> </w:t>
      </w:r>
      <w:r w:rsidRPr="004D2174">
        <w:t>расчет</w:t>
      </w:r>
      <w:r w:rsidRPr="004D2174">
        <w:t xml:space="preserve"> </w:t>
      </w:r>
      <w:r w:rsidRPr="004D2174">
        <w:t>страховой</w:t>
      </w:r>
      <w:r w:rsidRPr="004D2174">
        <w:t xml:space="preserve"> </w:t>
      </w:r>
      <w:r w:rsidRPr="004D2174">
        <w:t>премии.</w:t>
      </w:r>
    </w:p>
    <w:p w14:paraId="5711D484" w14:textId="66F93050" w:rsidR="004D2174" w:rsidRPr="004D2174" w:rsidRDefault="004D2174" w:rsidP="004D2174">
      <w:pPr>
        <w:numPr>
          <w:ilvl w:val="0"/>
          <w:numId w:val="42"/>
        </w:numPr>
        <w:rPr>
          <w:lang w:val="en-US"/>
        </w:rPr>
      </w:pPr>
      <w:proofErr w:type="spellStart"/>
      <w:r w:rsidRPr="004D2174">
        <w:rPr>
          <w:lang w:val="en-US"/>
        </w:rPr>
        <w:t>База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данных</w:t>
      </w:r>
      <w:proofErr w:type="spellEnd"/>
      <w:r>
        <w:rPr>
          <w:lang w:val="en-US"/>
        </w:rPr>
        <w:t xml:space="preserve"> </w:t>
      </w:r>
      <w:r w:rsidRPr="004D2174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хранилище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договоров</w:t>
      </w:r>
      <w:proofErr w:type="spellEnd"/>
      <w:r w:rsidRPr="004D2174">
        <w:rPr>
          <w:lang w:val="en-US"/>
        </w:rPr>
        <w:t>.</w:t>
      </w:r>
    </w:p>
    <w:p w14:paraId="02749725" w14:textId="47E71CDF" w:rsidR="004D2174" w:rsidRPr="004D2174" w:rsidRDefault="004D2174" w:rsidP="004D2174">
      <w:pPr>
        <w:pStyle w:val="Heading1"/>
        <w:rPr>
          <w:lang w:val="en-US"/>
        </w:rPr>
      </w:pPr>
      <w:proofErr w:type="spellStart"/>
      <w:r w:rsidRPr="004D2174">
        <w:rPr>
          <w:lang w:val="en-US"/>
        </w:rPr>
        <w:t>Особенности</w:t>
      </w:r>
      <w:proofErr w:type="spellEnd"/>
      <w:r>
        <w:rPr>
          <w:lang w:val="en-US"/>
        </w:rPr>
        <w:t xml:space="preserve"> </w:t>
      </w:r>
      <w:proofErr w:type="spellStart"/>
      <w:r w:rsidRPr="004D2174">
        <w:rPr>
          <w:lang w:val="en-US"/>
        </w:rPr>
        <w:t>реализации</w:t>
      </w:r>
      <w:proofErr w:type="spellEnd"/>
    </w:p>
    <w:p w14:paraId="4DD70C94" w14:textId="3B6E8C74" w:rsidR="004D2174" w:rsidRPr="004D2174" w:rsidRDefault="004D2174" w:rsidP="004D2174">
      <w:pPr>
        <w:numPr>
          <w:ilvl w:val="0"/>
          <w:numId w:val="43"/>
        </w:numPr>
      </w:pPr>
      <w:r w:rsidRPr="004D2174">
        <w:t>Целостность</w:t>
      </w:r>
      <w:r w:rsidRPr="004D2174">
        <w:t xml:space="preserve"> </w:t>
      </w:r>
      <w:r w:rsidRPr="004D2174">
        <w:t>данных:</w:t>
      </w:r>
      <w:r>
        <w:t xml:space="preserve"> </w:t>
      </w:r>
      <w:r w:rsidRPr="004D2174">
        <w:t>Менеджер</w:t>
      </w:r>
      <w:r w:rsidRPr="004D2174">
        <w:t xml:space="preserve"> </w:t>
      </w:r>
      <w:r w:rsidRPr="004D2174">
        <w:t>договоров</w:t>
      </w:r>
      <w:r w:rsidRPr="004D2174">
        <w:t xml:space="preserve"> </w:t>
      </w:r>
      <w:r w:rsidRPr="004D2174">
        <w:t>гарантирует,</w:t>
      </w:r>
      <w:r w:rsidRPr="004D2174">
        <w:t xml:space="preserve"> </w:t>
      </w:r>
      <w:r w:rsidRPr="004D2174">
        <w:t>что</w:t>
      </w:r>
      <w:r w:rsidRPr="004D2174">
        <w:t xml:space="preserve"> </w:t>
      </w:r>
      <w:r w:rsidRPr="004D2174">
        <w:t>все</w:t>
      </w:r>
      <w:r w:rsidRPr="004D2174">
        <w:t xml:space="preserve"> </w:t>
      </w:r>
      <w:r w:rsidRPr="004D2174">
        <w:t>этапы</w:t>
      </w:r>
      <w:r w:rsidRPr="004D2174">
        <w:t xml:space="preserve"> </w:t>
      </w:r>
      <w:r w:rsidRPr="004D2174">
        <w:t>выполняются</w:t>
      </w:r>
      <w:r w:rsidRPr="004D2174">
        <w:t xml:space="preserve"> </w:t>
      </w:r>
      <w:r w:rsidRPr="004D2174">
        <w:t>последовательно.</w:t>
      </w:r>
    </w:p>
    <w:p w14:paraId="4E0A7511" w14:textId="71A0893E" w:rsidR="004D2174" w:rsidRPr="004D2174" w:rsidRDefault="004D2174" w:rsidP="004D2174">
      <w:pPr>
        <w:numPr>
          <w:ilvl w:val="0"/>
          <w:numId w:val="43"/>
        </w:numPr>
      </w:pPr>
      <w:r w:rsidRPr="004D2174">
        <w:t>Обработка</w:t>
      </w:r>
      <w:r w:rsidRPr="004D2174">
        <w:t xml:space="preserve"> </w:t>
      </w:r>
      <w:r w:rsidRPr="004D2174">
        <w:t>ошибок</w:t>
      </w:r>
      <w:proofErr w:type="gramStart"/>
      <w:r w:rsidRPr="004D2174">
        <w:t>:</w:t>
      </w:r>
      <w:r>
        <w:t xml:space="preserve"> </w:t>
      </w:r>
      <w:r w:rsidRPr="004D2174">
        <w:t>При</w:t>
      </w:r>
      <w:proofErr w:type="gramEnd"/>
      <w:r w:rsidRPr="004D2174">
        <w:t xml:space="preserve"> </w:t>
      </w:r>
      <w:r w:rsidRPr="004D2174">
        <w:t>неверных</w:t>
      </w:r>
      <w:r w:rsidRPr="004D2174">
        <w:t xml:space="preserve"> </w:t>
      </w:r>
      <w:r w:rsidRPr="004D2174">
        <w:t>данных</w:t>
      </w:r>
      <w:r w:rsidRPr="004D2174">
        <w:t xml:space="preserve"> </w:t>
      </w:r>
      <w:r w:rsidRPr="004D2174">
        <w:t>валидатор</w:t>
      </w:r>
      <w:r w:rsidRPr="004D2174">
        <w:t xml:space="preserve"> </w:t>
      </w:r>
      <w:r w:rsidRPr="004D2174">
        <w:t>возвращает</w:t>
      </w:r>
      <w:r w:rsidRPr="004D2174">
        <w:t xml:space="preserve"> </w:t>
      </w:r>
      <w:r w:rsidRPr="004D2174">
        <w:t>сообщение</w:t>
      </w:r>
      <w:r w:rsidRPr="004D2174">
        <w:t xml:space="preserve"> </w:t>
      </w:r>
      <w:r w:rsidRPr="004D2174">
        <w:t>об</w:t>
      </w:r>
      <w:r w:rsidRPr="004D2174">
        <w:t xml:space="preserve"> </w:t>
      </w:r>
      <w:r w:rsidRPr="004D2174">
        <w:t>ошибке</w:t>
      </w:r>
      <w:r w:rsidRPr="004D2174">
        <w:t xml:space="preserve"> </w:t>
      </w:r>
      <w:r w:rsidRPr="004D2174">
        <w:t>агенту.</w:t>
      </w:r>
    </w:p>
    <w:p w14:paraId="0239DBDB" w14:textId="0C95F5B9" w:rsidR="004D2174" w:rsidRPr="004D2174" w:rsidRDefault="004D2174" w:rsidP="004D2174">
      <w:pPr>
        <w:numPr>
          <w:ilvl w:val="0"/>
          <w:numId w:val="43"/>
        </w:numPr>
      </w:pPr>
      <w:r w:rsidRPr="004D2174">
        <w:t>Интеграция:</w:t>
      </w:r>
      <w:r>
        <w:t xml:space="preserve"> </w:t>
      </w:r>
      <w:r w:rsidRPr="004D2174">
        <w:t>Калькулятор</w:t>
      </w:r>
      <w:r w:rsidRPr="004D2174">
        <w:t xml:space="preserve"> </w:t>
      </w:r>
      <w:r w:rsidRPr="004D2174">
        <w:t>премий</w:t>
      </w:r>
      <w:r w:rsidRPr="004D2174">
        <w:t xml:space="preserve"> </w:t>
      </w:r>
      <w:r w:rsidRPr="004D2174">
        <w:t>может</w:t>
      </w:r>
      <w:r w:rsidRPr="004D2174">
        <w:t xml:space="preserve"> </w:t>
      </w:r>
      <w:r w:rsidRPr="004D2174">
        <w:t>использовать</w:t>
      </w:r>
      <w:r w:rsidRPr="004D2174">
        <w:t xml:space="preserve"> </w:t>
      </w:r>
      <w:r w:rsidRPr="004D2174">
        <w:t>внешние</w:t>
      </w:r>
      <w:r w:rsidRPr="004D2174">
        <w:t xml:space="preserve"> </w:t>
      </w:r>
      <w:r w:rsidRPr="004D2174">
        <w:rPr>
          <w:lang w:val="en-US"/>
        </w:rPr>
        <w:t>API</w:t>
      </w:r>
      <w:r w:rsidRPr="004D2174">
        <w:t xml:space="preserve"> </w:t>
      </w:r>
      <w:r w:rsidRPr="004D2174">
        <w:t>для</w:t>
      </w:r>
      <w:r w:rsidRPr="004D2174">
        <w:t xml:space="preserve"> </w:t>
      </w:r>
      <w:r w:rsidRPr="004D2174">
        <w:t>учета</w:t>
      </w:r>
      <w:r w:rsidRPr="004D2174">
        <w:t xml:space="preserve"> </w:t>
      </w:r>
      <w:r w:rsidRPr="004D2174">
        <w:t>рисков.</w:t>
      </w:r>
    </w:p>
    <w:p w14:paraId="6BC5ADC6" w14:textId="3042F4F6" w:rsidR="00151F0B" w:rsidRPr="007F3DDB" w:rsidRDefault="00151F0B" w:rsidP="00785F88">
      <w:pPr>
        <w:ind w:left="720" w:firstLine="0"/>
        <w:rPr>
          <w:bCs/>
        </w:rPr>
      </w:pPr>
    </w:p>
    <w:sectPr w:rsidR="00151F0B" w:rsidRPr="007F3DDB" w:rsidSect="00043C4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F7955" w14:textId="77777777" w:rsidR="006F4D3A" w:rsidRDefault="006F4D3A" w:rsidP="00043C49">
      <w:pPr>
        <w:spacing w:after="0" w:line="240" w:lineRule="auto"/>
      </w:pPr>
      <w:r>
        <w:separator/>
      </w:r>
    </w:p>
  </w:endnote>
  <w:endnote w:type="continuationSeparator" w:id="0">
    <w:p w14:paraId="76E7FD8F" w14:textId="77777777" w:rsidR="006F4D3A" w:rsidRDefault="006F4D3A" w:rsidP="0004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UI">
    <w:altName w:val="Tahoma"/>
    <w:panose1 w:val="020B0604020202020204"/>
    <w:charset w:val="CC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451398"/>
      <w:docPartObj>
        <w:docPartGallery w:val="Page Numbers (Bottom of Page)"/>
        <w:docPartUnique/>
      </w:docPartObj>
    </w:sdtPr>
    <w:sdtContent>
      <w:p w14:paraId="7685161D" w14:textId="3BD552C2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1BB9B6" w14:textId="77777777" w:rsidR="00043C49" w:rsidRDefault="00043C49" w:rsidP="00043C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08360680"/>
      <w:docPartObj>
        <w:docPartGallery w:val="Page Numbers (Bottom of Page)"/>
        <w:docPartUnique/>
      </w:docPartObj>
    </w:sdtPr>
    <w:sdtContent>
      <w:p w14:paraId="01E45225" w14:textId="0A5F881B" w:rsidR="00043C49" w:rsidRDefault="00043C49" w:rsidP="00BD7D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0A8F61" w14:textId="77777777" w:rsidR="00043C49" w:rsidRDefault="00043C49" w:rsidP="00043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ADC5E" w14:textId="77777777" w:rsidR="006F4D3A" w:rsidRDefault="006F4D3A" w:rsidP="00043C49">
      <w:pPr>
        <w:spacing w:after="0" w:line="240" w:lineRule="auto"/>
      </w:pPr>
      <w:r>
        <w:separator/>
      </w:r>
    </w:p>
  </w:footnote>
  <w:footnote w:type="continuationSeparator" w:id="0">
    <w:p w14:paraId="705B85B9" w14:textId="77777777" w:rsidR="006F4D3A" w:rsidRDefault="006F4D3A" w:rsidP="0004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A10"/>
    <w:multiLevelType w:val="multilevel"/>
    <w:tmpl w:val="655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5DB"/>
    <w:multiLevelType w:val="multilevel"/>
    <w:tmpl w:val="F2AE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B1EB7"/>
    <w:multiLevelType w:val="multilevel"/>
    <w:tmpl w:val="FA9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E3000"/>
    <w:multiLevelType w:val="multilevel"/>
    <w:tmpl w:val="52F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C6064"/>
    <w:multiLevelType w:val="multilevel"/>
    <w:tmpl w:val="4D8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25E64"/>
    <w:multiLevelType w:val="multilevel"/>
    <w:tmpl w:val="D2F2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B479C"/>
    <w:multiLevelType w:val="multilevel"/>
    <w:tmpl w:val="F256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F3D83"/>
    <w:multiLevelType w:val="multilevel"/>
    <w:tmpl w:val="F75E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33FEE"/>
    <w:multiLevelType w:val="multilevel"/>
    <w:tmpl w:val="ACD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0220DE"/>
    <w:multiLevelType w:val="multilevel"/>
    <w:tmpl w:val="134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7103F"/>
    <w:multiLevelType w:val="multilevel"/>
    <w:tmpl w:val="FE8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D4043"/>
    <w:multiLevelType w:val="hybridMultilevel"/>
    <w:tmpl w:val="F87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00E91"/>
    <w:multiLevelType w:val="multilevel"/>
    <w:tmpl w:val="124E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37EEC"/>
    <w:multiLevelType w:val="multilevel"/>
    <w:tmpl w:val="0E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A004E"/>
    <w:multiLevelType w:val="multilevel"/>
    <w:tmpl w:val="DAEE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FD7E12"/>
    <w:multiLevelType w:val="multilevel"/>
    <w:tmpl w:val="9998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51F67"/>
    <w:multiLevelType w:val="hybridMultilevel"/>
    <w:tmpl w:val="B1A0C8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BCD7A84"/>
    <w:multiLevelType w:val="multilevel"/>
    <w:tmpl w:val="DC6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C499B"/>
    <w:multiLevelType w:val="multilevel"/>
    <w:tmpl w:val="F90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73D87"/>
    <w:multiLevelType w:val="multilevel"/>
    <w:tmpl w:val="55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94162"/>
    <w:multiLevelType w:val="multilevel"/>
    <w:tmpl w:val="3798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A6A2D"/>
    <w:multiLevelType w:val="multilevel"/>
    <w:tmpl w:val="0AD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407A6"/>
    <w:multiLevelType w:val="multilevel"/>
    <w:tmpl w:val="5564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251BD"/>
    <w:multiLevelType w:val="multilevel"/>
    <w:tmpl w:val="EF5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03F2"/>
    <w:multiLevelType w:val="multilevel"/>
    <w:tmpl w:val="2C1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06B5C"/>
    <w:multiLevelType w:val="multilevel"/>
    <w:tmpl w:val="DED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E58D3"/>
    <w:multiLevelType w:val="multilevel"/>
    <w:tmpl w:val="A98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34876"/>
    <w:multiLevelType w:val="multilevel"/>
    <w:tmpl w:val="558E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23118D"/>
    <w:multiLevelType w:val="multilevel"/>
    <w:tmpl w:val="F0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921B3"/>
    <w:multiLevelType w:val="multilevel"/>
    <w:tmpl w:val="041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603BC7"/>
    <w:multiLevelType w:val="multilevel"/>
    <w:tmpl w:val="12C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84204D"/>
    <w:multiLevelType w:val="multilevel"/>
    <w:tmpl w:val="B81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D0D95"/>
    <w:multiLevelType w:val="multilevel"/>
    <w:tmpl w:val="79F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125378"/>
    <w:multiLevelType w:val="multilevel"/>
    <w:tmpl w:val="EEE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74FBB"/>
    <w:multiLevelType w:val="hybridMultilevel"/>
    <w:tmpl w:val="EE0E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503B"/>
    <w:multiLevelType w:val="multilevel"/>
    <w:tmpl w:val="556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759E8"/>
    <w:multiLevelType w:val="multilevel"/>
    <w:tmpl w:val="A8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9E49AD"/>
    <w:multiLevelType w:val="multilevel"/>
    <w:tmpl w:val="8A4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B092D"/>
    <w:multiLevelType w:val="multilevel"/>
    <w:tmpl w:val="6F7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F66AE"/>
    <w:multiLevelType w:val="multilevel"/>
    <w:tmpl w:val="CC1E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A256B"/>
    <w:multiLevelType w:val="hybridMultilevel"/>
    <w:tmpl w:val="8A4295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FDB58FD"/>
    <w:multiLevelType w:val="multilevel"/>
    <w:tmpl w:val="7368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DF4FFC"/>
    <w:multiLevelType w:val="multilevel"/>
    <w:tmpl w:val="5AD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542704">
    <w:abstractNumId w:val="40"/>
  </w:num>
  <w:num w:numId="2" w16cid:durableId="206572075">
    <w:abstractNumId w:val="16"/>
  </w:num>
  <w:num w:numId="3" w16cid:durableId="716244637">
    <w:abstractNumId w:val="34"/>
  </w:num>
  <w:num w:numId="4" w16cid:durableId="1094939586">
    <w:abstractNumId w:val="11"/>
  </w:num>
  <w:num w:numId="5" w16cid:durableId="1844855824">
    <w:abstractNumId w:val="5"/>
  </w:num>
  <w:num w:numId="6" w16cid:durableId="170417086">
    <w:abstractNumId w:val="32"/>
  </w:num>
  <w:num w:numId="7" w16cid:durableId="460926411">
    <w:abstractNumId w:val="26"/>
  </w:num>
  <w:num w:numId="8" w16cid:durableId="1070620143">
    <w:abstractNumId w:val="3"/>
  </w:num>
  <w:num w:numId="9" w16cid:durableId="274101718">
    <w:abstractNumId w:val="28"/>
  </w:num>
  <w:num w:numId="10" w16cid:durableId="1203905929">
    <w:abstractNumId w:val="36"/>
  </w:num>
  <w:num w:numId="11" w16cid:durableId="1436825372">
    <w:abstractNumId w:val="18"/>
  </w:num>
  <w:num w:numId="12" w16cid:durableId="1364288544">
    <w:abstractNumId w:val="31"/>
  </w:num>
  <w:num w:numId="13" w16cid:durableId="1207792547">
    <w:abstractNumId w:val="39"/>
  </w:num>
  <w:num w:numId="14" w16cid:durableId="1984694593">
    <w:abstractNumId w:val="1"/>
  </w:num>
  <w:num w:numId="15" w16cid:durableId="527570269">
    <w:abstractNumId w:val="13"/>
  </w:num>
  <w:num w:numId="16" w16cid:durableId="632177536">
    <w:abstractNumId w:val="21"/>
  </w:num>
  <w:num w:numId="17" w16cid:durableId="523402828">
    <w:abstractNumId w:val="33"/>
  </w:num>
  <w:num w:numId="18" w16cid:durableId="1500147177">
    <w:abstractNumId w:val="42"/>
  </w:num>
  <w:num w:numId="19" w16cid:durableId="1739207109">
    <w:abstractNumId w:val="24"/>
  </w:num>
  <w:num w:numId="20" w16cid:durableId="547035300">
    <w:abstractNumId w:val="6"/>
  </w:num>
  <w:num w:numId="21" w16cid:durableId="1084910010">
    <w:abstractNumId w:val="41"/>
  </w:num>
  <w:num w:numId="22" w16cid:durableId="690575074">
    <w:abstractNumId w:val="29"/>
  </w:num>
  <w:num w:numId="23" w16cid:durableId="1530341466">
    <w:abstractNumId w:val="30"/>
  </w:num>
  <w:num w:numId="24" w16cid:durableId="1900706641">
    <w:abstractNumId w:val="15"/>
  </w:num>
  <w:num w:numId="25" w16cid:durableId="1923293476">
    <w:abstractNumId w:val="9"/>
  </w:num>
  <w:num w:numId="26" w16cid:durableId="1167406303">
    <w:abstractNumId w:val="7"/>
  </w:num>
  <w:num w:numId="27" w16cid:durableId="171333602">
    <w:abstractNumId w:val="8"/>
  </w:num>
  <w:num w:numId="28" w16cid:durableId="2059939395">
    <w:abstractNumId w:val="17"/>
  </w:num>
  <w:num w:numId="29" w16cid:durableId="1065881438">
    <w:abstractNumId w:val="38"/>
  </w:num>
  <w:num w:numId="30" w16cid:durableId="985747278">
    <w:abstractNumId w:val="27"/>
  </w:num>
  <w:num w:numId="31" w16cid:durableId="1560435537">
    <w:abstractNumId w:val="14"/>
  </w:num>
  <w:num w:numId="32" w16cid:durableId="707726611">
    <w:abstractNumId w:val="35"/>
  </w:num>
  <w:num w:numId="33" w16cid:durableId="878971771">
    <w:abstractNumId w:val="23"/>
  </w:num>
  <w:num w:numId="34" w16cid:durableId="1140539841">
    <w:abstractNumId w:val="2"/>
  </w:num>
  <w:num w:numId="35" w16cid:durableId="912161252">
    <w:abstractNumId w:val="25"/>
  </w:num>
  <w:num w:numId="36" w16cid:durableId="1961376825">
    <w:abstractNumId w:val="0"/>
  </w:num>
  <w:num w:numId="37" w16cid:durableId="539783653">
    <w:abstractNumId w:val="10"/>
  </w:num>
  <w:num w:numId="38" w16cid:durableId="590700484">
    <w:abstractNumId w:val="20"/>
  </w:num>
  <w:num w:numId="39" w16cid:durableId="868221673">
    <w:abstractNumId w:val="19"/>
  </w:num>
  <w:num w:numId="40" w16cid:durableId="624888622">
    <w:abstractNumId w:val="22"/>
  </w:num>
  <w:num w:numId="41" w16cid:durableId="2147233212">
    <w:abstractNumId w:val="12"/>
  </w:num>
  <w:num w:numId="42" w16cid:durableId="1646621409">
    <w:abstractNumId w:val="4"/>
  </w:num>
  <w:num w:numId="43" w16cid:durableId="6662050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02"/>
    <w:rsid w:val="00043C49"/>
    <w:rsid w:val="000A3756"/>
    <w:rsid w:val="000D0E49"/>
    <w:rsid w:val="000D13E3"/>
    <w:rsid w:val="000E56D8"/>
    <w:rsid w:val="00107A48"/>
    <w:rsid w:val="0015016E"/>
    <w:rsid w:val="001519FB"/>
    <w:rsid w:val="00151F0B"/>
    <w:rsid w:val="001769AE"/>
    <w:rsid w:val="00197937"/>
    <w:rsid w:val="001B619F"/>
    <w:rsid w:val="001E1161"/>
    <w:rsid w:val="00220F08"/>
    <w:rsid w:val="00245E4B"/>
    <w:rsid w:val="002D55F0"/>
    <w:rsid w:val="00334905"/>
    <w:rsid w:val="003A7466"/>
    <w:rsid w:val="003B5E24"/>
    <w:rsid w:val="003C075C"/>
    <w:rsid w:val="003F5F14"/>
    <w:rsid w:val="004161D3"/>
    <w:rsid w:val="0044427B"/>
    <w:rsid w:val="004D2174"/>
    <w:rsid w:val="004F1615"/>
    <w:rsid w:val="0051490A"/>
    <w:rsid w:val="00517AE6"/>
    <w:rsid w:val="005460CA"/>
    <w:rsid w:val="005F0D57"/>
    <w:rsid w:val="006002EA"/>
    <w:rsid w:val="00640898"/>
    <w:rsid w:val="00641B08"/>
    <w:rsid w:val="00654D7F"/>
    <w:rsid w:val="00661684"/>
    <w:rsid w:val="006F4D3A"/>
    <w:rsid w:val="006F4D41"/>
    <w:rsid w:val="007723FB"/>
    <w:rsid w:val="00785F88"/>
    <w:rsid w:val="007873A7"/>
    <w:rsid w:val="00791651"/>
    <w:rsid w:val="007C651E"/>
    <w:rsid w:val="007F3DDB"/>
    <w:rsid w:val="00863593"/>
    <w:rsid w:val="008650BD"/>
    <w:rsid w:val="00886489"/>
    <w:rsid w:val="008917C5"/>
    <w:rsid w:val="008B35EB"/>
    <w:rsid w:val="008D2188"/>
    <w:rsid w:val="00930C0B"/>
    <w:rsid w:val="009816C9"/>
    <w:rsid w:val="009C76CB"/>
    <w:rsid w:val="009D2798"/>
    <w:rsid w:val="00A16D02"/>
    <w:rsid w:val="00A72E0B"/>
    <w:rsid w:val="00AD21E3"/>
    <w:rsid w:val="00AD5A62"/>
    <w:rsid w:val="00AE4BFE"/>
    <w:rsid w:val="00B00FDA"/>
    <w:rsid w:val="00B54498"/>
    <w:rsid w:val="00B57227"/>
    <w:rsid w:val="00B755AB"/>
    <w:rsid w:val="00BB7043"/>
    <w:rsid w:val="00BE574F"/>
    <w:rsid w:val="00BE6534"/>
    <w:rsid w:val="00C22324"/>
    <w:rsid w:val="00C310D7"/>
    <w:rsid w:val="00C70D46"/>
    <w:rsid w:val="00C90A6C"/>
    <w:rsid w:val="00CC1F4D"/>
    <w:rsid w:val="00CC5DEE"/>
    <w:rsid w:val="00CF65B1"/>
    <w:rsid w:val="00D24B34"/>
    <w:rsid w:val="00E37900"/>
    <w:rsid w:val="00E62CE7"/>
    <w:rsid w:val="00E83661"/>
    <w:rsid w:val="00F043AA"/>
    <w:rsid w:val="00F45605"/>
    <w:rsid w:val="00F52E21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5"/>
    <w:pPr>
      <w:spacing w:line="360" w:lineRule="auto"/>
      <w:ind w:firstLine="708"/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98"/>
    <w:pPr>
      <w:keepNext/>
      <w:keepLines/>
      <w:spacing w:before="240"/>
      <w:ind w:firstLine="0"/>
      <w:jc w:val="center"/>
      <w:textboxTightWrap w:val="firstAndLastLine"/>
      <w:outlineLvl w:val="0"/>
    </w:pPr>
    <w:rPr>
      <w:rFonts w:eastAsiaTheme="majorEastAsia" w:cstheme="majorBidi"/>
      <w:b/>
      <w:color w:val="000000" w:themeColor="text1"/>
      <w:kern w:val="0"/>
      <w:sz w:val="3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498"/>
    <w:pPr>
      <w:keepNext/>
      <w:keepLines/>
      <w:spacing w:before="240"/>
      <w:ind w:firstLine="0"/>
      <w:jc w:val="center"/>
      <w:textboxTightWrap w:val="firstAndLastLine"/>
      <w:outlineLvl w:val="1"/>
    </w:pPr>
    <w:rPr>
      <w:rFonts w:eastAsiaTheme="majorEastAsia" w:cstheme="majorBidi"/>
      <w:b/>
      <w:kern w:val="0"/>
      <w:sz w:val="32"/>
      <w:szCs w:val="2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TableGrid">
    <w:name w:val="Table Grid"/>
    <w:basedOn w:val="TableNormal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449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98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D2188"/>
    <w:pPr>
      <w:spacing w:after="200"/>
      <w:ind w:firstLine="0"/>
      <w:jc w:val="center"/>
      <w:textboxTightWrap w:val="firstAndLastLine"/>
    </w:pPr>
    <w:rPr>
      <w:i/>
      <w:iCs/>
      <w:color w:val="000000" w:themeColor="text1"/>
      <w:kern w:val="0"/>
      <w:szCs w:val="18"/>
      <w14:ligatures w14:val="none"/>
    </w:rPr>
  </w:style>
  <w:style w:type="paragraph" w:customStyle="1" w:styleId="Code">
    <w:name w:val="Code"/>
    <w:basedOn w:val="Normal"/>
    <w:next w:val="Normal"/>
    <w:autoRedefine/>
    <w:qFormat/>
    <w:rsid w:val="00BB70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  <w:jc w:val="left"/>
      <w:textboxTightWrap w:val="firstAndLastLine"/>
    </w:pPr>
    <w:rPr>
      <w:rFonts w:ascii="Courier New" w:hAnsi="Courier New"/>
      <w:noProof/>
      <w:kern w:val="0"/>
      <w:lang w:val="en-US"/>
      <w14:ligatures w14:val="none"/>
    </w:rPr>
  </w:style>
  <w:style w:type="paragraph" w:customStyle="1" w:styleId="Picture">
    <w:name w:val="Picture"/>
    <w:basedOn w:val="Normal"/>
    <w:qFormat/>
    <w:rsid w:val="00B54498"/>
    <w:pPr>
      <w:ind w:firstLine="0"/>
      <w:jc w:val="center"/>
      <w:textboxTightWrap w:val="firstAndLastLine"/>
    </w:pPr>
    <w:rPr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3C49"/>
    <w:pPr>
      <w:spacing w:before="480" w:after="0" w:line="276" w:lineRule="auto"/>
      <w:jc w:val="left"/>
      <w:textboxTightWrap w:val="none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C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43C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043C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3C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3C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3C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3C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3C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3C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3C49"/>
    <w:pPr>
      <w:spacing w:after="0"/>
      <w:ind w:left="176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49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043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49"/>
    <w:rPr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043C49"/>
  </w:style>
  <w:style w:type="character" w:styleId="UnresolvedMention">
    <w:name w:val="Unresolved Mention"/>
    <w:basedOn w:val="DefaultParagraphFont"/>
    <w:uiPriority w:val="99"/>
    <w:semiHidden/>
    <w:unhideWhenUsed/>
    <w:rsid w:val="000A375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16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42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7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7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256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674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7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735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0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0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3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46118E-61F9-6C4C-855B-4B362E60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Dmitry Khodorov</cp:lastModifiedBy>
  <cp:revision>31</cp:revision>
  <dcterms:created xsi:type="dcterms:W3CDTF">2024-09-07T08:17:00Z</dcterms:created>
  <dcterms:modified xsi:type="dcterms:W3CDTF">2025-05-17T00:04:00Z</dcterms:modified>
</cp:coreProperties>
</file>