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D27" w:rsidRDefault="007B1851">
      <w:pPr>
        <w:spacing w:after="25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97D27" w:rsidRDefault="007B1851">
      <w:pPr>
        <w:spacing w:after="167"/>
        <w:ind w:left="145" w:right="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Индивидуальное задание </w:t>
      </w:r>
    </w:p>
    <w:p w:rsidR="00A97D27" w:rsidRDefault="007B1851">
      <w:pPr>
        <w:spacing w:after="0"/>
        <w:ind w:left="14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 учебной практике </w:t>
      </w:r>
    </w:p>
    <w:p w:rsidR="00A97D27" w:rsidRDefault="007B1851">
      <w:pPr>
        <w:spacing w:after="0"/>
        <w:ind w:left="19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7D27" w:rsidRDefault="007B1851">
      <w:pPr>
        <w:spacing w:after="355"/>
        <w:ind w:left="22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956310</wp:posOffset>
                </wp:positionH>
                <wp:positionV relativeFrom="page">
                  <wp:posOffset>395592</wp:posOffset>
                </wp:positionV>
                <wp:extent cx="5992876" cy="2134501"/>
                <wp:effectExtent l="0" t="0" r="0" b="0"/>
                <wp:wrapTopAndBottom/>
                <wp:docPr id="4086" name="Group 4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2876" cy="2134501"/>
                          <a:chOff x="0" y="0"/>
                          <a:chExt cx="5992876" cy="2134501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62877"/>
                            <a:ext cx="1447165" cy="285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914265" y="1290840"/>
                            <a:ext cx="885825" cy="476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5022600">
                            <a:off x="3239857" y="87082"/>
                            <a:ext cx="1682081" cy="1682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24511" y="85155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42799" y="795227"/>
                            <a:ext cx="4603922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Негосударственное образовательное частное учреждение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604387" y="795227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209548" y="956771"/>
                            <a:ext cx="1721180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высшего образования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503805" y="956771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91388" y="1116791"/>
                            <a:ext cx="3143064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«Московский университет «Синергия»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054223" y="1119050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054093" y="234876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054093" y="396420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573651" y="556440"/>
                            <a:ext cx="136874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677664" y="556440"/>
                            <a:ext cx="1140305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ТВЕРЖДАЮ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534152" y="556440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518787" y="714455"/>
                            <a:ext cx="127177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615181" y="714455"/>
                            <a:ext cx="401484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екан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916932" y="714455"/>
                            <a:ext cx="938164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факультета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621021" y="714455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148455" y="875999"/>
                            <a:ext cx="2406481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Информационных 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957824" y="875999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265803" y="1036020"/>
                            <a:ext cx="2093201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Университета «Синергия»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840476" y="1036020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054093" y="1197563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054093" y="1357584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285615" y="1519127"/>
                            <a:ext cx="2045090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822188" y="1519127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668520" y="1679147"/>
                            <a:ext cx="1023943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А.В. Захаров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438140" y="1679147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471669" y="1679147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0315" y="1919939"/>
                            <a:ext cx="1257785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Специальность: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025144" y="1919939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0" name="Rectangle 3250"/>
                        <wps:cNvSpPr/>
                        <wps:spPr>
                          <a:xfrm>
                            <a:off x="1183640" y="1839167"/>
                            <a:ext cx="652668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09.02.07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1" name="Rectangle 3251"/>
                        <wps:cNvSpPr/>
                        <wps:spPr>
                          <a:xfrm>
                            <a:off x="1674368" y="1839167"/>
                            <a:ext cx="2244993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Информационные системы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362071" y="1839167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183640" y="2000711"/>
                            <a:ext cx="1655540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и программирование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427605" y="2000711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895596" y="1922198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7D27" w:rsidRDefault="007B185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7" name="Shape 4397"/>
                        <wps:cNvSpPr/>
                        <wps:spPr>
                          <a:xfrm>
                            <a:off x="1105916" y="2128406"/>
                            <a:ext cx="24405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559" h="9144">
                                <a:moveTo>
                                  <a:pt x="0" y="0"/>
                                </a:moveTo>
                                <a:lnTo>
                                  <a:pt x="2440559" y="0"/>
                                </a:lnTo>
                                <a:lnTo>
                                  <a:pt x="24405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86" style="width:471.88pt;height:168.071pt;position:absolute;mso-position-horizontal-relative:page;mso-position-horizontal:absolute;margin-left:75.3pt;mso-position-vertical-relative:page;margin-top:31.149pt;" coordsize="59928,21345">
                <v:shape id="Picture 7" style="position:absolute;width:14471;height:2857;left:0;top:628;" filled="f">
                  <v:imagedata r:id="rId7"/>
                </v:shape>
                <v:shape id="Picture 9" style="position:absolute;width:8858;height:4762;left:49142;top:12908;" filled="f">
                  <v:imagedata r:id="rId8"/>
                </v:shape>
                <v:shape id="Picture 11" style="position:absolute;width:16820;height:16820;left:32398;top:870;rotation:-83;" filled="f">
                  <v:imagedata r:id="rId9"/>
                </v:shape>
                <v:rect id="Rectangle 12" style="position:absolute;width:420;height:1530;left:1245;top:8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46039;height:1696;left:1427;top:7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Негосударственное образовательное частное учреждение </w:t>
                        </w:r>
                      </w:p>
                    </w:txbxContent>
                  </v:textbox>
                </v:rect>
                <v:rect id="Rectangle 14" style="position:absolute;width:466;height:1696;left:36043;top:7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17211;height:1696;left:12095;top:9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высшего образования</w:t>
                        </w:r>
                      </w:p>
                    </w:txbxContent>
                  </v:textbox>
                </v:rect>
                <v:rect id="Rectangle 16" style="position:absolute;width:466;height:1696;left:25038;top:9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31430;height:1696;left:6913;top:11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«Московский университет «Синергия» </w:t>
                        </w:r>
                      </w:p>
                    </w:txbxContent>
                  </v:textbox>
                </v:rect>
                <v:rect id="Rectangle 18" style="position:absolute;width:466;height:1666;left:30542;top:11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466;height:1666;left:50540;top:2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466;height:1666;left:50540;top:39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1368;height:1666;left:45736;top:5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У</w:t>
                        </w:r>
                      </w:p>
                    </w:txbxContent>
                  </v:textbox>
                </v:rect>
                <v:rect id="Rectangle 22" style="position:absolute;width:11403;height:1666;left:46776;top:5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ТВЕРЖДАЮ</w:t>
                        </w:r>
                      </w:p>
                    </w:txbxContent>
                  </v:textbox>
                </v:rect>
                <v:rect id="Rectangle 23" style="position:absolute;width:466;height:1666;left:55341;top:5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1271;height:1696;left:45187;top:7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Д</w:t>
                        </w:r>
                      </w:p>
                    </w:txbxContent>
                  </v:textbox>
                </v:rect>
                <v:rect id="Rectangle 25" style="position:absolute;width:4014;height:1696;left:46151;top:7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екан </w:t>
                        </w:r>
                      </w:p>
                    </w:txbxContent>
                  </v:textbox>
                </v:rect>
                <v:rect id="Rectangle 26" style="position:absolute;width:9381;height:1696;left:49169;top:7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факультета </w:t>
                        </w:r>
                      </w:p>
                    </w:txbxContent>
                  </v:textbox>
                </v:rect>
                <v:rect id="Rectangle 27" style="position:absolute;width:466;height:1696;left:56210;top:71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24064;height:1696;left:41484;top:8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Информационных технологий</w:t>
                        </w:r>
                      </w:p>
                    </w:txbxContent>
                  </v:textbox>
                </v:rect>
                <v:rect id="Rectangle 29" style="position:absolute;width:466;height:1696;left:59578;top:8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20932;height:1696;left:42658;top:10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Университета «Синергия»</w:t>
                        </w:r>
                      </w:p>
                    </w:txbxContent>
                  </v:textbox>
                </v:rect>
                <v:rect id="Rectangle 31" style="position:absolute;width:466;height:1696;left:58404;top:10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466;height:1696;left:50540;top:11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style="position:absolute;width:466;height:1696;left:50540;top:13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20450;height:1696;left:42856;top:15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______________________</w:t>
                        </w:r>
                      </w:p>
                    </w:txbxContent>
                  </v:textbox>
                </v:rect>
                <v:rect id="Rectangle 35" style="position:absolute;width:466;height:1696;left:58221;top:15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10239;height:1696;left:46685;top:16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А.В. Захаров</w:t>
                        </w:r>
                      </w:p>
                    </w:txbxContent>
                  </v:textbox>
                </v:rect>
                <v:rect id="Rectangle 37" style="position:absolute;width:466;height:1696;left:54381;top:16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466;height:1696;left:54716;top:16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12577;height:1696;left:803;top:191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Специальность:</w:t>
                        </w:r>
                      </w:p>
                    </w:txbxContent>
                  </v:textbox>
                </v:rect>
                <v:rect id="Rectangle 40" style="position:absolute;width:466;height:1696;left:10251;top:191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0" style="position:absolute;width:6526;height:1696;left:11836;top:18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09.02.07</w:t>
                        </w:r>
                      </w:p>
                    </w:txbxContent>
                  </v:textbox>
                </v:rect>
                <v:rect id="Rectangle 3251" style="position:absolute;width:22449;height:1696;left:16743;top:18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Информационные системы </w:t>
                        </w:r>
                      </w:p>
                    </w:txbxContent>
                  </v:textbox>
                </v:rect>
                <v:rect id="Rectangle 42" style="position:absolute;width:466;height:1696;left:33620;top:18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16555;height:1696;left:11836;top:200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и программирование</w:t>
                        </w:r>
                      </w:p>
                    </w:txbxContent>
                  </v:textbox>
                </v:rect>
                <v:rect id="Rectangle 44" style="position:absolute;width:466;height:1696;left:24276;top:200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style="position:absolute;width:466;height:1666;left:48955;top:19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98" style="position:absolute;width:24405;height:91;left:11059;top:21284;" coordsize="2440559,9144" path="m0,0l2440559,0l2440559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по профессиональному модулю ПМ.02 </w:t>
      </w:r>
      <w:r>
        <w:rPr>
          <w:rFonts w:ascii="Times New Roman" w:eastAsia="Times New Roman" w:hAnsi="Times New Roman" w:cs="Times New Roman"/>
          <w:sz w:val="24"/>
        </w:rPr>
        <w:t xml:space="preserve">Осуществление интеграции программных модулей </w:t>
      </w:r>
    </w:p>
    <w:p w:rsidR="00A97D27" w:rsidRDefault="007B1851">
      <w:pPr>
        <w:spacing w:after="462" w:line="269" w:lineRule="auto"/>
        <w:ind w:left="2902" w:right="1841" w:hanging="482"/>
      </w:pPr>
      <w:r>
        <w:rPr>
          <w:rFonts w:ascii="Times New Roman" w:eastAsia="Times New Roman" w:hAnsi="Times New Roman" w:cs="Times New Roman"/>
          <w:sz w:val="28"/>
        </w:rPr>
        <w:t xml:space="preserve">обучающегося группы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ДКИП-204 </w:t>
      </w:r>
      <w:proofErr w:type="spellStart"/>
      <w:r>
        <w:rPr>
          <w:rFonts w:ascii="Times New Roman" w:eastAsia="Times New Roman" w:hAnsi="Times New Roman" w:cs="Times New Roman"/>
          <w:sz w:val="28"/>
          <w:u w:val="single" w:color="000000"/>
        </w:rPr>
        <w:t>прог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 xml:space="preserve">   шифр и номер группы </w:t>
      </w:r>
    </w:p>
    <w:p w:rsidR="00A97D27" w:rsidRDefault="007B1851">
      <w:pPr>
        <w:tabs>
          <w:tab w:val="center" w:pos="427"/>
          <w:tab w:val="center" w:pos="1135"/>
          <w:tab w:val="center" w:pos="1843"/>
          <w:tab w:val="center" w:pos="2552"/>
          <w:tab w:val="center" w:pos="4716"/>
          <w:tab w:val="center" w:pos="6800"/>
          <w:tab w:val="center" w:pos="7509"/>
          <w:tab w:val="center" w:pos="8217"/>
          <w:tab w:val="center" w:pos="8925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271221</wp:posOffset>
                </wp:positionH>
                <wp:positionV relativeFrom="paragraph">
                  <wp:posOffset>143444</wp:posOffset>
                </wp:positionV>
                <wp:extent cx="5395850" cy="9144"/>
                <wp:effectExtent l="0" t="0" r="0" b="0"/>
                <wp:wrapNone/>
                <wp:docPr id="4088" name="Group 4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5850" cy="9144"/>
                          <a:chOff x="0" y="0"/>
                          <a:chExt cx="5395850" cy="9144"/>
                        </a:xfrm>
                      </wpg:grpSpPr>
                      <wps:wsp>
                        <wps:cNvPr id="4399" name="Shape 4399"/>
                        <wps:cNvSpPr/>
                        <wps:spPr>
                          <a:xfrm>
                            <a:off x="0" y="0"/>
                            <a:ext cx="5395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5850" h="9144">
                                <a:moveTo>
                                  <a:pt x="0" y="0"/>
                                </a:moveTo>
                                <a:lnTo>
                                  <a:pt x="5395850" y="0"/>
                                </a:lnTo>
                                <a:lnTo>
                                  <a:pt x="5395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88" style="width:424.87pt;height:0.720001pt;position:absolute;z-index:83;mso-position-horizontal-relative:text;mso-position-horizontal:absolute;margin-left:21.356pt;mso-position-vertical-relative:text;margin-top:11.2948pt;" coordsize="53958,91">
                <v:shape id="Shape 4400" style="position:absolute;width:53958;height:91;left:0;top:0;" coordsize="5395850,9144" path="m0,0l5395850,0l539585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</w:rPr>
        <w:tab/>
        <w:t xml:space="preserve">   Плотников Алексей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color w:val="000066"/>
          <w:sz w:val="28"/>
        </w:rPr>
        <w:t xml:space="preserve"> </w:t>
      </w:r>
    </w:p>
    <w:p w:rsidR="00A97D27" w:rsidRDefault="007B1851">
      <w:pPr>
        <w:pStyle w:val="1"/>
        <w:spacing w:after="0" w:line="259" w:lineRule="auto"/>
        <w:ind w:left="141" w:right="0" w:firstLine="0"/>
      </w:pPr>
      <w:r>
        <w:t>(Ф.И.О.)</w:t>
      </w:r>
      <w:r>
        <w:t xml:space="preserve"> </w:t>
      </w:r>
    </w:p>
    <w:p w:rsidR="00A97D27" w:rsidRDefault="007B1851">
      <w:pPr>
        <w:spacing w:after="0"/>
        <w:ind w:left="156"/>
        <w:jc w:val="center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tbl>
      <w:tblPr>
        <w:tblStyle w:val="TableGrid"/>
        <w:tblW w:w="9518" w:type="dxa"/>
        <w:tblInd w:w="5" w:type="dxa"/>
        <w:tblCellMar>
          <w:top w:w="64" w:type="dxa"/>
          <w:left w:w="10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562"/>
        <w:gridCol w:w="7091"/>
        <w:gridCol w:w="1865"/>
      </w:tblGrid>
      <w:tr w:rsidR="00A97D27">
        <w:trPr>
          <w:trHeight w:val="83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D27" w:rsidRDefault="007B1851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№ </w:t>
            </w:r>
          </w:p>
          <w:p w:rsidR="00A97D27" w:rsidRDefault="007B185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п/п 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D27" w:rsidRDefault="007B1851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Виды работ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27" w:rsidRDefault="007B1851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Период выполнения работ </w:t>
            </w:r>
          </w:p>
        </w:tc>
      </w:tr>
      <w:tr w:rsidR="00A97D27">
        <w:trPr>
          <w:trHeight w:val="442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D27" w:rsidRDefault="007B1851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27" w:rsidRDefault="007B1851">
            <w:pPr>
              <w:spacing w:after="0" w:line="239" w:lineRule="auto"/>
              <w:ind w:right="54" w:firstLine="46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Ознакомительная лекция, включая инструктаж по соблюдению правил противопожарной безопасности, правил охраны труда, техники безопасности,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санитарноэпидемиологических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правил и гигиенических нормативов.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97D27" w:rsidRDefault="007B1851">
            <w:pPr>
              <w:spacing w:after="0" w:line="238" w:lineRule="auto"/>
              <w:ind w:right="58" w:firstLine="46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Пройти инструктивное совещание с ответственным лицом от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Образовательной организации, на котором ознакомиться с кругом обязанностей по определенным видам работ, связанным с будущей профессиональной деятельностью, а также уточнить правила в отношении субординации, внешнего вида, внутреннего трудового распорядка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 режима конфиденциальности.  </w:t>
            </w:r>
          </w:p>
          <w:p w:rsidR="00A97D27" w:rsidRDefault="007B1851">
            <w:pPr>
              <w:spacing w:after="0"/>
              <w:ind w:right="60" w:firstLine="46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ю определенных видов деятельности – принести подтверждающую справку из медицинского учреждения).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D27" w:rsidRDefault="007B1851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25.05.2025-</w:t>
            </w:r>
          </w:p>
          <w:p w:rsidR="00A97D27" w:rsidRDefault="007B1851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26.05.2025 </w:t>
            </w:r>
          </w:p>
        </w:tc>
      </w:tr>
      <w:tr w:rsidR="00A97D27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D27" w:rsidRDefault="007B1851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27" w:rsidRDefault="007B1851">
            <w:pPr>
              <w:spacing w:after="0"/>
              <w:ind w:right="61" w:firstLine="463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Ознакомиться с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инструментальными средствами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для выполнения учебной практики и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осуществить предустановку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программного обеспечения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D27" w:rsidRDefault="007B1851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27.05.2025 </w:t>
            </w:r>
          </w:p>
        </w:tc>
      </w:tr>
      <w:tr w:rsidR="00A97D27">
        <w:trPr>
          <w:trHeight w:val="197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D27" w:rsidRDefault="007B1851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27" w:rsidRDefault="007B1851">
            <w:pPr>
              <w:spacing w:after="0" w:line="241" w:lineRule="auto"/>
              <w:ind w:firstLine="46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Сбор информации об объекте практики и анализ содержания источников.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97D27" w:rsidRDefault="007B1851">
            <w:pPr>
              <w:spacing w:after="25" w:line="238" w:lineRule="auto"/>
              <w:ind w:firstLine="45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Ознакомиться с деятельностью исследуемого предприятия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(в соответствии с выбранной предметной областью)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:rsidR="00A97D27" w:rsidRDefault="007B1851">
            <w:pPr>
              <w:spacing w:after="45" w:line="239" w:lineRule="auto"/>
              <w:ind w:firstLine="458"/>
              <w:jc w:val="both"/>
            </w:pPr>
            <w:r>
              <w:rPr>
                <w:rFonts w:ascii="Segoe UI Symbol" w:eastAsia="Segoe UI Symbol" w:hAnsi="Segoe UI Symbol" w:cs="Segoe UI Symbol"/>
                <w:sz w:val="24"/>
              </w:rPr>
              <w:t>−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узнать организационно-правовую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форму и характер собственности; </w:t>
            </w:r>
          </w:p>
          <w:p w:rsidR="00A97D27" w:rsidRDefault="007B1851">
            <w:pPr>
              <w:tabs>
                <w:tab w:val="center" w:pos="524"/>
                <w:tab w:val="right" w:pos="6933"/>
              </w:tabs>
              <w:spacing w:after="0"/>
            </w:pPr>
            <w:r>
              <w:tab/>
            </w:r>
            <w:r>
              <w:rPr>
                <w:rFonts w:ascii="Segoe UI Symbol" w:eastAsia="Segoe UI Symbol" w:hAnsi="Segoe UI Symbol" w:cs="Segoe UI Symbol"/>
                <w:sz w:val="24"/>
              </w:rPr>
              <w:t>−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определить направление деятельности (размер и отрасль);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D27" w:rsidRDefault="007B1851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28.05.2025 </w:t>
            </w:r>
          </w:p>
        </w:tc>
      </w:tr>
      <w:tr w:rsidR="00A97D27">
        <w:trPr>
          <w:trHeight w:val="85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27" w:rsidRDefault="00A97D27"/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27" w:rsidRDefault="007B1851">
            <w:pPr>
              <w:tabs>
                <w:tab w:val="center" w:pos="524"/>
                <w:tab w:val="center" w:pos="2735"/>
              </w:tabs>
              <w:spacing w:after="0"/>
            </w:pPr>
            <w:r>
              <w:tab/>
            </w:r>
            <w:r>
              <w:rPr>
                <w:rFonts w:ascii="Segoe UI Symbol" w:eastAsia="Segoe UI Symbol" w:hAnsi="Segoe UI Symbol" w:cs="Segoe UI Symbol"/>
                <w:sz w:val="24"/>
              </w:rPr>
              <w:t>−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определить состав продуктов/услуг. </w:t>
            </w:r>
          </w:p>
          <w:p w:rsidR="00A97D27" w:rsidRDefault="007B1851">
            <w:pPr>
              <w:spacing w:after="0"/>
              <w:ind w:firstLine="46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Спроектировать организационную структуру и описать выбранную предметную область.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27" w:rsidRDefault="00A97D27"/>
        </w:tc>
      </w:tr>
      <w:tr w:rsidR="00A97D27">
        <w:trPr>
          <w:trHeight w:val="497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D27" w:rsidRDefault="007B1851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27" w:rsidRDefault="007B1851">
            <w:pPr>
              <w:spacing w:after="0" w:line="238" w:lineRule="auto"/>
              <w:ind w:right="60" w:firstLine="46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Экспериментально-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практическая работа. Приобретение необходимых умений и первоначального опыта практической работы по специальности в рамках освоения вида деятельности ВД 2. Осуществление интеграции программных модулей. </w:t>
            </w:r>
          </w:p>
          <w:p w:rsidR="00A97D27" w:rsidRDefault="007B1851">
            <w:pPr>
              <w:spacing w:after="0" w:line="238" w:lineRule="auto"/>
              <w:ind w:right="60" w:firstLine="463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С этой целью для получения практического опыта работы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на проектном этапе обучающемуся предлагается выполнить следующие практические задания для выбранной предметной области: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A97D27" w:rsidRDefault="007B1851">
            <w:pPr>
              <w:spacing w:after="0" w:line="238" w:lineRule="auto"/>
              <w:ind w:right="65" w:firstLine="46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Использовать выбранную систему контроля версий и методы для получения кода с заданной функциональностью и степенью качества. </w:t>
            </w:r>
          </w:p>
          <w:p w:rsidR="00A97D27" w:rsidRDefault="007B1851">
            <w:pPr>
              <w:spacing w:after="0" w:line="238" w:lineRule="auto"/>
              <w:ind w:right="62" w:firstLine="46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Для того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чтобы продемонстрировать и улучшить свои навыки работы с СКВ, необходимо более глубоко изучить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выполнить задания из учебных материалов. </w:t>
            </w:r>
          </w:p>
          <w:p w:rsidR="00A97D27" w:rsidRDefault="007B1851">
            <w:pPr>
              <w:spacing w:after="0"/>
              <w:ind w:right="59" w:firstLine="46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В отчетной презентации по результатам выполнения заданий необходимо представить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основные скриншоты проделанной работы.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D27" w:rsidRDefault="007B1851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29.05.2025-</w:t>
            </w:r>
          </w:p>
          <w:p w:rsidR="00A97D27" w:rsidRDefault="007B1851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05.06.2025 </w:t>
            </w:r>
          </w:p>
        </w:tc>
      </w:tr>
      <w:tr w:rsidR="00A97D27">
        <w:trPr>
          <w:trHeight w:val="24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D27" w:rsidRDefault="007B1851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27" w:rsidRDefault="007B1851">
            <w:pPr>
              <w:spacing w:after="0" w:line="241" w:lineRule="auto"/>
              <w:ind w:firstLine="46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Обработка и анализ полученной информации об объекте практики.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97D27" w:rsidRDefault="007B1851">
            <w:pPr>
              <w:spacing w:after="0"/>
              <w:ind w:right="58" w:firstLine="46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 целью подготовки к сдаче экзамена по модулю ПМ.02 </w:t>
            </w:r>
            <w:r>
              <w:rPr>
                <w:rFonts w:ascii="Times New Roman" w:eastAsia="Times New Roman" w:hAnsi="Times New Roman" w:cs="Times New Roman"/>
                <w:sz w:val="24"/>
              </w:rPr>
              <w:t>Осуществление интеграции программных модулей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х знаний с навыками, полученными в период прохождения практики.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D27" w:rsidRDefault="007B1851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06.06.2025 </w:t>
            </w:r>
          </w:p>
        </w:tc>
      </w:tr>
      <w:tr w:rsidR="00A97D27">
        <w:trPr>
          <w:trHeight w:val="277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D27" w:rsidRDefault="007B1851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>6.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27" w:rsidRDefault="007B1851">
            <w:pPr>
              <w:spacing w:after="0" w:line="238" w:lineRule="auto"/>
              <w:ind w:firstLine="46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Оформление отчетных документов о прохождении учебной практики и экспертная оценка результатов ее прохождения. </w:t>
            </w:r>
          </w:p>
          <w:p w:rsidR="00A97D27" w:rsidRDefault="007B1851">
            <w:pPr>
              <w:spacing w:after="0" w:line="238" w:lineRule="auto"/>
              <w:ind w:right="57" w:firstLine="463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Оформить отчет по практике в формате презентации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PowerPoint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</w:rPr>
              <w:t>со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держащий базовую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информационновспомогательную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информацию, согласно Приложению 1.  </w:t>
            </w:r>
          </w:p>
          <w:p w:rsidR="00A97D27" w:rsidRDefault="007B1851">
            <w:pPr>
              <w:spacing w:after="0"/>
              <w:ind w:right="57" w:firstLine="46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Разместить полностью оформленный комплект отчетной документации по практике в электронной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информационнообразовательной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среде Университета «Синергия» на платформе lms.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synergy.ru руководителю практики от Образовательной организации для экспертной оценки результатов ее прохождения.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D27" w:rsidRDefault="007B1851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07.06.2025 </w:t>
            </w:r>
          </w:p>
        </w:tc>
      </w:tr>
    </w:tbl>
    <w:p w:rsidR="00A97D27" w:rsidRDefault="007B1851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A97D27" w:rsidRDefault="007B18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97D27" w:rsidRDefault="007B1851">
      <w:pPr>
        <w:spacing w:after="0"/>
        <w:ind w:right="276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97D27" w:rsidRDefault="007B185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Обучающийся индивидуальное задание получил:     </w:t>
      </w: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(Плотников Алексей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u w:val="single" w:color="000000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97D27" w:rsidRDefault="007B1851">
      <w:pPr>
        <w:tabs>
          <w:tab w:val="center" w:pos="5868"/>
          <w:tab w:val="center" w:pos="6867"/>
          <w:tab w:val="center" w:pos="8216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(подпись)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(расшифровка) </w:t>
      </w:r>
    </w:p>
    <w:sectPr w:rsidR="00A97D27">
      <w:pgSz w:w="11906" w:h="16838"/>
      <w:pgMar w:top="1138" w:right="983" w:bottom="11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27"/>
    <w:rsid w:val="007B1851"/>
    <w:rsid w:val="00A9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9268"/>
  <w15:docId w15:val="{6ECA7AA6-761C-4C72-8DC8-30E15123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62" w:line="269" w:lineRule="auto"/>
      <w:ind w:left="2902" w:right="1841" w:hanging="482"/>
      <w:jc w:val="center"/>
      <w:outlineLvl w:val="0"/>
    </w:pPr>
    <w:rPr>
      <w:rFonts w:ascii="Times New Roman" w:eastAsia="Times New Roman" w:hAnsi="Times New Roman" w:cs="Times New Roman"/>
      <w:color w:val="00000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1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cp:lastModifiedBy>Admin</cp:lastModifiedBy>
  <cp:revision>2</cp:revision>
  <dcterms:created xsi:type="dcterms:W3CDTF">2025-06-08T07:29:00Z</dcterms:created>
  <dcterms:modified xsi:type="dcterms:W3CDTF">2025-06-08T07:29:00Z</dcterms:modified>
</cp:coreProperties>
</file>