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C2" w:rsidRDefault="003865C2">
      <w:pPr>
        <w:pStyle w:val="1"/>
      </w:pPr>
      <w:r w:rsidRPr="003865C2">
        <w:t>_УП_9</w:t>
      </w:r>
    </w:p>
    <w:p w:rsidR="00EB5A22" w:rsidRDefault="006C5180">
      <w:pPr>
        <w:pStyle w:val="1"/>
        <w:rPr>
          <w:lang w:val="en-US"/>
        </w:rPr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EB5A22" w:rsidRDefault="006C5180">
      <w:r>
        <w:tab/>
        <w:t xml:space="preserve">Команда git branch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master указывает на ветку, на которую </w:t>
      </w:r>
      <w:r>
        <w:t>указывает HEAD).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Список существующих веток</w:t>
      </w:r>
    </w:p>
    <w:p w:rsidR="00EB5A22" w:rsidRDefault="006C5180">
      <w:r>
        <w:tab/>
        <w:t>Чтобы посмотреть последний коммит на каждой из веток, необходимо выполнить команду git branch -v (рисунок 2).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Список веток с последн</w:t>
      </w:r>
      <w:r>
        <w:t>ими коммитами</w:t>
      </w:r>
    </w:p>
    <w:p w:rsidR="00EB5A22" w:rsidRDefault="006C5180">
      <w:r>
        <w:tab/>
        <w:t>Опции --merged и --no-merged могут отфильтровать этот список для вывода только тех веток, которые слиты или ещё не слиты в текущую ветку (рисунки 3-4).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Список веток слитых с текущей</w:t>
      </w:r>
    </w:p>
    <w:p w:rsidR="00EB5A22" w:rsidRDefault="006C518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</w:instrText>
      </w:r>
      <w:r>
        <w:instrText xml:space="preserve">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Список веток не слитых с текущей</w:t>
      </w:r>
    </w:p>
    <w:p w:rsidR="00EB5A22" w:rsidRDefault="006C5180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Удаление ветки</w:t>
      </w:r>
    </w:p>
    <w:p w:rsidR="00EB5A22" w:rsidRDefault="006C5180">
      <w:r>
        <w:tab/>
        <w:t>Для получения списка удалённых в</w:t>
      </w:r>
      <w:r>
        <w:t xml:space="preserve">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</w:p>
    <w:p w:rsidR="00EB5A22" w:rsidRDefault="006C5180">
      <w:pPr>
        <w:pStyle w:val="a5"/>
      </w:pPr>
      <w:r>
        <w:rPr>
          <w:lang w:val="en-US" w:eastAsia="ru-RU"/>
        </w:rPr>
        <w:t xml:space="preserve"> pus</w:t>
      </w:r>
      <w:r>
        <w:rPr>
          <w:noProof/>
          <w:lang w:eastAsia="ru-RU"/>
        </w:rPr>
        <w:drawing>
          <wp:inline distT="0" distB="0" distL="0" distR="0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Просмотр удаленных веток</w:t>
      </w:r>
    </w:p>
    <w:p w:rsidR="00EB5A22" w:rsidRDefault="006C5180">
      <w:r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 xml:space="preserve">&gt; (рисунок </w:t>
      </w:r>
      <w:r>
        <w:t>7).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Отправка изменений</w:t>
      </w:r>
    </w:p>
    <w:p w:rsidR="00EB5A22" w:rsidRDefault="006C5180">
      <w:r>
        <w:tab/>
        <w:t>Далее при получении обновлений с сервера будет показана ссылка на удаленную ветку (рисунок 8).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:rsidR="00EB5A22" w:rsidRDefault="006C5180">
      <w:r>
        <w:tab/>
        <w:t xml:space="preserve">При необходимости можно </w:t>
      </w:r>
      <w:r>
        <w:t>создать локальную ветку на основе удаленной (рисунок 9).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Создание ветки на основе удаленной ветки</w:t>
      </w:r>
    </w:p>
    <w:p w:rsidR="00EB5A22" w:rsidRDefault="006C5180">
      <w:r>
        <w:tab/>
        <w:t>Для удаления веток на удаленном сервере используется команда, показанная на рисунке 10.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Удаление ветки на сервере</w:t>
      </w:r>
    </w:p>
    <w:p w:rsidR="00EB5A22" w:rsidRDefault="006C5180">
      <w:r>
        <w:tab/>
        <w:t xml:space="preserve">Простой способ выполнить слияние двух веток – это команда merge.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 Это работает следующим образом: берётся общи</w:t>
      </w:r>
      <w:r>
        <w:t>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</w:t>
      </w:r>
      <w:r>
        <w:t xml:space="preserve">лняется перебазирование, а затем по очереди применяются дельты из временных файлов. </w:t>
      </w:r>
    </w:p>
    <w:p w:rsidR="00EB5A22" w:rsidRDefault="006C5180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Перемещение изменений</w:t>
      </w:r>
    </w:p>
    <w:p w:rsidR="00EB5A22" w:rsidRDefault="006C5180">
      <w:r>
        <w:tab/>
        <w:t>При наличии ответвления от вет</w:t>
      </w:r>
      <w:r>
        <w:t xml:space="preserve">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Перемещение изменений с параметром </w:t>
      </w:r>
      <w:r>
        <w:rPr>
          <w:lang w:val="en-US"/>
        </w:rPr>
        <w:t>onto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</w:instrText>
      </w:r>
      <w:r>
        <w:instrText xml:space="preserve">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Перемещение изменений</w:t>
      </w:r>
    </w:p>
    <w:p w:rsidR="00EB5A22" w:rsidRDefault="006C518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871845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:rsidR="00EB5A22" w:rsidRDefault="006C5180">
      <w:r>
        <w:tab/>
        <w:t>После этого перемещение будет осуществлено и ветки можно удалить (рисунок 16</w:t>
      </w:r>
      <w:r>
        <w:t>).</w:t>
      </w:r>
    </w:p>
    <w:p w:rsidR="00EB5A22" w:rsidRDefault="006C518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22" w:rsidRDefault="006C5180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6C5180">
      <w:r>
        <w:rPr>
          <w:noProof/>
          <w:lang w:eastAsia="ru-RU"/>
        </w:rPr>
        <w:lastRenderedPageBreak/>
        <w:drawing>
          <wp:inline distT="0" distB="0" distL="114300" distR="114300">
            <wp:extent cx="5937250" cy="3328035"/>
            <wp:effectExtent l="0" t="0" r="635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6C5180">
      <w:r>
        <w:rPr>
          <w:noProof/>
          <w:lang w:eastAsia="ru-RU"/>
        </w:rPr>
        <w:lastRenderedPageBreak/>
        <w:drawing>
          <wp:inline distT="0" distB="0" distL="114300" distR="114300">
            <wp:extent cx="5922010" cy="3329940"/>
            <wp:effectExtent l="0" t="0" r="6350" b="762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>
            <wp:extent cx="5978525" cy="5090795"/>
            <wp:effectExtent l="0" t="0" r="10795" b="146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EB5A22">
      <w:pPr>
        <w:rPr>
          <w:lang w:val="en-US"/>
        </w:rPr>
      </w:pPr>
    </w:p>
    <w:p w:rsidR="00EB5A22" w:rsidRDefault="00EB5A22">
      <w:pPr>
        <w:rPr>
          <w:lang w:val="en-US"/>
        </w:rPr>
      </w:pPr>
    </w:p>
    <w:p w:rsidR="00EB5A22" w:rsidRDefault="006C5180">
      <w:r>
        <w:rPr>
          <w:noProof/>
          <w:lang w:eastAsia="ru-RU"/>
        </w:rPr>
        <w:lastRenderedPageBreak/>
        <w:drawing>
          <wp:inline distT="0" distB="0" distL="114300" distR="114300">
            <wp:extent cx="5922010" cy="2765425"/>
            <wp:effectExtent l="0" t="0" r="6350" b="825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6C5180">
      <w:r>
        <w:rPr>
          <w:noProof/>
          <w:lang w:eastAsia="ru-RU"/>
        </w:rPr>
        <w:drawing>
          <wp:inline distT="0" distB="0" distL="114300" distR="114300">
            <wp:extent cx="5927090" cy="1873885"/>
            <wp:effectExtent l="0" t="0" r="1270" b="63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22" w:rsidRDefault="00EB5A22"/>
    <w:sectPr w:rsidR="00EB5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180" w:rsidRDefault="006C5180">
      <w:pPr>
        <w:spacing w:line="240" w:lineRule="auto"/>
      </w:pPr>
      <w:r>
        <w:separator/>
      </w:r>
    </w:p>
  </w:endnote>
  <w:endnote w:type="continuationSeparator" w:id="0">
    <w:p w:rsidR="006C5180" w:rsidRDefault="006C5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180" w:rsidRDefault="006C5180">
      <w:r>
        <w:separator/>
      </w:r>
    </w:p>
  </w:footnote>
  <w:footnote w:type="continuationSeparator" w:id="0">
    <w:p w:rsidR="006C5180" w:rsidRDefault="006C5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865C2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C5180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B5A22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  <w:rsid w:val="6B9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3338E-5996-40E5-9F01-5F792BFB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C4D4-76DF-46B7-A452-61CC54D3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467</Words>
  <Characters>2668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105</cp:revision>
  <dcterms:created xsi:type="dcterms:W3CDTF">2021-03-03T11:33:00Z</dcterms:created>
  <dcterms:modified xsi:type="dcterms:W3CDTF">2025-06-24T12:27:00Z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FC37656AFC504242A08E9D137FD4AA5E_12</vt:lpwstr>
  </property>
</Properties>
</file>