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080"/>
        <w:gridCol w:w="1903"/>
      </w:tblGrid>
      <w:tr w14:paraId="6E78A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right"/>
        </w:trPr>
        <w:tc>
          <w:tcPr>
            <w:tcW w:w="4996" w:type="dxa"/>
            <w:gridSpan w:val="3"/>
          </w:tcPr>
          <w:p w14:paraId="1D179207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2C49CD3E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Университета «Синергия»</w:t>
            </w:r>
          </w:p>
          <w:p w14:paraId="26538DEE">
            <w:pPr>
              <w:ind w:left="-39" w:firstLine="39"/>
              <w:rPr>
                <w:i/>
                <w:sz w:val="28"/>
                <w:szCs w:val="32"/>
              </w:rPr>
            </w:pPr>
            <w:r>
              <w:rPr>
                <w:bCs/>
                <w:i/>
                <w:sz w:val="28"/>
                <w:szCs w:val="32"/>
              </w:rPr>
              <w:t xml:space="preserve">  ФИО                    </w:t>
            </w:r>
            <w:r>
              <w:rPr>
                <w:i/>
                <w:sz w:val="28"/>
                <w:szCs w:val="32"/>
              </w:rPr>
              <w:t xml:space="preserve"> </w:t>
            </w:r>
          </w:p>
        </w:tc>
      </w:tr>
      <w:tr w14:paraId="4B9DC4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right"/>
        </w:trPr>
        <w:tc>
          <w:tcPr>
            <w:tcW w:w="3093" w:type="dxa"/>
            <w:gridSpan w:val="2"/>
          </w:tcPr>
          <w:p w14:paraId="25628E6B">
            <w:pPr>
              <w:ind w:hanging="75"/>
              <w:rPr>
                <w:sz w:val="28"/>
              </w:rPr>
            </w:pPr>
            <w:r>
              <w:rPr>
                <w:sz w:val="28"/>
                <w:szCs w:val="28"/>
              </w:rPr>
              <w:t>от студента (ки) группы</w:t>
            </w:r>
          </w:p>
        </w:tc>
        <w:tc>
          <w:tcPr>
            <w:tcW w:w="1903" w:type="dxa"/>
            <w:tcBorders>
              <w:bottom w:val="single" w:color="auto" w:sz="4" w:space="0"/>
            </w:tcBorders>
          </w:tcPr>
          <w:p w14:paraId="50FE6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 111-прог</w:t>
            </w:r>
          </w:p>
        </w:tc>
      </w:tr>
      <w:tr w14:paraId="7FDF7A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right"/>
        </w:trPr>
        <w:tc>
          <w:tcPr>
            <w:tcW w:w="2013" w:type="dxa"/>
          </w:tcPr>
          <w:p w14:paraId="7E878343">
            <w:pPr>
              <w:ind w:hanging="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color="auto" w:sz="4" w:space="0"/>
            </w:tcBorders>
          </w:tcPr>
          <w:p w14:paraId="2FC3A6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</w:tr>
      <w:tr w14:paraId="285699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right"/>
        </w:trPr>
        <w:tc>
          <w:tcPr>
            <w:tcW w:w="4996" w:type="dxa"/>
            <w:gridSpan w:val="3"/>
            <w:tcBorders>
              <w:bottom w:val="single" w:color="auto" w:sz="4" w:space="0"/>
            </w:tcBorders>
          </w:tcPr>
          <w:p w14:paraId="3B618C78">
            <w:pPr>
              <w:rPr>
                <w:sz w:val="28"/>
                <w:szCs w:val="28"/>
              </w:rPr>
            </w:pPr>
          </w:p>
        </w:tc>
      </w:tr>
      <w:tr w14:paraId="2D9629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right"/>
        </w:trPr>
        <w:tc>
          <w:tcPr>
            <w:tcW w:w="4996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14:paraId="1D49EA62">
            <w:pPr>
              <w:rPr>
                <w:sz w:val="28"/>
                <w:szCs w:val="28"/>
              </w:rPr>
            </w:pPr>
          </w:p>
          <w:p w14:paraId="37B17304"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ru-RU"/>
              </w:rPr>
              <w:t>Трухин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Глеб Олегович</w:t>
            </w:r>
          </w:p>
        </w:tc>
      </w:tr>
      <w:tr w14:paraId="552F5A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right"/>
        </w:trPr>
        <w:tc>
          <w:tcPr>
            <w:tcW w:w="4996" w:type="dxa"/>
            <w:gridSpan w:val="3"/>
            <w:tcBorders>
              <w:bottom w:val="single" w:color="auto" w:sz="4" w:space="0"/>
            </w:tcBorders>
          </w:tcPr>
          <w:p w14:paraId="74D19D3D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</w:rPr>
              <w:t>(Ф.И.О. полностью)</w:t>
            </w:r>
          </w:p>
          <w:p w14:paraId="288A1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+7 965 495 54 82         </w:t>
            </w:r>
          </w:p>
        </w:tc>
      </w:tr>
      <w:tr w14:paraId="7B4A97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right"/>
        </w:trPr>
        <w:tc>
          <w:tcPr>
            <w:tcW w:w="4996" w:type="dxa"/>
            <w:gridSpan w:val="3"/>
            <w:tcBorders>
              <w:top w:val="single" w:color="auto" w:sz="4" w:space="0"/>
            </w:tcBorders>
          </w:tcPr>
          <w:p w14:paraId="14BB94DD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(Контактный телефон)</w:t>
            </w:r>
          </w:p>
        </w:tc>
      </w:tr>
    </w:tbl>
    <w:p w14:paraId="77AAE825">
      <w:pPr>
        <w:pStyle w:val="4"/>
        <w:ind w:left="0"/>
        <w:rPr>
          <w:i/>
          <w:sz w:val="20"/>
        </w:rPr>
      </w:pPr>
    </w:p>
    <w:p w14:paraId="7298DB22">
      <w:pPr>
        <w:pStyle w:val="4"/>
        <w:ind w:left="0"/>
        <w:rPr>
          <w:i/>
          <w:sz w:val="20"/>
        </w:rPr>
      </w:pPr>
    </w:p>
    <w:p w14:paraId="6D1BA5C1">
      <w:pPr>
        <w:pStyle w:val="4"/>
        <w:ind w:left="0"/>
        <w:rPr>
          <w:i/>
          <w:sz w:val="20"/>
        </w:rPr>
      </w:pPr>
    </w:p>
    <w:p w14:paraId="58B2C76F">
      <w:pPr>
        <w:pStyle w:val="4"/>
        <w:ind w:left="0"/>
        <w:rPr>
          <w:i/>
          <w:sz w:val="20"/>
        </w:rPr>
      </w:pPr>
    </w:p>
    <w:p w14:paraId="5D99E3EF">
      <w:pPr>
        <w:pStyle w:val="4"/>
        <w:spacing w:before="7"/>
        <w:ind w:left="0"/>
        <w:rPr>
          <w:i/>
          <w:sz w:val="23"/>
        </w:rPr>
      </w:pPr>
    </w:p>
    <w:p w14:paraId="73CA3644">
      <w:pPr>
        <w:pStyle w:val="4"/>
        <w:spacing w:before="87"/>
        <w:ind w:left="0"/>
        <w:jc w:val="center"/>
        <w:rPr>
          <w:b/>
        </w:rPr>
      </w:pPr>
      <w:r>
        <w:rPr>
          <w:b/>
        </w:rPr>
        <w:t>Заявление</w:t>
      </w:r>
    </w:p>
    <w:p w14:paraId="2F90C4DE">
      <w:pPr>
        <w:pStyle w:val="4"/>
        <w:spacing w:before="11"/>
        <w:ind w:left="0"/>
        <w:rPr>
          <w:sz w:val="25"/>
        </w:rPr>
      </w:pPr>
    </w:p>
    <w:p w14:paraId="5FDD3D5B">
      <w:pPr>
        <w:pStyle w:val="4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4587BB8D">
      <w:pPr>
        <w:pStyle w:val="4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14:paraId="04936EB5">
      <w:pPr>
        <w:pStyle w:val="5"/>
      </w:pPr>
      <w:r>
        <w:t>Тема:</w:t>
      </w:r>
      <w:r>
        <w:rPr>
          <w:u w:val="single"/>
        </w:rPr>
        <w:t>Разработка автоматизированной системы учета договоров страховой компании</w:t>
      </w:r>
    </w:p>
    <w:p w14:paraId="0332F4DB">
      <w:pPr>
        <w:pStyle w:val="4"/>
        <w:tabs>
          <w:tab w:val="left" w:pos="9508"/>
          <w:tab w:val="left" w:pos="9666"/>
        </w:tabs>
        <w:spacing w:before="163" w:line="357" w:lineRule="auto"/>
        <w:ind w:left="0"/>
        <w:rPr>
          <w:lang w:val="en-US"/>
        </w:rPr>
      </w:pPr>
      <w:r>
        <w:t>_</w:t>
      </w:r>
      <w:r>
        <w:rPr>
          <w:lang w:val="en-US"/>
        </w:rPr>
        <w:t>_________________________________________________________________</w:t>
      </w:r>
    </w:p>
    <w:p w14:paraId="54E826DC">
      <w:pPr>
        <w:pStyle w:val="4"/>
        <w:ind w:left="0"/>
        <w:rPr>
          <w:sz w:val="20"/>
        </w:rPr>
      </w:pPr>
    </w:p>
    <w:p w14:paraId="6927B3B1">
      <w:pPr>
        <w:pStyle w:val="4"/>
        <w:ind w:left="0"/>
        <w:rPr>
          <w:sz w:val="20"/>
        </w:rPr>
      </w:pPr>
    </w:p>
    <w:p w14:paraId="3325821D">
      <w:pPr>
        <w:ind w:firstLine="720"/>
        <w:jc w:val="center"/>
        <w:outlineLvl w:val="0"/>
        <w:rPr>
          <w:sz w:val="28"/>
          <w:szCs w:val="28"/>
        </w:rPr>
      </w:pPr>
      <w:bookmarkStart w:id="0" w:name="_Toc130492197"/>
      <w:bookmarkStart w:id="1" w:name="_Toc130492094"/>
      <w:bookmarkStart w:id="2" w:name="_Toc130492222"/>
    </w:p>
    <w:p w14:paraId="40FD7331">
      <w:pPr>
        <w:ind w:firstLine="7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ru-RU"/>
        </w:rPr>
        <w:t xml:space="preserve">                      </w:t>
      </w:r>
      <w:r>
        <w:rPr>
          <w:sz w:val="28"/>
          <w:szCs w:val="28"/>
        </w:rPr>
        <w:t xml:space="preserve">     </w:t>
      </w:r>
    </w:p>
    <w:p w14:paraId="563904C7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_</w:t>
      </w:r>
      <w:r>
        <w:rPr>
          <w:sz w:val="28"/>
          <w:szCs w:val="28"/>
          <w:lang w:val="en-US"/>
        </w:rPr>
        <w:t>______</w:t>
      </w:r>
      <w:r>
        <w:rPr>
          <w:sz w:val="28"/>
          <w:szCs w:val="28"/>
          <w:lang w:val="ru-RU"/>
        </w:rPr>
        <w:t>Трухин</w:t>
      </w:r>
      <w:r>
        <w:rPr>
          <w:rFonts w:hint="default"/>
          <w:sz w:val="28"/>
          <w:szCs w:val="28"/>
          <w:lang w:val="ru-RU"/>
        </w:rPr>
        <w:t>Г.</w:t>
      </w:r>
      <w:r>
        <w:rPr>
          <w:sz w:val="28"/>
          <w:szCs w:val="28"/>
          <w:lang w:val="en-US"/>
        </w:rPr>
        <w:t>_______</w:t>
      </w:r>
      <w:r>
        <w:rPr>
          <w:sz w:val="28"/>
          <w:szCs w:val="28"/>
        </w:rPr>
        <w:t>_/____</w:t>
      </w:r>
      <w:r>
        <w:rPr>
          <w:sz w:val="28"/>
          <w:szCs w:val="28"/>
          <w:lang w:val="en-US"/>
        </w:rPr>
        <w:t>___</w:t>
      </w:r>
      <w:r>
        <w:rPr>
          <w:rFonts w:hint="default"/>
          <w:sz w:val="28"/>
          <w:szCs w:val="28"/>
          <w:lang w:val="ru-RU"/>
        </w:rPr>
        <w:t>__Трухин Глеб Олегович</w:t>
      </w:r>
      <w:r>
        <w:rPr>
          <w:sz w:val="28"/>
          <w:szCs w:val="28"/>
          <w:lang w:val="en-US"/>
        </w:rPr>
        <w:t>__________</w:t>
      </w:r>
      <w:r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/</w:t>
      </w:r>
      <w:bookmarkEnd w:id="0"/>
      <w:bookmarkEnd w:id="1"/>
      <w:bookmarkEnd w:id="2"/>
    </w:p>
    <w:p w14:paraId="170BDBEE">
      <w:pPr>
        <w:jc w:val="both"/>
        <w:outlineLvl w:val="0"/>
        <w:rPr>
          <w:rFonts w:hint="default"/>
          <w:i/>
          <w:sz w:val="28"/>
          <w:szCs w:val="28"/>
          <w:vertAlign w:val="superscript"/>
          <w:lang w:val="ru-RU"/>
        </w:rPr>
      </w:pPr>
      <w:bookmarkStart w:id="3" w:name="_Toc130492223"/>
      <w:bookmarkStart w:id="4" w:name="_Toc130492095"/>
      <w:bookmarkStart w:id="5" w:name="_Toc130492198"/>
      <w:r>
        <w:rPr>
          <w:rFonts w:hint="default"/>
          <w:i/>
          <w:sz w:val="28"/>
          <w:szCs w:val="28"/>
          <w:vertAlign w:val="superscript"/>
          <w:lang w:val="ru-RU"/>
        </w:rPr>
        <w:tab/>
        <w:t>(подпись)</w:t>
      </w:r>
      <w:r>
        <w:rPr>
          <w:i/>
          <w:sz w:val="28"/>
          <w:szCs w:val="28"/>
          <w:vertAlign w:val="superscript"/>
        </w:rPr>
        <w:t xml:space="preserve">                                                              </w:t>
      </w:r>
      <w:bookmarkEnd w:id="3"/>
      <w:bookmarkEnd w:id="4"/>
      <w:bookmarkEnd w:id="5"/>
      <w:r>
        <w:rPr>
          <w:i/>
          <w:sz w:val="28"/>
          <w:szCs w:val="28"/>
          <w:vertAlign w:val="superscript"/>
        </w:rPr>
        <w:t xml:space="preserve">         </w:t>
      </w:r>
      <w:r>
        <w:rPr>
          <w:rFonts w:hint="default"/>
          <w:i/>
          <w:sz w:val="28"/>
          <w:szCs w:val="28"/>
          <w:vertAlign w:val="superscript"/>
          <w:lang w:val="ru-RU"/>
        </w:rPr>
        <w:t>(фамилия имя отчество)</w:t>
      </w:r>
      <w:bookmarkStart w:id="9" w:name="_GoBack"/>
      <w:bookmarkEnd w:id="9"/>
    </w:p>
    <w:p w14:paraId="3D00F7A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>«</w:t>
      </w:r>
      <w:r>
        <w:rPr>
          <w:rFonts w:hint="default"/>
          <w:sz w:val="28"/>
          <w:szCs w:val="28"/>
          <w:lang w:val="ru-RU"/>
        </w:rPr>
        <w:t>29</w:t>
      </w:r>
      <w:r>
        <w:rPr>
          <w:sz w:val="28"/>
          <w:szCs w:val="28"/>
        </w:rPr>
        <w:t>___» « ____</w:t>
      </w:r>
      <w:r>
        <w:rPr>
          <w:sz w:val="28"/>
          <w:szCs w:val="28"/>
          <w:lang w:val="en-US"/>
        </w:rPr>
        <w:t>05</w:t>
      </w:r>
      <w:r>
        <w:rPr>
          <w:sz w:val="28"/>
          <w:szCs w:val="28"/>
        </w:rPr>
        <w:t>____ » 2025 г.</w:t>
      </w:r>
      <w:bookmarkEnd w:id="6"/>
      <w:bookmarkEnd w:id="7"/>
      <w:bookmarkEnd w:id="8"/>
    </w:p>
    <w:p w14:paraId="6929925D">
      <w:pPr>
        <w:pStyle w:val="4"/>
        <w:ind w:left="0"/>
        <w:rPr>
          <w:sz w:val="20"/>
        </w:rPr>
      </w:pPr>
    </w:p>
    <w:p w14:paraId="7AE0EBAC">
      <w:pPr>
        <w:pStyle w:val="4"/>
        <w:ind w:left="0"/>
        <w:rPr>
          <w:sz w:val="20"/>
        </w:rPr>
      </w:pPr>
    </w:p>
    <w:p w14:paraId="21BE2949">
      <w:pPr>
        <w:pStyle w:val="4"/>
        <w:ind w:left="0"/>
        <w:rPr>
          <w:sz w:val="20"/>
        </w:rPr>
      </w:pPr>
    </w:p>
    <w:p w14:paraId="17429C7B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9E"/>
    <w:rsid w:val="0003449E"/>
    <w:rsid w:val="00484BC4"/>
    <w:rsid w:val="00531527"/>
    <w:rsid w:val="006B4EEA"/>
    <w:rsid w:val="2594462D"/>
    <w:rsid w:val="6B0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pPr>
      <w:ind w:left="256"/>
    </w:pPr>
    <w:rPr>
      <w:sz w:val="28"/>
      <w:szCs w:val="28"/>
    </w:rPr>
  </w:style>
  <w:style w:type="paragraph" w:styleId="5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6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702</Characters>
  <Lines>5</Lines>
  <Paragraphs>1</Paragraphs>
  <TotalTime>9</TotalTime>
  <ScaleCrop>false</ScaleCrop>
  <LinksUpToDate>false</LinksUpToDate>
  <CharactersWithSpaces>823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2025-05-20T06:43:00Z</dcterms:created>
  <dc:creator>Мрачковская Оксана Игоревна</dc:creator>
  <cp:lastModifiedBy>Gleb Trukhin</cp:lastModifiedBy>
  <dcterms:modified xsi:type="dcterms:W3CDTF">2025-06-27T12:07:12Z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C0580EB5A65B4CE98498AD7C42362F16_13</vt:lpwstr>
  </property>
</Properties>
</file>