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E6C" w:rsidRDefault="00135E6C" w:rsidP="00135E6C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013"/>
        <w:gridCol w:w="1080"/>
        <w:gridCol w:w="1903"/>
      </w:tblGrid>
      <w:tr w:rsidR="00135E6C" w:rsidRPr="00D843A7" w:rsidTr="00FC64C2">
        <w:trPr>
          <w:trHeight w:val="300"/>
          <w:jc w:val="right"/>
        </w:trPr>
        <w:tc>
          <w:tcPr>
            <w:tcW w:w="4996" w:type="dxa"/>
            <w:gridSpan w:val="3"/>
            <w:hideMark/>
          </w:tcPr>
          <w:p w:rsidR="00135E6C" w:rsidRPr="00D843A7" w:rsidRDefault="00135E6C" w:rsidP="00FC64C2">
            <w:pPr>
              <w:rPr>
                <w:bCs/>
              </w:rPr>
            </w:pPr>
            <w:r w:rsidRPr="00D843A7">
              <w:rPr>
                <w:bCs/>
              </w:rPr>
              <w:t xml:space="preserve">Директору колледжа </w:t>
            </w:r>
          </w:p>
          <w:p w:rsidR="00135E6C" w:rsidRPr="00D843A7" w:rsidRDefault="00135E6C" w:rsidP="00FC64C2">
            <w:pPr>
              <w:rPr>
                <w:bCs/>
              </w:rPr>
            </w:pPr>
            <w:r w:rsidRPr="00D843A7">
              <w:rPr>
                <w:bCs/>
              </w:rPr>
              <w:t>Университета «Синергия»</w:t>
            </w:r>
          </w:p>
          <w:p w:rsidR="00135E6C" w:rsidRPr="00D843A7" w:rsidRDefault="00135E6C" w:rsidP="00FC64C2">
            <w:pPr>
              <w:rPr>
                <w:i/>
              </w:rPr>
            </w:pPr>
            <w:r w:rsidRPr="00D843A7">
              <w:rPr>
                <w:bCs/>
                <w:i/>
              </w:rPr>
              <w:t xml:space="preserve">  ФИО                    </w:t>
            </w:r>
            <w:r w:rsidRPr="00D843A7">
              <w:rPr>
                <w:i/>
              </w:rPr>
              <w:t xml:space="preserve"> </w:t>
            </w:r>
          </w:p>
        </w:tc>
      </w:tr>
      <w:tr w:rsidR="00135E6C" w:rsidRPr="00D843A7" w:rsidTr="00FC64C2">
        <w:trPr>
          <w:trHeight w:val="330"/>
          <w:jc w:val="right"/>
        </w:trPr>
        <w:tc>
          <w:tcPr>
            <w:tcW w:w="3093" w:type="dxa"/>
            <w:gridSpan w:val="2"/>
            <w:hideMark/>
          </w:tcPr>
          <w:p w:rsidR="00135E6C" w:rsidRPr="00D843A7" w:rsidRDefault="00135E6C" w:rsidP="00FC64C2">
            <w:r w:rsidRPr="00D843A7">
              <w:t>от студента (</w:t>
            </w:r>
            <w:proofErr w:type="spellStart"/>
            <w:r w:rsidRPr="00D843A7">
              <w:t>ки</w:t>
            </w:r>
            <w:proofErr w:type="spellEnd"/>
            <w:r w:rsidRPr="00D843A7">
              <w:t>) группы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5E6C" w:rsidRPr="00D843A7" w:rsidRDefault="00135E6C" w:rsidP="00FC64C2">
            <w:r w:rsidRPr="00D843A7">
              <w:rPr>
                <w:b/>
                <w:bCs/>
              </w:rPr>
              <w:t>VДКИП-111прог</w:t>
            </w:r>
          </w:p>
        </w:tc>
      </w:tr>
      <w:tr w:rsidR="00135E6C" w:rsidRPr="00D843A7" w:rsidTr="00FC64C2">
        <w:trPr>
          <w:trHeight w:val="345"/>
          <w:jc w:val="right"/>
        </w:trPr>
        <w:tc>
          <w:tcPr>
            <w:tcW w:w="2013" w:type="dxa"/>
            <w:hideMark/>
          </w:tcPr>
          <w:p w:rsidR="00135E6C" w:rsidRPr="00D843A7" w:rsidRDefault="00135E6C" w:rsidP="00FC64C2">
            <w:r w:rsidRPr="00D843A7">
              <w:t xml:space="preserve">специальности </w:t>
            </w:r>
          </w:p>
        </w:tc>
        <w:tc>
          <w:tcPr>
            <w:tcW w:w="29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5E6C" w:rsidRPr="00D843A7" w:rsidRDefault="00135E6C" w:rsidP="00FC64C2">
            <w:r w:rsidRPr="00D843A7">
              <w:rPr>
                <w:b/>
                <w:bCs/>
              </w:rPr>
              <w:t>Технология разработки программного обеспечения</w:t>
            </w:r>
          </w:p>
        </w:tc>
      </w:tr>
      <w:tr w:rsidR="00135E6C" w:rsidRPr="00D843A7" w:rsidTr="00FC64C2">
        <w:trPr>
          <w:trHeight w:val="345"/>
          <w:jc w:val="right"/>
        </w:trPr>
        <w:tc>
          <w:tcPr>
            <w:tcW w:w="49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5E6C" w:rsidRPr="00D843A7" w:rsidRDefault="00135E6C" w:rsidP="00FC64C2"/>
        </w:tc>
      </w:tr>
      <w:tr w:rsidR="00135E6C" w:rsidRPr="00D843A7" w:rsidTr="00FC64C2">
        <w:trPr>
          <w:trHeight w:val="240"/>
          <w:jc w:val="right"/>
        </w:trPr>
        <w:tc>
          <w:tcPr>
            <w:tcW w:w="49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5E6C" w:rsidRPr="00D843A7" w:rsidRDefault="00135E6C" w:rsidP="00FC64C2"/>
          <w:p w:rsidR="00135E6C" w:rsidRPr="00D843A7" w:rsidRDefault="00135E6C" w:rsidP="00FC64C2">
            <w:pPr>
              <w:rPr>
                <w:sz w:val="28"/>
                <w:szCs w:val="28"/>
              </w:rPr>
            </w:pPr>
            <w:r w:rsidRPr="00D843A7">
              <w:t xml:space="preserve">   </w:t>
            </w:r>
            <w:r>
              <w:t>Романов Александр Сергеевич</w:t>
            </w:r>
            <w:r w:rsidRPr="00D843A7">
              <w:t xml:space="preserve">  </w:t>
            </w:r>
          </w:p>
        </w:tc>
      </w:tr>
      <w:tr w:rsidR="00135E6C" w:rsidRPr="00D843A7" w:rsidTr="00FC64C2">
        <w:trPr>
          <w:trHeight w:val="240"/>
          <w:jc w:val="right"/>
        </w:trPr>
        <w:tc>
          <w:tcPr>
            <w:tcW w:w="49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35E6C" w:rsidRPr="00D843A7" w:rsidRDefault="00135E6C" w:rsidP="00FC64C2">
            <w:r w:rsidRPr="00D843A7">
              <w:rPr>
                <w:i/>
              </w:rPr>
              <w:t>(Ф.И.О. полностью)</w:t>
            </w:r>
          </w:p>
          <w:p w:rsidR="00135E6C" w:rsidRPr="00D843A7" w:rsidRDefault="00135E6C" w:rsidP="00FC64C2">
            <w:r w:rsidRPr="00D843A7">
              <w:t xml:space="preserve"> </w:t>
            </w:r>
            <w:r>
              <w:t>89312416211</w:t>
            </w:r>
            <w:r w:rsidRPr="00D843A7">
              <w:t xml:space="preserve">                            </w:t>
            </w:r>
          </w:p>
        </w:tc>
      </w:tr>
      <w:tr w:rsidR="00135E6C" w:rsidRPr="00D843A7" w:rsidTr="00FC64C2">
        <w:trPr>
          <w:trHeight w:val="240"/>
          <w:jc w:val="right"/>
        </w:trPr>
        <w:tc>
          <w:tcPr>
            <w:tcW w:w="499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35E6C" w:rsidRPr="00D843A7" w:rsidRDefault="00135E6C" w:rsidP="00FC64C2">
            <w:pPr>
              <w:rPr>
                <w:i/>
              </w:rPr>
            </w:pPr>
            <w:r w:rsidRPr="00D843A7">
              <w:rPr>
                <w:i/>
              </w:rPr>
              <w:t>(Контактный телефон)</w:t>
            </w:r>
          </w:p>
        </w:tc>
      </w:tr>
    </w:tbl>
    <w:p w:rsidR="00135E6C" w:rsidRPr="00D843A7" w:rsidRDefault="00135E6C" w:rsidP="00135E6C">
      <w:pPr>
        <w:rPr>
          <w:i/>
        </w:rPr>
      </w:pPr>
    </w:p>
    <w:p w:rsidR="00135E6C" w:rsidRPr="00D843A7" w:rsidRDefault="00135E6C" w:rsidP="00135E6C">
      <w:pPr>
        <w:rPr>
          <w:i/>
        </w:rPr>
      </w:pPr>
    </w:p>
    <w:p w:rsidR="00135E6C" w:rsidRPr="00D843A7" w:rsidRDefault="00135E6C" w:rsidP="00135E6C">
      <w:pPr>
        <w:rPr>
          <w:i/>
        </w:rPr>
      </w:pPr>
    </w:p>
    <w:p w:rsidR="00135E6C" w:rsidRPr="00D843A7" w:rsidRDefault="00135E6C" w:rsidP="00135E6C">
      <w:pPr>
        <w:rPr>
          <w:i/>
        </w:rPr>
      </w:pPr>
    </w:p>
    <w:p w:rsidR="00135E6C" w:rsidRPr="00D843A7" w:rsidRDefault="00135E6C" w:rsidP="00135E6C">
      <w:pPr>
        <w:rPr>
          <w:i/>
        </w:rPr>
      </w:pPr>
    </w:p>
    <w:p w:rsidR="00135E6C" w:rsidRPr="00D843A7" w:rsidRDefault="00135E6C" w:rsidP="00135E6C">
      <w:pPr>
        <w:rPr>
          <w:b/>
        </w:rPr>
      </w:pPr>
      <w:r w:rsidRPr="00D843A7">
        <w:rPr>
          <w:b/>
        </w:rPr>
        <w:t>Заявление</w:t>
      </w:r>
    </w:p>
    <w:p w:rsidR="00135E6C" w:rsidRPr="00D843A7" w:rsidRDefault="00135E6C" w:rsidP="00135E6C"/>
    <w:p w:rsidR="00135E6C" w:rsidRPr="00D843A7" w:rsidRDefault="00135E6C" w:rsidP="00135E6C">
      <w:r w:rsidRPr="00D843A7">
        <w:t>Прошу Вас утвердить мне тему курсовой работы по дисциплине (МДК)</w:t>
      </w:r>
    </w:p>
    <w:p w:rsidR="00135E6C" w:rsidRPr="00D843A7" w:rsidRDefault="00135E6C" w:rsidP="00135E6C">
      <w:r w:rsidRPr="00D843A7">
        <w:t>«</w:t>
      </w:r>
      <w:r w:rsidRPr="00135E6C">
        <w:rPr>
          <w:b/>
          <w:bCs/>
        </w:rPr>
        <w:t>Технология разработки программного обеспечения</w:t>
      </w:r>
      <w:r w:rsidRPr="00D843A7">
        <w:t xml:space="preserve">» </w:t>
      </w:r>
    </w:p>
    <w:p w:rsidR="00135E6C" w:rsidRPr="00D843A7" w:rsidRDefault="00135E6C" w:rsidP="00135E6C">
      <w:r w:rsidRPr="00D843A7">
        <w:t>Тема____</w:t>
      </w:r>
      <w:r>
        <w:t xml:space="preserve"> </w:t>
      </w:r>
      <w:r w:rsidRPr="00135E6C">
        <w:t>Проектирование структуры базы данных, разработка бизнес-логики и регламентов обслуживания базы данных для предметной области «Управление продажами компьютерных компонентов и компьютеров в сборе».</w:t>
      </w:r>
    </w:p>
    <w:p w:rsidR="00135E6C" w:rsidRPr="00D843A7" w:rsidRDefault="00135E6C" w:rsidP="00135E6C"/>
    <w:p w:rsidR="00135E6C" w:rsidRPr="00D843A7" w:rsidRDefault="00135E6C" w:rsidP="00135E6C"/>
    <w:p w:rsidR="00135E6C" w:rsidRPr="00D843A7" w:rsidRDefault="00135E6C" w:rsidP="00135E6C"/>
    <w:p w:rsidR="00135E6C" w:rsidRPr="00D843A7" w:rsidRDefault="00135E6C" w:rsidP="00135E6C">
      <w:r w:rsidRPr="00D843A7">
        <w:t xml:space="preserve">                                       </w:t>
      </w:r>
    </w:p>
    <w:p w:rsidR="00135E6C" w:rsidRPr="00D843A7" w:rsidRDefault="00135E6C" w:rsidP="00135E6C">
      <w:r w:rsidRPr="00D843A7">
        <w:t xml:space="preserve">                                                             _______________</w:t>
      </w:r>
      <w:r>
        <w:t>Романов А.С</w:t>
      </w:r>
      <w:r w:rsidRPr="00D843A7">
        <w:t>___________________/</w:t>
      </w:r>
    </w:p>
    <w:p w:rsidR="00135E6C" w:rsidRPr="00D843A7" w:rsidRDefault="00135E6C" w:rsidP="00135E6C">
      <w:pPr>
        <w:rPr>
          <w:i/>
          <w:vertAlign w:val="superscript"/>
        </w:rPr>
      </w:pPr>
      <w:r w:rsidRPr="00D843A7">
        <w:rPr>
          <w:i/>
          <w:vertAlign w:val="superscript"/>
        </w:rPr>
        <w:t xml:space="preserve">                                                               (</w:t>
      </w:r>
      <w:proofErr w:type="gramStart"/>
      <w:r w:rsidRPr="00D843A7">
        <w:rPr>
          <w:i/>
          <w:vertAlign w:val="superscript"/>
        </w:rPr>
        <w:t xml:space="preserve">Подпись)   </w:t>
      </w:r>
      <w:proofErr w:type="gramEnd"/>
      <w:r w:rsidRPr="00D843A7">
        <w:rPr>
          <w:i/>
          <w:vertAlign w:val="superscript"/>
        </w:rPr>
        <w:t xml:space="preserve">                            (Ф.И.О.)</w:t>
      </w:r>
    </w:p>
    <w:p w:rsidR="00135E6C" w:rsidRPr="00D843A7" w:rsidRDefault="00135E6C" w:rsidP="00135E6C">
      <w:pPr>
        <w:rPr>
          <w:i/>
          <w:vertAlign w:val="superscript"/>
        </w:rPr>
      </w:pPr>
      <w:r w:rsidRPr="00D843A7">
        <w:rPr>
          <w:i/>
          <w:vertAlign w:val="superscript"/>
        </w:rPr>
        <w:t xml:space="preserve">         </w:t>
      </w:r>
    </w:p>
    <w:p w:rsidR="00135E6C" w:rsidRPr="00D843A7" w:rsidRDefault="00135E6C" w:rsidP="00135E6C">
      <w:r w:rsidRPr="00D843A7">
        <w:t>«_</w:t>
      </w:r>
      <w:r>
        <w:t>13</w:t>
      </w:r>
      <w:r w:rsidRPr="00D843A7">
        <w:t>__» « _</w:t>
      </w:r>
      <w:r>
        <w:t>05</w:t>
      </w:r>
      <w:r w:rsidRPr="00D843A7">
        <w:t>__ » 202</w:t>
      </w:r>
      <w:r w:rsidRPr="005F6BD6">
        <w:t>5</w:t>
      </w:r>
      <w:r w:rsidRPr="00D843A7">
        <w:t xml:space="preserve"> г.</w:t>
      </w:r>
    </w:p>
    <w:p w:rsidR="00D843A7" w:rsidRDefault="00D843A7"/>
    <w:p w:rsidR="00D843A7" w:rsidRPr="005F6BD6" w:rsidRDefault="00D843A7" w:rsidP="00D843A7">
      <w:r>
        <w:br w:type="page"/>
      </w:r>
    </w:p>
    <w:p w:rsidR="00D843A7" w:rsidRPr="00D843A7" w:rsidRDefault="00D843A7" w:rsidP="00D843A7">
      <w:pPr>
        <w:rPr>
          <w:bCs/>
        </w:rPr>
      </w:pPr>
      <w:r w:rsidRPr="00D843A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4878705</wp:posOffset>
            </wp:positionH>
            <wp:positionV relativeFrom="paragraph">
              <wp:posOffset>168275</wp:posOffset>
            </wp:positionV>
            <wp:extent cx="1066800" cy="600075"/>
            <wp:effectExtent l="0" t="0" r="0" b="0"/>
            <wp:wrapNone/>
            <wp:docPr id="65102774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43A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369570</wp:posOffset>
            </wp:positionV>
            <wp:extent cx="1633855" cy="239395"/>
            <wp:effectExtent l="0" t="0" r="0" b="0"/>
            <wp:wrapNone/>
            <wp:docPr id="147324119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44" r="17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23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3A7" w:rsidRPr="00D843A7" w:rsidRDefault="00D843A7" w:rsidP="00D843A7">
      <w:pPr>
        <w:rPr>
          <w:bCs/>
        </w:rPr>
      </w:pPr>
    </w:p>
    <w:p w:rsidR="00D843A7" w:rsidRPr="00D843A7" w:rsidRDefault="00D843A7" w:rsidP="00D843A7">
      <w:pPr>
        <w:rPr>
          <w:bCs/>
        </w:rPr>
      </w:pPr>
    </w:p>
    <w:p w:rsidR="00D843A7" w:rsidRPr="00D843A7" w:rsidRDefault="00D843A7" w:rsidP="00D843A7">
      <w:pPr>
        <w:rPr>
          <w:bCs/>
        </w:rPr>
      </w:pPr>
      <w:r w:rsidRPr="00D843A7">
        <w:rPr>
          <w:bCs/>
        </w:rPr>
        <w:t>НЕГОСУДАРСТВЕННОЕ ОБРАЗОВАТЕЛЬНОЕ ЧАСТНОЕ УЧРЕЖДЕНИЕ ВЫСШЕГО ОБРАЗОВАНИЯ</w:t>
      </w:r>
    </w:p>
    <w:p w:rsidR="00D843A7" w:rsidRPr="00D843A7" w:rsidRDefault="00D843A7" w:rsidP="00D843A7">
      <w:r w:rsidRPr="00D843A7">
        <w:rPr>
          <w:b/>
          <w:bCs/>
        </w:rPr>
        <w:t xml:space="preserve">«МОСКОВСКИЙ ФИНАНСОВО-ПРОМЫШЛЕННЫЙ УНИВЕРСИТЕТ «СИНЕРГИЯ» </w:t>
      </w:r>
    </w:p>
    <w:p w:rsidR="00D843A7" w:rsidRPr="00D843A7" w:rsidRDefault="00D843A7" w:rsidP="00D843A7">
      <w:pPr>
        <w:rPr>
          <w:bCs/>
        </w:rPr>
      </w:pPr>
      <w:r w:rsidRPr="00D843A7">
        <w:rPr>
          <w:bCs/>
        </w:rPr>
        <w:t>Колледж «Синергия»</w:t>
      </w:r>
    </w:p>
    <w:p w:rsidR="00D843A7" w:rsidRPr="00D843A7" w:rsidRDefault="00D843A7" w:rsidP="00D843A7">
      <w:pPr>
        <w:rPr>
          <w:bCs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843A7" w:rsidRPr="00D843A7" w:rsidTr="00D843A7">
        <w:tc>
          <w:tcPr>
            <w:tcW w:w="2392" w:type="dxa"/>
            <w:hideMark/>
          </w:tcPr>
          <w:p w:rsidR="00D843A7" w:rsidRPr="00D843A7" w:rsidRDefault="00D843A7" w:rsidP="00D843A7">
            <w:pPr>
              <w:spacing w:after="160" w:line="278" w:lineRule="auto"/>
              <w:rPr>
                <w:b/>
                <w:lang w:val="en-US"/>
              </w:rPr>
            </w:pPr>
            <w:proofErr w:type="spellStart"/>
            <w:r w:rsidRPr="00D843A7">
              <w:rPr>
                <w:b/>
                <w:lang w:val="en-US"/>
              </w:rPr>
              <w:t>Специальность</w:t>
            </w:r>
            <w:proofErr w:type="spellEnd"/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843A7" w:rsidRPr="00D843A7" w:rsidRDefault="00D843A7" w:rsidP="00D843A7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393" w:type="dxa"/>
            <w:hideMark/>
          </w:tcPr>
          <w:p w:rsidR="00D843A7" w:rsidRPr="00D843A7" w:rsidRDefault="00D843A7" w:rsidP="00D843A7">
            <w:pPr>
              <w:spacing w:after="160" w:line="278" w:lineRule="auto"/>
              <w:rPr>
                <w:b/>
                <w:lang w:val="en-US"/>
              </w:rPr>
            </w:pPr>
            <w:proofErr w:type="spellStart"/>
            <w:r w:rsidRPr="00D843A7">
              <w:rPr>
                <w:b/>
                <w:lang w:val="en-US"/>
              </w:rPr>
              <w:t>Кафедра</w:t>
            </w:r>
            <w:proofErr w:type="spellEnd"/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843A7" w:rsidRPr="00D843A7" w:rsidRDefault="00D843A7" w:rsidP="00D843A7">
            <w:pPr>
              <w:spacing w:after="160" w:line="278" w:lineRule="auto"/>
              <w:rPr>
                <w:lang w:val="en-US"/>
              </w:rPr>
            </w:pPr>
            <w:r w:rsidRPr="00D843A7">
              <w:rPr>
                <w:b/>
                <w:bCs/>
              </w:rPr>
              <w:t>VДКИП-111прог</w:t>
            </w:r>
          </w:p>
        </w:tc>
      </w:tr>
      <w:tr w:rsidR="00D843A7" w:rsidRPr="00D843A7" w:rsidTr="00D843A7">
        <w:tc>
          <w:tcPr>
            <w:tcW w:w="2392" w:type="dxa"/>
          </w:tcPr>
          <w:p w:rsidR="00D843A7" w:rsidRPr="00D843A7" w:rsidRDefault="00D843A7" w:rsidP="00D843A7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843A7" w:rsidRPr="00D843A7" w:rsidRDefault="00D843A7" w:rsidP="00D843A7">
            <w:pPr>
              <w:spacing w:after="160" w:line="278" w:lineRule="auto"/>
              <w:rPr>
                <w:lang w:val="en-US"/>
              </w:rPr>
            </w:pPr>
            <w:r w:rsidRPr="00D843A7">
              <w:rPr>
                <w:i/>
                <w:vertAlign w:val="superscript"/>
                <w:lang w:val="en-US"/>
              </w:rPr>
              <w:t>(</w:t>
            </w:r>
            <w:proofErr w:type="spellStart"/>
            <w:r w:rsidRPr="00D843A7">
              <w:rPr>
                <w:i/>
                <w:vertAlign w:val="superscript"/>
                <w:lang w:val="en-US"/>
              </w:rPr>
              <w:t>код</w:t>
            </w:r>
            <w:proofErr w:type="spellEnd"/>
            <w:r w:rsidRPr="00D843A7">
              <w:rPr>
                <w:i/>
                <w:vertAlign w:val="superscript"/>
                <w:lang w:val="en-US"/>
              </w:rPr>
              <w:t>)</w:t>
            </w:r>
          </w:p>
        </w:tc>
        <w:tc>
          <w:tcPr>
            <w:tcW w:w="2393" w:type="dxa"/>
          </w:tcPr>
          <w:p w:rsidR="00D843A7" w:rsidRPr="00D843A7" w:rsidRDefault="00D843A7" w:rsidP="00D843A7">
            <w:pPr>
              <w:spacing w:after="160" w:line="278" w:lineRule="auto"/>
              <w:rPr>
                <w:b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843A7" w:rsidRPr="00D843A7" w:rsidRDefault="00D843A7" w:rsidP="00D843A7">
            <w:pPr>
              <w:spacing w:after="160" w:line="278" w:lineRule="auto"/>
              <w:rPr>
                <w:lang w:val="en-US"/>
              </w:rPr>
            </w:pPr>
            <w:r w:rsidRPr="00D843A7">
              <w:rPr>
                <w:i/>
                <w:vertAlign w:val="superscript"/>
                <w:lang w:val="en-US"/>
              </w:rPr>
              <w:t>(</w:t>
            </w:r>
            <w:proofErr w:type="spellStart"/>
            <w:r w:rsidRPr="00D843A7">
              <w:rPr>
                <w:i/>
                <w:vertAlign w:val="superscript"/>
                <w:lang w:val="en-US"/>
              </w:rPr>
              <w:t>аббревиатура</w:t>
            </w:r>
            <w:proofErr w:type="spellEnd"/>
            <w:r w:rsidRPr="00D843A7">
              <w:rPr>
                <w:i/>
                <w:vertAlign w:val="superscript"/>
                <w:lang w:val="en-US"/>
              </w:rPr>
              <w:t>)</w:t>
            </w:r>
          </w:p>
        </w:tc>
      </w:tr>
    </w:tbl>
    <w:p w:rsidR="00D843A7" w:rsidRPr="00D843A7" w:rsidRDefault="00D843A7" w:rsidP="00D843A7"/>
    <w:p w:rsidR="00D843A7" w:rsidRPr="00D843A7" w:rsidRDefault="00D843A7" w:rsidP="00D843A7">
      <w:pPr>
        <w:rPr>
          <w:b/>
          <w:bCs/>
        </w:rPr>
      </w:pPr>
    </w:p>
    <w:p w:rsidR="00D843A7" w:rsidRPr="00D843A7" w:rsidRDefault="00D843A7" w:rsidP="00D843A7">
      <w:pPr>
        <w:rPr>
          <w:b/>
          <w:bCs/>
        </w:rPr>
      </w:pPr>
    </w:p>
    <w:p w:rsidR="00D843A7" w:rsidRPr="00D843A7" w:rsidRDefault="00D843A7" w:rsidP="00D843A7">
      <w:pPr>
        <w:rPr>
          <w:b/>
          <w:bCs/>
        </w:rPr>
      </w:pPr>
    </w:p>
    <w:p w:rsidR="00D843A7" w:rsidRPr="00D843A7" w:rsidRDefault="00D843A7" w:rsidP="00D843A7">
      <w:pPr>
        <w:rPr>
          <w:b/>
          <w:bCs/>
        </w:rPr>
      </w:pPr>
      <w:r w:rsidRPr="00D843A7">
        <w:rPr>
          <w:b/>
          <w:bCs/>
        </w:rPr>
        <w:t xml:space="preserve">курсовая работа </w:t>
      </w:r>
    </w:p>
    <w:p w:rsidR="00D843A7" w:rsidRPr="00D843A7" w:rsidRDefault="00D843A7" w:rsidP="00D843A7">
      <w:pPr>
        <w:rPr>
          <w:b/>
        </w:rPr>
      </w:pPr>
    </w:p>
    <w:p w:rsidR="00D843A7" w:rsidRPr="00D843A7" w:rsidRDefault="00D843A7" w:rsidP="00D843A7">
      <w:pPr>
        <w:rPr>
          <w:b/>
        </w:rPr>
      </w:pPr>
      <w:r w:rsidRPr="00D843A7">
        <w:rPr>
          <w:b/>
        </w:rPr>
        <w:t>На тему________</w:t>
      </w:r>
      <w:r w:rsidRPr="00D843A7">
        <w:t xml:space="preserve"> Проектирование структуры базы данных, разработка бизнес-логики и регламентов обслуживания базы данных для предметной области «Управление продажами компьютерных компонентов и компьютеров в сборе</w:t>
      </w:r>
      <w:proofErr w:type="gramStart"/>
      <w:r w:rsidRPr="00D843A7">
        <w:t>».</w:t>
      </w:r>
      <w:r w:rsidRPr="00D843A7">
        <w:rPr>
          <w:b/>
        </w:rPr>
        <w:t>_</w:t>
      </w:r>
      <w:proofErr w:type="gramEnd"/>
      <w:r w:rsidRPr="00D843A7">
        <w:rPr>
          <w:b/>
        </w:rPr>
        <w:t>____________________________________________</w:t>
      </w:r>
    </w:p>
    <w:p w:rsidR="00D843A7" w:rsidRPr="00D843A7" w:rsidRDefault="00D843A7" w:rsidP="00D843A7">
      <w:pPr>
        <w:rPr>
          <w:vertAlign w:val="superscript"/>
        </w:rPr>
      </w:pPr>
      <w:r w:rsidRPr="00D843A7">
        <w:rPr>
          <w:vertAlign w:val="superscript"/>
        </w:rPr>
        <w:t xml:space="preserve">(наименование темы) </w:t>
      </w:r>
    </w:p>
    <w:p w:rsidR="00D843A7" w:rsidRPr="00D843A7" w:rsidRDefault="00D843A7" w:rsidP="00D843A7"/>
    <w:p w:rsidR="00D843A7" w:rsidRPr="00D843A7" w:rsidRDefault="00D843A7" w:rsidP="00D843A7">
      <w:pPr>
        <w:rPr>
          <w:b/>
        </w:rPr>
      </w:pPr>
      <w:r w:rsidRPr="00D843A7">
        <w:rPr>
          <w:b/>
        </w:rPr>
        <w:t xml:space="preserve">По дисциплине </w:t>
      </w:r>
      <w:r w:rsidRPr="00D843A7">
        <w:rPr>
          <w:b/>
          <w:u w:val="single"/>
        </w:rPr>
        <w:t>«</w:t>
      </w:r>
      <w:r w:rsidRPr="00D843A7">
        <w:rPr>
          <w:b/>
          <w:bCs/>
          <w:u w:val="single"/>
        </w:rPr>
        <w:t>Технология разработки программного обеспечения</w:t>
      </w:r>
      <w:r w:rsidRPr="00D843A7">
        <w:rPr>
          <w:b/>
          <w:u w:val="single"/>
        </w:rPr>
        <w:t>»</w:t>
      </w:r>
    </w:p>
    <w:p w:rsidR="00D843A7" w:rsidRPr="00D843A7" w:rsidRDefault="00D843A7" w:rsidP="00D843A7">
      <w:pPr>
        <w:rPr>
          <w:vertAlign w:val="superscript"/>
        </w:rPr>
      </w:pPr>
      <w:r w:rsidRPr="00D843A7">
        <w:rPr>
          <w:vertAlign w:val="superscript"/>
        </w:rPr>
        <w:t xml:space="preserve">(наименование дисциплины) </w:t>
      </w:r>
    </w:p>
    <w:p w:rsidR="00D843A7" w:rsidRPr="00D843A7" w:rsidRDefault="00D843A7" w:rsidP="00D843A7"/>
    <w:p w:rsidR="00D843A7" w:rsidRPr="00D843A7" w:rsidRDefault="00D843A7" w:rsidP="00D843A7"/>
    <w:tbl>
      <w:tblPr>
        <w:tblW w:w="5000" w:type="pct"/>
        <w:tblLook w:val="04A0" w:firstRow="1" w:lastRow="0" w:firstColumn="1" w:lastColumn="0" w:noHBand="0" w:noVBand="1"/>
      </w:tblPr>
      <w:tblGrid>
        <w:gridCol w:w="2845"/>
        <w:gridCol w:w="3942"/>
        <w:gridCol w:w="536"/>
        <w:gridCol w:w="2950"/>
      </w:tblGrid>
      <w:tr w:rsidR="00D843A7" w:rsidRPr="00D843A7" w:rsidTr="00D843A7">
        <w:trPr>
          <w:trHeight w:val="629"/>
        </w:trPr>
        <w:tc>
          <w:tcPr>
            <w:tcW w:w="1384" w:type="pct"/>
            <w:noWrap/>
            <w:vAlign w:val="bottom"/>
            <w:hideMark/>
          </w:tcPr>
          <w:p w:rsidR="00D843A7" w:rsidRPr="00D843A7" w:rsidRDefault="00D843A7" w:rsidP="00D843A7">
            <w:pPr>
              <w:rPr>
                <w:lang w:val="en-US"/>
              </w:rPr>
            </w:pPr>
            <w:proofErr w:type="spellStart"/>
            <w:r w:rsidRPr="00D843A7">
              <w:rPr>
                <w:lang w:val="en-US"/>
              </w:rPr>
              <w:t>Обучающийся</w:t>
            </w:r>
            <w:proofErr w:type="spellEnd"/>
            <w:r w:rsidRPr="00D843A7">
              <w:rPr>
                <w:lang w:val="en-US"/>
              </w:rPr>
              <w:t xml:space="preserve"> </w:t>
            </w:r>
          </w:p>
        </w:tc>
        <w:tc>
          <w:tcPr>
            <w:tcW w:w="191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D843A7" w:rsidRPr="00D843A7" w:rsidRDefault="00D843A7" w:rsidP="00D843A7">
            <w:pPr>
              <w:rPr>
                <w:iCs/>
              </w:rPr>
            </w:pPr>
            <w:r>
              <w:rPr>
                <w:iCs/>
              </w:rPr>
              <w:t>Романов Александр Сергеевич</w:t>
            </w:r>
          </w:p>
        </w:tc>
        <w:tc>
          <w:tcPr>
            <w:tcW w:w="261" w:type="pct"/>
            <w:noWrap/>
            <w:vAlign w:val="bottom"/>
            <w:hideMark/>
          </w:tcPr>
          <w:p w:rsidR="00D843A7" w:rsidRPr="00D843A7" w:rsidRDefault="00D843A7" w:rsidP="00D843A7">
            <w:pPr>
              <w:rPr>
                <w:iCs/>
                <w:lang w:val="en-US"/>
              </w:rPr>
            </w:pPr>
            <w:r w:rsidRPr="00D843A7">
              <w:rPr>
                <w:iCs/>
                <w:lang w:val="en-US"/>
              </w:rPr>
              <w:t> </w:t>
            </w:r>
          </w:p>
        </w:tc>
        <w:tc>
          <w:tcPr>
            <w:tcW w:w="1436" w:type="pct"/>
            <w:noWrap/>
            <w:vAlign w:val="bottom"/>
            <w:hideMark/>
          </w:tcPr>
          <w:p w:rsidR="00D843A7" w:rsidRPr="00D843A7" w:rsidRDefault="00D843A7" w:rsidP="00D843A7">
            <w:pPr>
              <w:rPr>
                <w:b/>
                <w:iCs/>
                <w:lang w:val="en-US"/>
              </w:rPr>
            </w:pPr>
            <w:r w:rsidRPr="00D843A7">
              <w:rPr>
                <w:b/>
                <w:iCs/>
                <w:lang w:val="en-US"/>
              </w:rPr>
              <w:t>_____________</w:t>
            </w:r>
          </w:p>
        </w:tc>
      </w:tr>
      <w:tr w:rsidR="00D843A7" w:rsidRPr="00D843A7" w:rsidTr="00D843A7">
        <w:trPr>
          <w:trHeight w:val="195"/>
        </w:trPr>
        <w:tc>
          <w:tcPr>
            <w:tcW w:w="1384" w:type="pct"/>
            <w:noWrap/>
            <w:vAlign w:val="bottom"/>
          </w:tcPr>
          <w:p w:rsidR="00D843A7" w:rsidRPr="00D843A7" w:rsidRDefault="00D843A7" w:rsidP="00D843A7">
            <w:pPr>
              <w:rPr>
                <w:lang w:val="en-US"/>
              </w:rPr>
            </w:pPr>
          </w:p>
        </w:tc>
        <w:tc>
          <w:tcPr>
            <w:tcW w:w="1918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D843A7" w:rsidRPr="00D843A7" w:rsidRDefault="00D843A7" w:rsidP="00D843A7">
            <w:pPr>
              <w:rPr>
                <w:iCs/>
                <w:lang w:val="en-US"/>
              </w:rPr>
            </w:pPr>
            <w:r w:rsidRPr="00D843A7">
              <w:rPr>
                <w:iCs/>
                <w:lang w:val="en-US"/>
              </w:rPr>
              <w:t xml:space="preserve">(Ф.И.О. </w:t>
            </w:r>
            <w:proofErr w:type="spellStart"/>
            <w:r w:rsidRPr="00D843A7">
              <w:rPr>
                <w:iCs/>
                <w:lang w:val="en-US"/>
              </w:rPr>
              <w:t>полностью</w:t>
            </w:r>
            <w:proofErr w:type="spellEnd"/>
            <w:r w:rsidRPr="00D843A7">
              <w:rPr>
                <w:iCs/>
                <w:lang w:val="en-US"/>
              </w:rPr>
              <w:t>)</w:t>
            </w:r>
          </w:p>
        </w:tc>
        <w:tc>
          <w:tcPr>
            <w:tcW w:w="261" w:type="pct"/>
            <w:noWrap/>
          </w:tcPr>
          <w:p w:rsidR="00D843A7" w:rsidRPr="00D843A7" w:rsidRDefault="00D843A7" w:rsidP="00D843A7">
            <w:pPr>
              <w:rPr>
                <w:iCs/>
                <w:lang w:val="en-US"/>
              </w:rPr>
            </w:pPr>
          </w:p>
        </w:tc>
        <w:tc>
          <w:tcPr>
            <w:tcW w:w="1436" w:type="pct"/>
            <w:noWrap/>
            <w:hideMark/>
          </w:tcPr>
          <w:p w:rsidR="00D843A7" w:rsidRPr="00D843A7" w:rsidRDefault="00D843A7" w:rsidP="00D843A7">
            <w:pPr>
              <w:rPr>
                <w:iCs/>
                <w:lang w:val="en-US"/>
              </w:rPr>
            </w:pPr>
            <w:r w:rsidRPr="00D843A7">
              <w:rPr>
                <w:iCs/>
                <w:lang w:val="en-US"/>
              </w:rPr>
              <w:t>(</w:t>
            </w:r>
            <w:proofErr w:type="spellStart"/>
            <w:r w:rsidRPr="00D843A7">
              <w:rPr>
                <w:iCs/>
                <w:lang w:val="en-US"/>
              </w:rPr>
              <w:t>подпись</w:t>
            </w:r>
            <w:proofErr w:type="spellEnd"/>
            <w:r w:rsidRPr="00D843A7">
              <w:rPr>
                <w:iCs/>
                <w:lang w:val="en-US"/>
              </w:rPr>
              <w:t>)</w:t>
            </w:r>
          </w:p>
        </w:tc>
      </w:tr>
    </w:tbl>
    <w:p w:rsidR="00D843A7" w:rsidRDefault="00D843A7"/>
    <w:p w:rsidR="00D843A7" w:rsidRDefault="00D843A7">
      <w:r>
        <w:br w:type="page"/>
      </w:r>
    </w:p>
    <w:p w:rsidR="00BC06E4" w:rsidRDefault="00BC06E4"/>
    <w:p w:rsidR="00BC06E4" w:rsidRDefault="00BC06E4"/>
    <w:p w:rsidR="00BC06E4" w:rsidRDefault="00671456">
      <w:pPr>
        <w:spacing w:before="120" w:after="120"/>
        <w:jc w:val="center"/>
      </w:pPr>
      <w:r>
        <w:rPr>
          <w:caps/>
          <w:sz w:val="44"/>
          <w:szCs w:val="44"/>
        </w:rPr>
        <w:t>Курсовая работа</w:t>
      </w:r>
    </w:p>
    <w:p w:rsidR="00BC06E4" w:rsidRDefault="00671456">
      <w:pPr>
        <w:spacing w:before="120" w:after="120"/>
        <w:jc w:val="center"/>
      </w:pPr>
      <w:r>
        <w:rPr>
          <w:sz w:val="28"/>
          <w:szCs w:val="28"/>
        </w:rPr>
        <w:t>на тему</w:t>
      </w:r>
    </w:p>
    <w:p w:rsidR="00BC06E4" w:rsidRDefault="00671456">
      <w:pPr>
        <w:spacing w:after="120"/>
        <w:jc w:val="center"/>
      </w:pPr>
      <w:r>
        <w:rPr>
          <w:b/>
          <w:bCs/>
          <w:sz w:val="36"/>
          <w:szCs w:val="36"/>
        </w:rPr>
        <w:t>«</w:t>
      </w:r>
      <w:r w:rsidR="008125D3" w:rsidRPr="008125D3">
        <w:rPr>
          <w:b/>
          <w:bCs/>
          <w:sz w:val="36"/>
          <w:szCs w:val="36"/>
        </w:rPr>
        <w:t>Проектирование структуры базы данных, разработка бизнес-логики и регламентов обслуживания базы данных для предметной области «Управление продажами компьютерных компонентов и компьютеров в сборе».</w:t>
      </w:r>
    </w:p>
    <w:p w:rsidR="00BC06E4" w:rsidRDefault="00BC06E4"/>
    <w:p w:rsidR="00BC06E4" w:rsidRDefault="00BC06E4"/>
    <w:p w:rsidR="00BC06E4" w:rsidRDefault="00BC06E4"/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79"/>
        <w:gridCol w:w="3668"/>
      </w:tblGrid>
      <w:tr w:rsidR="00BC06E4">
        <w:tc>
          <w:tcPr>
            <w:tcW w:w="6379" w:type="dxa"/>
            <w:noWrap/>
          </w:tcPr>
          <w:p w:rsidR="00BC06E4" w:rsidRDefault="00BC06E4"/>
        </w:tc>
        <w:tc>
          <w:tcPr>
            <w:tcW w:w="3668" w:type="dxa"/>
            <w:noWrap/>
          </w:tcPr>
          <w:p w:rsidR="00BC06E4" w:rsidRDefault="00BC06E4" w:rsidP="007521A5">
            <w:pPr>
              <w:spacing w:before="40" w:after="40"/>
            </w:pPr>
          </w:p>
        </w:tc>
      </w:tr>
    </w:tbl>
    <w:p w:rsidR="00BC06E4" w:rsidRDefault="00BC06E4"/>
    <w:p w:rsidR="00BC06E4" w:rsidRDefault="00BC06E4"/>
    <w:p w:rsidR="00BC06E4" w:rsidRDefault="00BC06E4"/>
    <w:p w:rsidR="00BC06E4" w:rsidRDefault="00BC06E4"/>
    <w:p w:rsidR="00BC06E4" w:rsidRDefault="00BC06E4"/>
    <w:p w:rsidR="00BC06E4" w:rsidRDefault="00BC06E4"/>
    <w:p w:rsidR="00BC06E4" w:rsidRDefault="00BC06E4"/>
    <w:p w:rsidR="00BC06E4" w:rsidRDefault="00BC06E4"/>
    <w:p w:rsidR="00BC06E4" w:rsidRDefault="00BC06E4"/>
    <w:p w:rsidR="00BC06E4" w:rsidRDefault="00BC06E4"/>
    <w:p w:rsidR="00BC06E4" w:rsidRDefault="00BC06E4"/>
    <w:p w:rsidR="00BC06E4" w:rsidRDefault="00BC06E4"/>
    <w:p w:rsidR="00BC06E4" w:rsidRDefault="00BC06E4">
      <w:pPr>
        <w:spacing w:before="40" w:after="40"/>
        <w:jc w:val="center"/>
      </w:pPr>
    </w:p>
    <w:p w:rsidR="00BC06E4" w:rsidRDefault="00BC06E4"/>
    <w:p w:rsidR="00BC06E4" w:rsidRDefault="00BC06E4"/>
    <w:p w:rsidR="00BC06E4" w:rsidRDefault="00BC06E4"/>
    <w:p w:rsidR="00BC06E4" w:rsidRDefault="00BC06E4">
      <w:pPr>
        <w:sectPr w:rsidR="00BC06E4">
          <w:pgSz w:w="11900" w:h="16840"/>
          <w:pgMar w:top="567" w:right="850" w:bottom="568" w:left="993" w:header="708" w:footer="708" w:gutter="0"/>
          <w:cols w:space="720"/>
        </w:sectPr>
      </w:pPr>
    </w:p>
    <w:p w:rsidR="00BC06E4" w:rsidRDefault="00671456">
      <w:pPr>
        <w:pStyle w:val="1"/>
      </w:pPr>
      <w:bookmarkStart w:id="0" w:name="_Toc0"/>
      <w:r>
        <w:lastRenderedPageBreak/>
        <w:t>Содержание</w:t>
      </w:r>
      <w:bookmarkEnd w:id="0"/>
    </w:p>
    <w:p w:rsidR="00BC06E4" w:rsidRDefault="00671456">
      <w:pPr>
        <w:tabs>
          <w:tab w:val="right" w:leader="dot" w:pos="9062"/>
        </w:tabs>
        <w:rPr>
          <w:rStyle w:val="fontStyleText"/>
          <w:noProof/>
        </w:rPr>
      </w:pPr>
      <w:r>
        <w:fldChar w:fldCharType="begin"/>
      </w:r>
      <w:r>
        <w:instrText>TOC \o 1-9 \h \z \u</w:instrText>
      </w:r>
      <w:r>
        <w:fldChar w:fldCharType="separate"/>
      </w:r>
      <w:hyperlink w:anchor="_Toc0" w:history="1">
        <w:r w:rsidR="00BC06E4">
          <w:rPr>
            <w:noProof/>
          </w:rPr>
          <w:t>Содержание</w:t>
        </w:r>
        <w:r w:rsidR="00BC06E4">
          <w:rPr>
            <w:noProof/>
          </w:rPr>
          <w:tab/>
        </w:r>
        <w:r w:rsidR="00BC06E4">
          <w:rPr>
            <w:noProof/>
          </w:rPr>
          <w:fldChar w:fldCharType="begin"/>
        </w:r>
        <w:r w:rsidR="00BC06E4">
          <w:rPr>
            <w:noProof/>
          </w:rPr>
          <w:instrText>PAGEREF _Toc0 \h</w:instrText>
        </w:r>
        <w:r w:rsidR="00BC06E4">
          <w:rPr>
            <w:noProof/>
          </w:rPr>
        </w:r>
        <w:r w:rsidR="00BC06E4">
          <w:rPr>
            <w:noProof/>
          </w:rPr>
          <w:fldChar w:fldCharType="end"/>
        </w:r>
      </w:hyperlink>
    </w:p>
    <w:p w:rsidR="00BC06E4" w:rsidRDefault="00671456">
      <w:pPr>
        <w:tabs>
          <w:tab w:val="right" w:leader="dot" w:pos="9062"/>
        </w:tabs>
        <w:rPr>
          <w:rStyle w:val="fontStyleText"/>
          <w:noProof/>
        </w:rPr>
      </w:pPr>
      <w:hyperlink w:anchor="_Toc1" w:history="1">
        <w:r w:rsidR="00BC06E4">
          <w:rPr>
            <w:noProof/>
          </w:rPr>
          <w:t>Введение</w:t>
        </w:r>
        <w:r w:rsidR="00BC06E4">
          <w:rPr>
            <w:noProof/>
          </w:rPr>
          <w:tab/>
        </w:r>
        <w:r w:rsidR="00BC06E4">
          <w:rPr>
            <w:noProof/>
          </w:rPr>
          <w:fldChar w:fldCharType="begin"/>
        </w:r>
        <w:r w:rsidR="00BC06E4">
          <w:rPr>
            <w:noProof/>
          </w:rPr>
          <w:instrText>PAGEREF _Toc1 \h</w:instrText>
        </w:r>
        <w:r w:rsidR="00BC06E4">
          <w:rPr>
            <w:noProof/>
          </w:rPr>
        </w:r>
        <w:r w:rsidR="00BC06E4">
          <w:rPr>
            <w:noProof/>
          </w:rPr>
          <w:fldChar w:fldCharType="end"/>
        </w:r>
      </w:hyperlink>
    </w:p>
    <w:p w:rsidR="00BC06E4" w:rsidRDefault="00671456">
      <w:pPr>
        <w:tabs>
          <w:tab w:val="right" w:leader="dot" w:pos="9062"/>
        </w:tabs>
        <w:rPr>
          <w:rStyle w:val="fontStyleText"/>
          <w:noProof/>
        </w:rPr>
      </w:pPr>
      <w:hyperlink w:anchor="_Toc2" w:history="1">
        <w:r w:rsidR="00BC06E4">
          <w:rPr>
            <w:noProof/>
          </w:rPr>
          <w:t>Глава 1.Теоретические аспекты управления продажами</w:t>
        </w:r>
        <w:r w:rsidR="00BC06E4">
          <w:rPr>
            <w:noProof/>
          </w:rPr>
          <w:tab/>
        </w:r>
        <w:r w:rsidR="00BC06E4">
          <w:rPr>
            <w:noProof/>
          </w:rPr>
          <w:fldChar w:fldCharType="begin"/>
        </w:r>
        <w:r w:rsidR="00BC06E4">
          <w:rPr>
            <w:noProof/>
          </w:rPr>
          <w:instrText>PAGEREF _Toc2 \h</w:instrText>
        </w:r>
        <w:r w:rsidR="00BC06E4">
          <w:rPr>
            <w:noProof/>
          </w:rPr>
        </w:r>
        <w:r w:rsidR="00BC06E4">
          <w:rPr>
            <w:noProof/>
          </w:rPr>
          <w:fldChar w:fldCharType="end"/>
        </w:r>
      </w:hyperlink>
    </w:p>
    <w:p w:rsidR="00BC06E4" w:rsidRDefault="00671456">
      <w:pPr>
        <w:tabs>
          <w:tab w:val="right" w:leader="dot" w:pos="9062"/>
        </w:tabs>
        <w:ind w:left="200"/>
        <w:rPr>
          <w:rStyle w:val="fontStyleText"/>
          <w:noProof/>
        </w:rPr>
      </w:pPr>
      <w:hyperlink w:anchor="_Toc3" w:history="1">
        <w:r w:rsidR="00BC06E4">
          <w:rPr>
            <w:noProof/>
          </w:rPr>
          <w:t>1.1.Анализ методов управления продажами</w:t>
        </w:r>
        <w:r w:rsidR="00BC06E4">
          <w:rPr>
            <w:noProof/>
          </w:rPr>
          <w:tab/>
        </w:r>
        <w:r w:rsidR="00BC06E4">
          <w:rPr>
            <w:noProof/>
          </w:rPr>
          <w:fldChar w:fldCharType="begin"/>
        </w:r>
        <w:r w:rsidR="00BC06E4">
          <w:rPr>
            <w:noProof/>
          </w:rPr>
          <w:instrText>PAGEREF _Toc3 \h</w:instrText>
        </w:r>
        <w:r w:rsidR="00BC06E4">
          <w:rPr>
            <w:noProof/>
          </w:rPr>
        </w:r>
        <w:r w:rsidR="00BC06E4">
          <w:rPr>
            <w:noProof/>
          </w:rPr>
          <w:fldChar w:fldCharType="end"/>
        </w:r>
      </w:hyperlink>
    </w:p>
    <w:p w:rsidR="00BC06E4" w:rsidRDefault="00671456">
      <w:pPr>
        <w:tabs>
          <w:tab w:val="right" w:leader="dot" w:pos="9062"/>
        </w:tabs>
        <w:ind w:left="200"/>
        <w:rPr>
          <w:rStyle w:val="fontStyleText"/>
          <w:noProof/>
        </w:rPr>
      </w:pPr>
      <w:hyperlink w:anchor="_Toc4" w:history="1">
        <w:r w:rsidR="00BC06E4">
          <w:rPr>
            <w:noProof/>
          </w:rPr>
          <w:t>1.2.Методологии продаж и их применение</w:t>
        </w:r>
        <w:r w:rsidR="00BC06E4">
          <w:rPr>
            <w:noProof/>
          </w:rPr>
          <w:tab/>
        </w:r>
        <w:r w:rsidR="00BC06E4">
          <w:rPr>
            <w:noProof/>
          </w:rPr>
          <w:fldChar w:fldCharType="begin"/>
        </w:r>
        <w:r w:rsidR="00BC06E4">
          <w:rPr>
            <w:noProof/>
          </w:rPr>
          <w:instrText>PAGEREF _Toc4 \h</w:instrText>
        </w:r>
        <w:r w:rsidR="00BC06E4">
          <w:rPr>
            <w:noProof/>
          </w:rPr>
        </w:r>
        <w:r w:rsidR="00BC06E4">
          <w:rPr>
            <w:noProof/>
          </w:rPr>
          <w:fldChar w:fldCharType="end"/>
        </w:r>
      </w:hyperlink>
    </w:p>
    <w:p w:rsidR="00BC06E4" w:rsidRDefault="00671456">
      <w:pPr>
        <w:tabs>
          <w:tab w:val="right" w:leader="dot" w:pos="9062"/>
        </w:tabs>
        <w:rPr>
          <w:rStyle w:val="fontStyleText"/>
          <w:noProof/>
        </w:rPr>
      </w:pPr>
      <w:hyperlink w:anchor="_Toc5" w:history="1">
        <w:r w:rsidR="00BC06E4">
          <w:rPr>
            <w:noProof/>
          </w:rPr>
          <w:t>Глава 2.Анализ потребительского поведения и рынка</w:t>
        </w:r>
        <w:r w:rsidR="00BC06E4">
          <w:rPr>
            <w:noProof/>
          </w:rPr>
          <w:tab/>
        </w:r>
        <w:r w:rsidR="00BC06E4">
          <w:rPr>
            <w:noProof/>
          </w:rPr>
          <w:fldChar w:fldCharType="begin"/>
        </w:r>
        <w:r w:rsidR="00BC06E4">
          <w:rPr>
            <w:noProof/>
          </w:rPr>
          <w:instrText>PAGEREF _Toc5 \h</w:instrText>
        </w:r>
        <w:r w:rsidR="00BC06E4">
          <w:rPr>
            <w:noProof/>
          </w:rPr>
        </w:r>
        <w:r w:rsidR="00BC06E4">
          <w:rPr>
            <w:noProof/>
          </w:rPr>
          <w:fldChar w:fldCharType="end"/>
        </w:r>
      </w:hyperlink>
    </w:p>
    <w:p w:rsidR="00BC06E4" w:rsidRDefault="00671456">
      <w:pPr>
        <w:tabs>
          <w:tab w:val="right" w:leader="dot" w:pos="9062"/>
        </w:tabs>
        <w:ind w:left="200"/>
        <w:rPr>
          <w:rStyle w:val="fontStyleText"/>
          <w:noProof/>
        </w:rPr>
      </w:pPr>
      <w:hyperlink w:anchor="_Toc6" w:history="1">
        <w:r w:rsidR="00BC06E4">
          <w:rPr>
            <w:noProof/>
          </w:rPr>
          <w:t>2.1.Использование онлайн-платформ для реализации продукции</w:t>
        </w:r>
        <w:r w:rsidR="00BC06E4">
          <w:rPr>
            <w:noProof/>
          </w:rPr>
          <w:tab/>
        </w:r>
        <w:r w:rsidR="00BC06E4">
          <w:rPr>
            <w:noProof/>
          </w:rPr>
          <w:fldChar w:fldCharType="begin"/>
        </w:r>
        <w:r w:rsidR="00BC06E4">
          <w:rPr>
            <w:noProof/>
          </w:rPr>
          <w:instrText>PAGEREF _Toc6 \h</w:instrText>
        </w:r>
        <w:r w:rsidR="00BC06E4">
          <w:rPr>
            <w:noProof/>
          </w:rPr>
        </w:r>
        <w:r w:rsidR="00BC06E4">
          <w:rPr>
            <w:noProof/>
          </w:rPr>
          <w:fldChar w:fldCharType="end"/>
        </w:r>
      </w:hyperlink>
    </w:p>
    <w:p w:rsidR="00BC06E4" w:rsidRDefault="00671456">
      <w:pPr>
        <w:tabs>
          <w:tab w:val="right" w:leader="dot" w:pos="9062"/>
        </w:tabs>
        <w:ind w:left="200"/>
        <w:rPr>
          <w:rStyle w:val="fontStyleText"/>
          <w:noProof/>
        </w:rPr>
      </w:pPr>
      <w:hyperlink w:anchor="_Toc7" w:history="1">
        <w:r w:rsidR="00BC06E4">
          <w:rPr>
            <w:noProof/>
          </w:rPr>
          <w:t>2.2.Анализ потребительских предпочтений</w:t>
        </w:r>
        <w:r w:rsidR="00BC06E4">
          <w:rPr>
            <w:noProof/>
          </w:rPr>
          <w:tab/>
        </w:r>
        <w:r w:rsidR="00BC06E4">
          <w:rPr>
            <w:noProof/>
          </w:rPr>
          <w:fldChar w:fldCharType="begin"/>
        </w:r>
        <w:r w:rsidR="00BC06E4">
          <w:rPr>
            <w:noProof/>
          </w:rPr>
          <w:instrText>PAGEREF _Toc7 \h</w:instrText>
        </w:r>
        <w:r w:rsidR="00BC06E4">
          <w:rPr>
            <w:noProof/>
          </w:rPr>
        </w:r>
        <w:r w:rsidR="00BC06E4">
          <w:rPr>
            <w:noProof/>
          </w:rPr>
          <w:fldChar w:fldCharType="end"/>
        </w:r>
      </w:hyperlink>
    </w:p>
    <w:p w:rsidR="00BC06E4" w:rsidRDefault="00671456">
      <w:pPr>
        <w:tabs>
          <w:tab w:val="right" w:leader="dot" w:pos="9062"/>
        </w:tabs>
        <w:ind w:left="200"/>
        <w:rPr>
          <w:rStyle w:val="fontStyleText"/>
          <w:noProof/>
        </w:rPr>
      </w:pPr>
      <w:hyperlink w:anchor="_Toc8" w:history="1">
        <w:r w:rsidR="00BC06E4">
          <w:rPr>
            <w:noProof/>
          </w:rPr>
          <w:t>2.3.Расширение ассортимента продукции</w:t>
        </w:r>
        <w:r w:rsidR="00BC06E4">
          <w:rPr>
            <w:noProof/>
          </w:rPr>
          <w:tab/>
        </w:r>
        <w:r w:rsidR="00BC06E4">
          <w:rPr>
            <w:noProof/>
          </w:rPr>
          <w:fldChar w:fldCharType="begin"/>
        </w:r>
        <w:r w:rsidR="00BC06E4">
          <w:rPr>
            <w:noProof/>
          </w:rPr>
          <w:instrText>PAGEREF _Toc8 \h</w:instrText>
        </w:r>
        <w:r w:rsidR="00BC06E4">
          <w:rPr>
            <w:noProof/>
          </w:rPr>
        </w:r>
        <w:r w:rsidR="00BC06E4">
          <w:rPr>
            <w:noProof/>
          </w:rPr>
          <w:fldChar w:fldCharType="end"/>
        </w:r>
      </w:hyperlink>
    </w:p>
    <w:p w:rsidR="00BC06E4" w:rsidRDefault="00671456">
      <w:pPr>
        <w:tabs>
          <w:tab w:val="right" w:leader="dot" w:pos="9062"/>
        </w:tabs>
        <w:ind w:left="200"/>
        <w:rPr>
          <w:rStyle w:val="fontStyleText"/>
          <w:noProof/>
        </w:rPr>
      </w:pPr>
      <w:hyperlink w:anchor="_Toc9" w:history="1">
        <w:r w:rsidR="00BC06E4">
          <w:rPr>
            <w:noProof/>
          </w:rPr>
          <w:t>1.3.Роль глубокого понимания продукта в управлении продажами</w:t>
        </w:r>
        <w:r w:rsidR="00BC06E4">
          <w:rPr>
            <w:noProof/>
          </w:rPr>
          <w:tab/>
        </w:r>
        <w:r w:rsidR="00BC06E4">
          <w:rPr>
            <w:noProof/>
          </w:rPr>
          <w:fldChar w:fldCharType="begin"/>
        </w:r>
        <w:r w:rsidR="00BC06E4">
          <w:rPr>
            <w:noProof/>
          </w:rPr>
          <w:instrText>PAGEREF _Toc9 \h</w:instrText>
        </w:r>
        <w:r w:rsidR="00BC06E4">
          <w:rPr>
            <w:noProof/>
          </w:rPr>
        </w:r>
        <w:r w:rsidR="00BC06E4">
          <w:rPr>
            <w:noProof/>
          </w:rPr>
          <w:fldChar w:fldCharType="end"/>
        </w:r>
      </w:hyperlink>
    </w:p>
    <w:p w:rsidR="00BC06E4" w:rsidRDefault="00671456">
      <w:pPr>
        <w:tabs>
          <w:tab w:val="right" w:leader="dot" w:pos="9062"/>
        </w:tabs>
        <w:rPr>
          <w:rStyle w:val="fontStyleText"/>
          <w:noProof/>
        </w:rPr>
      </w:pPr>
      <w:hyperlink w:anchor="_Toc10" w:history="1">
        <w:r w:rsidR="00BC06E4">
          <w:rPr>
            <w:noProof/>
          </w:rPr>
          <w:t>Глава 3.Практическое применение стратегий управления продажами</w:t>
        </w:r>
        <w:r w:rsidR="00BC06E4">
          <w:rPr>
            <w:noProof/>
          </w:rPr>
          <w:tab/>
        </w:r>
        <w:r w:rsidR="00BC06E4">
          <w:rPr>
            <w:noProof/>
          </w:rPr>
          <w:fldChar w:fldCharType="begin"/>
        </w:r>
        <w:r w:rsidR="00BC06E4">
          <w:rPr>
            <w:noProof/>
          </w:rPr>
          <w:instrText>PAGEREF _Toc10 \h</w:instrText>
        </w:r>
        <w:r w:rsidR="00BC06E4">
          <w:rPr>
            <w:noProof/>
          </w:rPr>
        </w:r>
        <w:r w:rsidR="00BC06E4">
          <w:rPr>
            <w:noProof/>
          </w:rPr>
          <w:fldChar w:fldCharType="end"/>
        </w:r>
      </w:hyperlink>
    </w:p>
    <w:p w:rsidR="00BC06E4" w:rsidRDefault="00671456">
      <w:pPr>
        <w:tabs>
          <w:tab w:val="right" w:leader="dot" w:pos="9062"/>
        </w:tabs>
        <w:ind w:left="200"/>
        <w:rPr>
          <w:rStyle w:val="fontStyleText"/>
          <w:noProof/>
        </w:rPr>
      </w:pPr>
      <w:hyperlink w:anchor="_Toc11" w:history="1">
        <w:r w:rsidR="00BC06E4">
          <w:rPr>
            <w:noProof/>
          </w:rPr>
          <w:t>3.1.Рекламные стратегии для привлечения клиентов</w:t>
        </w:r>
        <w:r w:rsidR="00BC06E4">
          <w:rPr>
            <w:noProof/>
          </w:rPr>
          <w:tab/>
        </w:r>
        <w:r w:rsidR="00BC06E4">
          <w:rPr>
            <w:noProof/>
          </w:rPr>
          <w:fldChar w:fldCharType="begin"/>
        </w:r>
        <w:r w:rsidR="00BC06E4">
          <w:rPr>
            <w:noProof/>
          </w:rPr>
          <w:instrText>PAGEREF _Toc11 \h</w:instrText>
        </w:r>
        <w:r w:rsidR="00BC06E4">
          <w:rPr>
            <w:noProof/>
          </w:rPr>
        </w:r>
        <w:r w:rsidR="00BC06E4">
          <w:rPr>
            <w:noProof/>
          </w:rPr>
          <w:fldChar w:fldCharType="end"/>
        </w:r>
      </w:hyperlink>
    </w:p>
    <w:p w:rsidR="00BC06E4" w:rsidRDefault="00671456">
      <w:pPr>
        <w:tabs>
          <w:tab w:val="right" w:leader="dot" w:pos="9062"/>
        </w:tabs>
        <w:ind w:left="200"/>
        <w:rPr>
          <w:rStyle w:val="fontStyleText"/>
          <w:noProof/>
        </w:rPr>
      </w:pPr>
      <w:hyperlink w:anchor="_Toc12" w:history="1">
        <w:r w:rsidR="00BC06E4">
          <w:rPr>
            <w:noProof/>
          </w:rPr>
          <w:t>3.2.Оценка эффективности предложенных стратегий</w:t>
        </w:r>
        <w:r w:rsidR="00BC06E4">
          <w:rPr>
            <w:noProof/>
          </w:rPr>
          <w:tab/>
        </w:r>
        <w:r w:rsidR="00BC06E4">
          <w:rPr>
            <w:noProof/>
          </w:rPr>
          <w:fldChar w:fldCharType="begin"/>
        </w:r>
        <w:r w:rsidR="00BC06E4">
          <w:rPr>
            <w:noProof/>
          </w:rPr>
          <w:instrText>PAGEREF _Toc12 \h</w:instrText>
        </w:r>
        <w:r w:rsidR="00BC06E4">
          <w:rPr>
            <w:noProof/>
          </w:rPr>
        </w:r>
        <w:r w:rsidR="00BC06E4">
          <w:rPr>
            <w:noProof/>
          </w:rPr>
          <w:fldChar w:fldCharType="end"/>
        </w:r>
      </w:hyperlink>
    </w:p>
    <w:p w:rsidR="00BC06E4" w:rsidRDefault="00671456">
      <w:pPr>
        <w:tabs>
          <w:tab w:val="right" w:leader="dot" w:pos="9062"/>
        </w:tabs>
        <w:rPr>
          <w:rStyle w:val="fontStyleText"/>
          <w:noProof/>
        </w:rPr>
      </w:pPr>
      <w:hyperlink w:anchor="_Toc13" w:history="1">
        <w:r w:rsidR="00BC06E4">
          <w:rPr>
            <w:noProof/>
          </w:rPr>
          <w:t>Заключение</w:t>
        </w:r>
        <w:r w:rsidR="00BC06E4">
          <w:rPr>
            <w:noProof/>
          </w:rPr>
          <w:tab/>
        </w:r>
        <w:r w:rsidR="00BC06E4">
          <w:rPr>
            <w:noProof/>
          </w:rPr>
          <w:fldChar w:fldCharType="begin"/>
        </w:r>
        <w:r w:rsidR="00BC06E4">
          <w:rPr>
            <w:noProof/>
          </w:rPr>
          <w:instrText>PAGEREF _Toc13 \h</w:instrText>
        </w:r>
        <w:r w:rsidR="00BC06E4">
          <w:rPr>
            <w:noProof/>
          </w:rPr>
        </w:r>
        <w:r w:rsidR="00BC06E4">
          <w:rPr>
            <w:noProof/>
          </w:rPr>
          <w:fldChar w:fldCharType="end"/>
        </w:r>
      </w:hyperlink>
    </w:p>
    <w:p w:rsidR="00BC06E4" w:rsidRDefault="00671456">
      <w:pPr>
        <w:tabs>
          <w:tab w:val="right" w:leader="dot" w:pos="9062"/>
        </w:tabs>
        <w:rPr>
          <w:rStyle w:val="fontStyleText"/>
          <w:noProof/>
        </w:rPr>
      </w:pPr>
      <w:hyperlink w:anchor="_Toc14" w:history="1">
        <w:r w:rsidR="00BC06E4">
          <w:rPr>
            <w:noProof/>
          </w:rPr>
          <w:t>Список литературы</w:t>
        </w:r>
        <w:r w:rsidR="00BC06E4">
          <w:rPr>
            <w:noProof/>
          </w:rPr>
          <w:tab/>
        </w:r>
        <w:r w:rsidR="00BC06E4">
          <w:rPr>
            <w:noProof/>
          </w:rPr>
          <w:fldChar w:fldCharType="begin"/>
        </w:r>
        <w:r w:rsidR="00BC06E4">
          <w:rPr>
            <w:noProof/>
          </w:rPr>
          <w:instrText>PAGEREF _Toc14 \h</w:instrText>
        </w:r>
        <w:r w:rsidR="00BC06E4">
          <w:rPr>
            <w:noProof/>
          </w:rPr>
        </w:r>
        <w:r w:rsidR="00BC06E4">
          <w:rPr>
            <w:noProof/>
          </w:rPr>
          <w:fldChar w:fldCharType="end"/>
        </w:r>
      </w:hyperlink>
    </w:p>
    <w:p w:rsidR="00BC06E4" w:rsidRDefault="00671456">
      <w:r>
        <w:fldChar w:fldCharType="end"/>
      </w:r>
    </w:p>
    <w:p w:rsidR="00BC06E4" w:rsidRDefault="00BC06E4">
      <w:pPr>
        <w:sectPr w:rsidR="00BC06E4">
          <w:pgSz w:w="11905" w:h="16837"/>
          <w:pgMar w:top="1440" w:right="1440" w:bottom="1440" w:left="1440" w:header="720" w:footer="720" w:gutter="0"/>
          <w:pgNumType w:start="1"/>
          <w:cols w:space="720"/>
        </w:sectPr>
      </w:pPr>
    </w:p>
    <w:p w:rsidR="00BC06E4" w:rsidRDefault="00671456">
      <w:pPr>
        <w:pStyle w:val="1"/>
      </w:pPr>
      <w:bookmarkStart w:id="1" w:name="_Toc1"/>
      <w:r>
        <w:lastRenderedPageBreak/>
        <w:t>Введение</w:t>
      </w:r>
      <w:bookmarkEnd w:id="1"/>
    </w:p>
    <w:p w:rsidR="00BC06E4" w:rsidRDefault="00671456">
      <w:pPr>
        <w:pStyle w:val="paragraphStyleText"/>
      </w:pPr>
      <w:r>
        <w:rPr>
          <w:rStyle w:val="fontStyleText"/>
        </w:rPr>
        <w:t>Современный рынок компьютерной техники и к</w:t>
      </w:r>
      <w:r>
        <w:rPr>
          <w:rStyle w:val="fontStyleText"/>
        </w:rPr>
        <w:t>омплектующих демонстрирует динамичное развитие, что обусловлено постоянным ростом интереса к технологиям и их внедрением в повседневную жизнь. Управление продажами компьютерных компонентов и собранных компьютеров становится важной задачей для компаний, стр</w:t>
      </w:r>
      <w:r>
        <w:rPr>
          <w:rStyle w:val="fontStyleText"/>
        </w:rPr>
        <w:t>емящихся занять конкурентные позиции в данной области. В условиях высокой конкуренции и быстро меняющихся потребительских предпочтений, эффективные методы управления продажами становятся ключевыми для достижения успеха.</w:t>
      </w:r>
    </w:p>
    <w:p w:rsidR="00BC06E4" w:rsidRDefault="00671456">
      <w:pPr>
        <w:pStyle w:val="paragraphStyleText"/>
      </w:pPr>
      <w:r>
        <w:rPr>
          <w:rStyle w:val="fontStyleText"/>
        </w:rPr>
        <w:t>Актуальность данной работы обусловле</w:t>
      </w:r>
      <w:r>
        <w:rPr>
          <w:rStyle w:val="fontStyleText"/>
        </w:rPr>
        <w:t>на необходимостью глубокого анализа существующих методов и стратегий управления продажами, а также их адаптации к современным условиям рынка. В последние годы наблюдается значительное увеличение числа онлайн-платформ, которые предоставляют возможность не т</w:t>
      </w:r>
      <w:r>
        <w:rPr>
          <w:rStyle w:val="fontStyleText"/>
        </w:rPr>
        <w:t>олько для реализации продукции, но и для взаимодействия с клиентами. Это создает новые вызовы и возможности для компаний, работающих в сфере компьютерной техники. Важно понимать, как правильно использовать эти платформы для максимизации продаж и удовлетвор</w:t>
      </w:r>
      <w:r>
        <w:rPr>
          <w:rStyle w:val="fontStyleText"/>
        </w:rPr>
        <w:t>ения потребностей клиентов.</w:t>
      </w:r>
    </w:p>
    <w:p w:rsidR="00BC06E4" w:rsidRDefault="00671456">
      <w:pPr>
        <w:pStyle w:val="paragraphStyleText"/>
      </w:pPr>
      <w:r>
        <w:rPr>
          <w:rStyle w:val="fontStyleText"/>
        </w:rPr>
        <w:t>В рамках данной курсовой работы будут рассмотрены несколько ключевых аспектов, касающихся управления продажами компьютерных компонентов и собранных компьютеров. В первую очередь, будет проведен анализ существующих методов управл</w:t>
      </w:r>
      <w:r>
        <w:rPr>
          <w:rStyle w:val="fontStyleText"/>
        </w:rPr>
        <w:t>ения продажами, что позволит выявить наиболее эффективные подходы и практики, применяемые в данной области. Далее, внимание будет уделено методологиям продаж и их применению, что поможет понять, как различные техники могут быть использованы для повышения э</w:t>
      </w:r>
      <w:r>
        <w:rPr>
          <w:rStyle w:val="fontStyleText"/>
        </w:rPr>
        <w:t>ффективности взаимодействия с клиентами.</w:t>
      </w:r>
    </w:p>
    <w:p w:rsidR="00BC06E4" w:rsidRDefault="00671456">
      <w:pPr>
        <w:pStyle w:val="paragraphStyleText"/>
      </w:pPr>
      <w:r>
        <w:rPr>
          <w:rStyle w:val="fontStyleText"/>
        </w:rPr>
        <w:lastRenderedPageBreak/>
        <w:t xml:space="preserve">Кроме того, работа будет сосредоточена на использовании онлайн-платформ для реализации продукции. В условиях </w:t>
      </w:r>
      <w:proofErr w:type="spellStart"/>
      <w:r>
        <w:rPr>
          <w:rStyle w:val="fontStyleText"/>
        </w:rPr>
        <w:t>цифровизации</w:t>
      </w:r>
      <w:proofErr w:type="spellEnd"/>
      <w:r>
        <w:rPr>
          <w:rStyle w:val="fontStyleText"/>
        </w:rPr>
        <w:t xml:space="preserve"> бизнеса, понимание того, как правильно использовать </w:t>
      </w:r>
      <w:proofErr w:type="spellStart"/>
      <w:r>
        <w:rPr>
          <w:rStyle w:val="fontStyleText"/>
        </w:rPr>
        <w:t>интернет-ресурсы</w:t>
      </w:r>
      <w:proofErr w:type="spellEnd"/>
      <w:r>
        <w:rPr>
          <w:rStyle w:val="fontStyleText"/>
        </w:rPr>
        <w:t xml:space="preserve"> для продаж, становится к</w:t>
      </w:r>
      <w:r>
        <w:rPr>
          <w:rStyle w:val="fontStyleText"/>
        </w:rPr>
        <w:t>ритически важным. Будет проведен анализ актуальных платформ, их функционала и возможностей, что позволит выявить лучшие практики для успешной реализации компьютерных компонентов.</w:t>
      </w:r>
    </w:p>
    <w:p w:rsidR="00BC06E4" w:rsidRDefault="00671456">
      <w:pPr>
        <w:pStyle w:val="paragraphStyleText"/>
      </w:pPr>
      <w:r>
        <w:rPr>
          <w:rStyle w:val="fontStyleText"/>
        </w:rPr>
        <w:t>Также в работе будет рассмотрен вопрос потребительских предпочтений при выбор</w:t>
      </w:r>
      <w:r>
        <w:rPr>
          <w:rStyle w:val="fontStyleText"/>
        </w:rPr>
        <w:t>е комплектующих и собранных компьютеров. Понимание того, что именно ищут клиенты, какие факторы влияют на их выбор, является основой для формирования успешной стратегии продаж. Важным аспектом станет расширение ассортимента продукции, включая предложения п</w:t>
      </w:r>
      <w:r>
        <w:rPr>
          <w:rStyle w:val="fontStyleText"/>
        </w:rPr>
        <w:t>о сборке ПК и услуги дополнительного сервиса, что может значительно повысить привлекательность компании для клиентов.</w:t>
      </w:r>
    </w:p>
    <w:p w:rsidR="00BC06E4" w:rsidRDefault="00671456">
      <w:pPr>
        <w:pStyle w:val="paragraphStyleText"/>
      </w:pPr>
      <w:r>
        <w:rPr>
          <w:rStyle w:val="fontStyleText"/>
        </w:rPr>
        <w:t>Не менее важным является глубокое понимание продукта, которое позволяет не только эффективно продавать, но и строить долгосрочные отношени</w:t>
      </w:r>
      <w:r>
        <w:rPr>
          <w:rStyle w:val="fontStyleText"/>
        </w:rPr>
        <w:t xml:space="preserve">я с клиентами. В связи с этим, работа также будет посвящена рекламным стратегиям для привлечения клиентов, что является неотъемлемой частью успешного управления продажами. Оценка эффективности предложенных стратегий станет завершающим этапом исследования, </w:t>
      </w:r>
      <w:r>
        <w:rPr>
          <w:rStyle w:val="fontStyleText"/>
        </w:rPr>
        <w:t>что позволит сделать выводы о целесообразности применения тех или иных методов в практике управления продажами компьютерных компонентов и собранных компьютеров.</w:t>
      </w:r>
    </w:p>
    <w:p w:rsidR="00BC06E4" w:rsidRDefault="00671456">
      <w:pPr>
        <w:pStyle w:val="paragraphStyleText"/>
      </w:pPr>
      <w:r>
        <w:rPr>
          <w:rStyle w:val="fontStyleText"/>
        </w:rPr>
        <w:t>Таким образом, данная курсовая работа направлена на всесторонний анализ методов и стратегий упр</w:t>
      </w:r>
      <w:r>
        <w:rPr>
          <w:rStyle w:val="fontStyleText"/>
        </w:rPr>
        <w:t>авления продажами в сфере компьютерной техники, что делает ее актуальной и значимой в условиях современного рынка.</w:t>
      </w:r>
    </w:p>
    <w:p w:rsidR="00BC06E4" w:rsidRDefault="00BC06E4">
      <w:pPr>
        <w:sectPr w:rsidR="00BC06E4">
          <w:footerReference w:type="default" r:id="rId9"/>
          <w:pgSz w:w="11905" w:h="16837"/>
          <w:pgMar w:top="1440" w:right="1440" w:bottom="1440" w:left="1440" w:header="720" w:footer="720" w:gutter="0"/>
          <w:cols w:space="720"/>
        </w:sectPr>
      </w:pPr>
    </w:p>
    <w:p w:rsidR="00BC06E4" w:rsidRDefault="00671456">
      <w:pPr>
        <w:pStyle w:val="1"/>
      </w:pPr>
      <w:bookmarkStart w:id="2" w:name="_Toc2"/>
      <w:r>
        <w:lastRenderedPageBreak/>
        <w:t xml:space="preserve">Глава 1.Теоретические аспекты управления </w:t>
      </w:r>
      <w:r>
        <w:t>продажами</w:t>
      </w:r>
      <w:bookmarkEnd w:id="2"/>
    </w:p>
    <w:p w:rsidR="00BC06E4" w:rsidRDefault="00671456">
      <w:pPr>
        <w:pStyle w:val="2"/>
      </w:pPr>
      <w:bookmarkStart w:id="3" w:name="_Toc3"/>
      <w:r>
        <w:t>1.1.Анализ методов управления продажами</w:t>
      </w:r>
      <w:bookmarkEnd w:id="3"/>
    </w:p>
    <w:p w:rsidR="00BC06E4" w:rsidRDefault="00671456">
      <w:pPr>
        <w:pStyle w:val="paragraphStyleText"/>
      </w:pPr>
      <w:r>
        <w:rPr>
          <w:rStyle w:val="fontStyleText"/>
        </w:rPr>
        <w:t>Управление продажами в контексте IT-компаний, специализирующихся на реализации компьютерных компонентов и готовых систем, требует особого подхода с учетом динамики рынка и потребительских предпочтений. Эффе</w:t>
      </w:r>
      <w:r>
        <w:rPr>
          <w:rStyle w:val="fontStyleText"/>
        </w:rPr>
        <w:t>ктивная автоматизация процессов, основанная на моделировании информационных систем, стала основным инструментом для достижения этих целей. Такие системы позволяют создать четкую структуру управления, что подтверждается созданием моделей на основе UML [5].</w:t>
      </w:r>
    </w:p>
    <w:p w:rsidR="00BC06E4" w:rsidRDefault="00671456">
      <w:pPr>
        <w:pStyle w:val="paragraphStyleText"/>
      </w:pPr>
      <w:r>
        <w:rPr>
          <w:rStyle w:val="fontStyleText"/>
        </w:rPr>
        <w:t>Организация отдела продаж играет ключевую роль в обеспечении роста прибыли и стабильного сбыта. Балансировка ресурсов и правильное распределение обязанностей между сотрудниками способствуют не только повышению уровня продаж, но и оптимальному использованию</w:t>
      </w:r>
      <w:r>
        <w:rPr>
          <w:rStyle w:val="fontStyleText"/>
        </w:rPr>
        <w:t xml:space="preserve"> человеческих ресурсов [29]. Мотивирование и обучение персонала являются неотъемлемыми частью стратегии, направленной на создание успешной команды продавцов. При этом актуальность методов управления продажами определяется стремительным ростом онлайновых ка</w:t>
      </w:r>
      <w:r>
        <w:rPr>
          <w:rStyle w:val="fontStyleText"/>
        </w:rPr>
        <w:t>налов, что требует регулярной оценки и корректировки применяемых методов [1].</w:t>
      </w:r>
    </w:p>
    <w:p w:rsidR="00BC06E4" w:rsidRDefault="00671456">
      <w:pPr>
        <w:pStyle w:val="paragraphStyleText"/>
      </w:pPr>
      <w:r>
        <w:rPr>
          <w:rStyle w:val="fontStyleText"/>
        </w:rPr>
        <w:t>Методики управления продажами могут варьироваться, но общее требование заключается в аналитическом подходе к процессу принятия решений. Вовлечение всех уровней сотрудников в прин</w:t>
      </w:r>
      <w:r>
        <w:rPr>
          <w:rStyle w:val="fontStyleText"/>
        </w:rPr>
        <w:t>ятие ключевых решений способствует улучшению коммуникации и повышению уровня ответственности, что в свою очередь отражается на результатах продаж [11].</w:t>
      </w:r>
    </w:p>
    <w:p w:rsidR="00BC06E4" w:rsidRDefault="00671456">
      <w:pPr>
        <w:pStyle w:val="paragraphStyleText"/>
      </w:pPr>
      <w:r>
        <w:rPr>
          <w:rStyle w:val="fontStyleText"/>
        </w:rPr>
        <w:t>Несмотря на технологии, человеческий фактор остается важным аспектом в управлении продажами. Наличие ква</w:t>
      </w:r>
      <w:r>
        <w:rPr>
          <w:rStyle w:val="fontStyleText"/>
        </w:rPr>
        <w:t xml:space="preserve">лифицированных </w:t>
      </w:r>
      <w:r>
        <w:rPr>
          <w:rStyle w:val="fontStyleText"/>
        </w:rPr>
        <w:lastRenderedPageBreak/>
        <w:t>менеджеров, способных эффективно управлять командой и контролировать выполнение планов, может существенно повлиять на общий успех компании [18]. Практика показывает, что успешные компании внедряют комплексные программы подготовки и поддержки</w:t>
      </w:r>
      <w:r>
        <w:rPr>
          <w:rStyle w:val="fontStyleText"/>
        </w:rPr>
        <w:t xml:space="preserve"> своих сотрудников, что дает реальный положительный эффект на уровень клиентского сервиса и, следовательно, на увеличение объемов продаж.</w:t>
      </w:r>
    </w:p>
    <w:p w:rsidR="00BC06E4" w:rsidRDefault="00671456">
      <w:pPr>
        <w:pStyle w:val="paragraphStyleText"/>
      </w:pPr>
      <w:r>
        <w:rPr>
          <w:rStyle w:val="fontStyleText"/>
        </w:rPr>
        <w:t xml:space="preserve">Важной составляющей следует считать и прогнозирование рыночных трендов, что требует от менеджеров продаж </w:t>
      </w:r>
      <w:proofErr w:type="spellStart"/>
      <w:r>
        <w:rPr>
          <w:rStyle w:val="fontStyleText"/>
        </w:rPr>
        <w:t>проактивного</w:t>
      </w:r>
      <w:proofErr w:type="spellEnd"/>
      <w:r>
        <w:rPr>
          <w:rStyle w:val="fontStyleText"/>
        </w:rPr>
        <w:t xml:space="preserve"> </w:t>
      </w:r>
      <w:r>
        <w:rPr>
          <w:rStyle w:val="fontStyleText"/>
        </w:rPr>
        <w:t>подхода в анализе потребностей клиентов. Регулярное обновление данных о потребительских предпочтениях и уровень готовности адаптировать свой ассортимент позволяют компаниям оставаться конкурентоспособными в условиях нестабильного рынка. Технологии, такие к</w:t>
      </w:r>
      <w:r>
        <w:rPr>
          <w:rStyle w:val="fontStyleText"/>
        </w:rPr>
        <w:t>ак CRM-системы, помогают не только упростить процесс сбора данных, но и сделать его более точным и своевременным.</w:t>
      </w:r>
    </w:p>
    <w:p w:rsidR="00BC06E4" w:rsidRDefault="00671456">
      <w:pPr>
        <w:pStyle w:val="paragraphStyleText"/>
      </w:pPr>
      <w:r>
        <w:rPr>
          <w:rStyle w:val="fontStyleText"/>
        </w:rPr>
        <w:t>Нельзя забывать о том, что управление продажами – это непрерывный процесс, требующий постоянной адаптации к изменяющимся условиям рынка. Поэто</w:t>
      </w:r>
      <w:r>
        <w:rPr>
          <w:rStyle w:val="fontStyleText"/>
        </w:rPr>
        <w:t>му, внедрение систем управления и применение современных методов являются важными шагами к обеспечению органической и устойчивой прибыли в компании, что в долгосрочной перспективе приведет к финансовой стабильности и росту на рынке [29].</w:t>
      </w:r>
    </w:p>
    <w:p w:rsidR="00BC06E4" w:rsidRDefault="00BC06E4">
      <w:pPr>
        <w:sectPr w:rsidR="00BC06E4">
          <w:footerReference w:type="default" r:id="rId10"/>
          <w:pgSz w:w="11905" w:h="16837"/>
          <w:pgMar w:top="1440" w:right="1440" w:bottom="1440" w:left="1440" w:header="720" w:footer="720" w:gutter="0"/>
          <w:cols w:space="720"/>
        </w:sectPr>
      </w:pPr>
    </w:p>
    <w:p w:rsidR="00BC06E4" w:rsidRDefault="00671456">
      <w:pPr>
        <w:pStyle w:val="2"/>
      </w:pPr>
      <w:bookmarkStart w:id="4" w:name="_Toc4"/>
      <w:r>
        <w:lastRenderedPageBreak/>
        <w:t>1.2.Методологии продаж и их применение</w:t>
      </w:r>
      <w:bookmarkEnd w:id="4"/>
    </w:p>
    <w:p w:rsidR="00BC06E4" w:rsidRDefault="00671456">
      <w:pPr>
        <w:pStyle w:val="paragraphStyleText"/>
      </w:pPr>
      <w:r>
        <w:rPr>
          <w:rStyle w:val="fontStyleText"/>
        </w:rPr>
        <w:t xml:space="preserve">Методологии продаж в сфере компьютерных компонентов и компьютеров в сборе требуют комплексного подхода в связи с постоянным развитием технологий и изменяющимся рыночным окружением. Ключевой аспект в </w:t>
      </w:r>
      <w:r>
        <w:rPr>
          <w:rStyle w:val="fontStyleText"/>
        </w:rPr>
        <w:t>управлении продажами заключается в реализации эффективной системы, которая объединяет отделы продаж и маркетинга для достижения максимальной эффективности и прибыли. В этом контексте важно отметить автоматизацию процессов, которая может значительно ускорит</w:t>
      </w:r>
      <w:r>
        <w:rPr>
          <w:rStyle w:val="fontStyleText"/>
        </w:rPr>
        <w:t>ь и упростить взаимодействие между различными компонентами системы управления.</w:t>
      </w:r>
    </w:p>
    <w:p w:rsidR="00BC06E4" w:rsidRDefault="00671456">
      <w:pPr>
        <w:pStyle w:val="paragraphStyleText"/>
      </w:pPr>
      <w:r>
        <w:rPr>
          <w:rStyle w:val="fontStyleText"/>
        </w:rPr>
        <w:t>Исследования показывают, что использование автоматизированных информационных систем приводит к более высокому уровню организации работы, обеспечивая прозрачность и контроль на в</w:t>
      </w:r>
      <w:r>
        <w:rPr>
          <w:rStyle w:val="fontStyleText"/>
        </w:rPr>
        <w:t>сех этапах продаж [5]. Модели, разработанные с применением UML, способны эффективно обрабатывать большие объемы информации, что в значительной мере облегчает задачи анализа и прогнозирования спроса.</w:t>
      </w:r>
    </w:p>
    <w:p w:rsidR="00BC06E4" w:rsidRDefault="00671456">
      <w:pPr>
        <w:pStyle w:val="paragraphStyleText"/>
      </w:pPr>
      <w:r>
        <w:rPr>
          <w:rStyle w:val="fontStyleText"/>
        </w:rPr>
        <w:t>Одной из актуальных моделей управления является концепция</w:t>
      </w:r>
      <w:r>
        <w:rPr>
          <w:rStyle w:val="fontStyleText"/>
        </w:rPr>
        <w:t xml:space="preserve"> воронки продаж, которая помогает выявить недостатки в коммуникации между отделами и оптимизировать взаимодействие. Благодаря применению такой методологии компании могут лучше понять потребности своих клиентов и адаптировать свои предложения соответственно</w:t>
      </w:r>
      <w:r>
        <w:rPr>
          <w:rStyle w:val="fontStyleText"/>
        </w:rPr>
        <w:t xml:space="preserve"> [1]. Например, система поддержки пользователей рассматривается как важный элемент в процессе продаж, что позволяет увеличить клиентскую лояльность и повысить вероятные встречи между клиентами и продавцами [11].</w:t>
      </w:r>
    </w:p>
    <w:p w:rsidR="00BC06E4" w:rsidRDefault="00671456">
      <w:pPr>
        <w:pStyle w:val="paragraphStyleText"/>
      </w:pPr>
      <w:r>
        <w:rPr>
          <w:rStyle w:val="fontStyleText"/>
        </w:rPr>
        <w:t>Онлайн-продажи становятся неотъемлемой часть</w:t>
      </w:r>
      <w:r>
        <w:rPr>
          <w:rStyle w:val="fontStyleText"/>
        </w:rPr>
        <w:t xml:space="preserve">ю стратегии многих компаний в области компьютерной техники. Как показывает практика, они демонстрируют устойчивый рост, даже в условиях высокой конкуренции на рынке. Исследования подчеркивают важность наличия удобного </w:t>
      </w:r>
      <w:r>
        <w:rPr>
          <w:rStyle w:val="fontStyleText"/>
        </w:rPr>
        <w:lastRenderedPageBreak/>
        <w:t>интерфейса и хорошей навигации на сайт</w:t>
      </w:r>
      <w:r>
        <w:rPr>
          <w:rStyle w:val="fontStyleText"/>
        </w:rPr>
        <w:t>ах, что способствует увеличению конверсии и, как следствие, росту продаж [7]. Осваивая новые цифровые платформы, компании могут не только расширить базу клиентов, но и улучшить предложение.</w:t>
      </w:r>
    </w:p>
    <w:p w:rsidR="00BC06E4" w:rsidRDefault="00671456">
      <w:pPr>
        <w:pStyle w:val="paragraphStyleText"/>
      </w:pPr>
      <w:r>
        <w:rPr>
          <w:rStyle w:val="fontStyleText"/>
        </w:rPr>
        <w:t>Обучение и развитие сотрудников отдела продаж также играют значите</w:t>
      </w:r>
      <w:r>
        <w:rPr>
          <w:rStyle w:val="fontStyleText"/>
        </w:rPr>
        <w:t xml:space="preserve">льную роль в успехе. Обычно данная методология включает в себя развитие навыков ведения переговоров и умения работы с клиентами, а также использование современных </w:t>
      </w:r>
      <w:proofErr w:type="spellStart"/>
      <w:r>
        <w:rPr>
          <w:rStyle w:val="fontStyleText"/>
        </w:rPr>
        <w:t>тренинговых</w:t>
      </w:r>
      <w:proofErr w:type="spellEnd"/>
      <w:r>
        <w:rPr>
          <w:rStyle w:val="fontStyleText"/>
        </w:rPr>
        <w:t xml:space="preserve"> методик. Важным является регулярное обновление знаний менеджеров по продажам отно</w:t>
      </w:r>
      <w:r>
        <w:rPr>
          <w:rStyle w:val="fontStyleText"/>
        </w:rPr>
        <w:t>сительно новых технологий и трендов в индустрии [29].</w:t>
      </w:r>
    </w:p>
    <w:p w:rsidR="00BC06E4" w:rsidRDefault="00671456">
      <w:pPr>
        <w:pStyle w:val="paragraphStyleText"/>
      </w:pPr>
      <w:r>
        <w:rPr>
          <w:rStyle w:val="fontStyleText"/>
        </w:rPr>
        <w:t xml:space="preserve">Интеграция новых технологий, таких как искусственный интеллект и </w:t>
      </w:r>
      <w:proofErr w:type="spellStart"/>
      <w:r>
        <w:rPr>
          <w:rStyle w:val="fontStyleText"/>
        </w:rPr>
        <w:t>Big</w:t>
      </w:r>
      <w:proofErr w:type="spellEnd"/>
      <w:r>
        <w:rPr>
          <w:rStyle w:val="fontStyleText"/>
        </w:rPr>
        <w:t xml:space="preserve"> </w:t>
      </w:r>
      <w:proofErr w:type="spellStart"/>
      <w:r>
        <w:rPr>
          <w:rStyle w:val="fontStyleText"/>
        </w:rPr>
        <w:t>Data</w:t>
      </w:r>
      <w:proofErr w:type="spellEnd"/>
      <w:r>
        <w:rPr>
          <w:rStyle w:val="fontStyleText"/>
        </w:rPr>
        <w:t>, способствует улучшению анализа рынка и потребительского поведения. В частности, использование механизмов машинного обучения поз</w:t>
      </w:r>
      <w:r>
        <w:rPr>
          <w:rStyle w:val="fontStyleText"/>
        </w:rPr>
        <w:t xml:space="preserve">воляет предсказывать </w:t>
      </w:r>
      <w:proofErr w:type="spellStart"/>
      <w:r>
        <w:rPr>
          <w:rStyle w:val="fontStyleText"/>
        </w:rPr>
        <w:t>Trends</w:t>
      </w:r>
      <w:proofErr w:type="spellEnd"/>
      <w:r>
        <w:rPr>
          <w:rStyle w:val="fontStyleText"/>
        </w:rPr>
        <w:t xml:space="preserve"> и адаптировать предложения, учитывая потребности потребителей. Эта тенденция оказывает заметное влияние на формирование стратегии продаж в IT-секторе, включая эффективное распределение ресурсов и оптимизацию бизнес-процессов [7]</w:t>
      </w:r>
      <w:r>
        <w:rPr>
          <w:rStyle w:val="fontStyleText"/>
        </w:rPr>
        <w:t>.</w:t>
      </w:r>
    </w:p>
    <w:p w:rsidR="00BC06E4" w:rsidRDefault="00671456">
      <w:pPr>
        <w:pStyle w:val="paragraphStyleText"/>
      </w:pPr>
      <w:r>
        <w:rPr>
          <w:rStyle w:val="fontStyleText"/>
        </w:rPr>
        <w:t xml:space="preserve">Текущие изменения в IT-индустрии требуют от компаний быстрого реагирования и адаптации к новым условиям. Пересмотр методологий управления продажами в соответствии с требованиями цифровой эпохи является необходимостью для любого бизнеса в данной области. </w:t>
      </w:r>
      <w:r>
        <w:rPr>
          <w:rStyle w:val="fontStyleText"/>
        </w:rPr>
        <w:t>Понимание современных трендов и интеграция гибких управленческих методов способны значительно повысить конкурентоспособность компаний в области компьютерной техники.</w:t>
      </w:r>
    </w:p>
    <w:p w:rsidR="00BC06E4" w:rsidRDefault="00BC06E4">
      <w:pPr>
        <w:sectPr w:rsidR="00BC06E4">
          <w:footerReference w:type="default" r:id="rId11"/>
          <w:pgSz w:w="11905" w:h="16837"/>
          <w:pgMar w:top="1440" w:right="1440" w:bottom="1440" w:left="1440" w:header="720" w:footer="720" w:gutter="0"/>
          <w:cols w:space="720"/>
        </w:sectPr>
      </w:pPr>
    </w:p>
    <w:p w:rsidR="00BC06E4" w:rsidRDefault="00671456">
      <w:pPr>
        <w:pStyle w:val="1"/>
      </w:pPr>
      <w:bookmarkStart w:id="5" w:name="_Toc5"/>
      <w:r>
        <w:lastRenderedPageBreak/>
        <w:t>Глава 2.Анализ потребительского поведения и рынка</w:t>
      </w:r>
      <w:bookmarkEnd w:id="5"/>
    </w:p>
    <w:p w:rsidR="00BC06E4" w:rsidRDefault="00671456">
      <w:pPr>
        <w:pStyle w:val="2"/>
      </w:pPr>
      <w:bookmarkStart w:id="6" w:name="_Toc6"/>
      <w:r>
        <w:t>2.1.Использование</w:t>
      </w:r>
      <w:r>
        <w:t xml:space="preserve"> онлайн-платформ для реализации продукции</w:t>
      </w:r>
      <w:bookmarkEnd w:id="6"/>
    </w:p>
    <w:p w:rsidR="00BC06E4" w:rsidRDefault="00671456">
      <w:pPr>
        <w:pStyle w:val="paragraphStyleText"/>
      </w:pPr>
      <w:r>
        <w:rPr>
          <w:rStyle w:val="fontStyleText"/>
        </w:rPr>
        <w:t xml:space="preserve">Современный рынок компьютерных компонентов и компьютеров в сборе активно управляется посредством онлайн-платформ, которые предоставляют как производителям, так и покупателям удобные инструменты для взаимодействия. </w:t>
      </w:r>
      <w:r>
        <w:rPr>
          <w:rStyle w:val="fontStyleText"/>
        </w:rPr>
        <w:t>Учитывая разнообразие доступных платформ, важно учитывать их особенности и преимущества.</w:t>
      </w:r>
    </w:p>
    <w:p w:rsidR="00BC06E4" w:rsidRDefault="00671456">
      <w:pPr>
        <w:pStyle w:val="paragraphStyleText"/>
      </w:pPr>
      <w:r>
        <w:rPr>
          <w:rStyle w:val="fontStyleText"/>
        </w:rPr>
        <w:t>Онлайн-магазины представляют собой один из самых распространенных форматов реализации. Эти платформы позволяют продавцам предлагать широкий ассортимент продукции, улуч</w:t>
      </w:r>
      <w:r>
        <w:rPr>
          <w:rStyle w:val="fontStyleText"/>
        </w:rPr>
        <w:t>шая видимость своих товаров с помощью отзывов пользователей и рейтингов. Установление доверительных отношений между покупателем и продавцом является критически важным аспектом, который способствует росту объема продаж и расширению клиентской базы. Особенно</w:t>
      </w:r>
      <w:r>
        <w:rPr>
          <w:rStyle w:val="fontStyleText"/>
        </w:rPr>
        <w:t xml:space="preserve"> значимым стал вопрос интеграции в такие системы автоматизации управления запасами, что сократило время вывода товаров на рынок и повысило эффективность логистических процессов [10].</w:t>
      </w:r>
    </w:p>
    <w:p w:rsidR="00BC06E4" w:rsidRDefault="00671456">
      <w:pPr>
        <w:pStyle w:val="paragraphStyleText"/>
      </w:pPr>
      <w:r>
        <w:rPr>
          <w:rStyle w:val="fontStyleText"/>
        </w:rPr>
        <w:t xml:space="preserve">Сравнение платформ также показывает значительное разнообразие в подходах </w:t>
      </w:r>
      <w:r>
        <w:rPr>
          <w:rStyle w:val="fontStyleText"/>
        </w:rPr>
        <w:t xml:space="preserve">к организации продаж. Платформы могут быть специализированными, фокусироваться на определенных категориях товаров, или являться </w:t>
      </w:r>
      <w:proofErr w:type="spellStart"/>
      <w:r>
        <w:rPr>
          <w:rStyle w:val="fontStyleText"/>
        </w:rPr>
        <w:t>мультикатегорийными</w:t>
      </w:r>
      <w:proofErr w:type="spellEnd"/>
      <w:r>
        <w:rPr>
          <w:rStyle w:val="fontStyleText"/>
        </w:rPr>
        <w:t>, что позволяет им привлекать более широкую аудиторию. К примеру, специализированные интернет-магазины по про</w:t>
      </w:r>
      <w:r>
        <w:rPr>
          <w:rStyle w:val="fontStyleText"/>
        </w:rPr>
        <w:t>даже компьютерной техники могут предлагать экспертизу и уникальные товары, которые недоступны на обычных торговых площадках [11].</w:t>
      </w:r>
    </w:p>
    <w:p w:rsidR="00BC06E4" w:rsidRDefault="005F6BD6">
      <w:pPr>
        <w:pStyle w:val="paragraphStyleText"/>
      </w:pPr>
      <w:r>
        <w:rPr>
          <w:rStyle w:val="fontStyleText"/>
        </w:rPr>
        <w:t>Клиент ориентированность</w:t>
      </w:r>
      <w:r w:rsidR="00671456">
        <w:rPr>
          <w:rStyle w:val="fontStyleText"/>
        </w:rPr>
        <w:t xml:space="preserve"> онлайн-платформ имеет большое значение. Например, многие площадки используют алгоритмы для персонализ</w:t>
      </w:r>
      <w:r w:rsidR="00671456">
        <w:rPr>
          <w:rStyle w:val="fontStyleText"/>
        </w:rPr>
        <w:t xml:space="preserve">ации рекомендаций, основываясь на прошлых покупках и </w:t>
      </w:r>
      <w:r w:rsidR="00671456">
        <w:rPr>
          <w:rStyle w:val="fontStyleText"/>
        </w:rPr>
        <w:lastRenderedPageBreak/>
        <w:t>предпочтениях пользователей. Это позволяет не только улучшить опыт покупателя, но и увеличить вероятность продажи. В сфере компьютерных компонентов, где технологии быстро устаревают, предоставление актуа</w:t>
      </w:r>
      <w:r w:rsidR="00671456">
        <w:rPr>
          <w:rStyle w:val="fontStyleText"/>
        </w:rPr>
        <w:t>льной информации и новинок становится критически важным для удержания клиентов [16].</w:t>
      </w:r>
    </w:p>
    <w:p w:rsidR="00BC06E4" w:rsidRDefault="00671456">
      <w:pPr>
        <w:pStyle w:val="paragraphStyleText"/>
      </w:pPr>
      <w:r>
        <w:rPr>
          <w:rStyle w:val="fontStyleText"/>
        </w:rPr>
        <w:t>Более того, использование социальных сетей и цифровых маркетинговых инструментов позволяет продавцам увеличивать узнаваемость бренда и привлекать целевую аудиторию. Реклам</w:t>
      </w:r>
      <w:r>
        <w:rPr>
          <w:rStyle w:val="fontStyleText"/>
        </w:rPr>
        <w:t>ные кампании, проведенные в социальных платформах, помогают в создании активных сообществ вокруг брендов, что влияет на уровень доверия к ним [7]. Социальные доказательства, такие как отзывы и оценки, имеют решающее значение для принятия решения о покупке,</w:t>
      </w:r>
      <w:r>
        <w:rPr>
          <w:rStyle w:val="fontStyleText"/>
        </w:rPr>
        <w:t xml:space="preserve"> особенно в сфере высоких технологий, где покупатели ищут дополнительную информацию перед тем, как сделать выбор.</w:t>
      </w:r>
    </w:p>
    <w:p w:rsidR="00BC06E4" w:rsidRDefault="00671456">
      <w:pPr>
        <w:pStyle w:val="paragraphStyleText"/>
      </w:pPr>
      <w:r>
        <w:rPr>
          <w:rStyle w:val="fontStyleText"/>
        </w:rPr>
        <w:t>Каждая онлайн-платформа имеет свои уникальные характеристики и стратегии для управления продажами. Имеется необходимость в детальном анализе э</w:t>
      </w:r>
      <w:r>
        <w:rPr>
          <w:rStyle w:val="fontStyleText"/>
        </w:rPr>
        <w:t>тих аспектов, чтобы понять, как лучше всего оптимизировать процесс реализации продуктов. Обратившись к зарубежным примерам и международным платформам, можно выявить успешные стратегии и применить их в локальном контексте, что дополнительно повысит конкурен</w:t>
      </w:r>
      <w:r>
        <w:rPr>
          <w:rStyle w:val="fontStyleText"/>
        </w:rPr>
        <w:t>тоспособность на рынке [2].</w:t>
      </w:r>
    </w:p>
    <w:p w:rsidR="00BC06E4" w:rsidRDefault="00671456">
      <w:pPr>
        <w:pStyle w:val="paragraphStyleText"/>
      </w:pPr>
      <w:r>
        <w:rPr>
          <w:rStyle w:val="fontStyleText"/>
        </w:rPr>
        <w:t>В заключение, успешное управление продажами в сфере компьютерных компонентов требует интеграции различных методов и технологий, обеспечивая активное взаимодействие между всеми участниками процесса. Это способствует не только рос</w:t>
      </w:r>
      <w:r>
        <w:rPr>
          <w:rStyle w:val="fontStyleText"/>
        </w:rPr>
        <w:t>ту взаимодействия, но и установлению позитивной репутации среди покупателей, что в долгосрочной перспективе приведет к увеличению объемов продаж.</w:t>
      </w:r>
    </w:p>
    <w:p w:rsidR="00BC06E4" w:rsidRDefault="00BC06E4">
      <w:pPr>
        <w:sectPr w:rsidR="00BC06E4">
          <w:footerReference w:type="default" r:id="rId12"/>
          <w:pgSz w:w="11905" w:h="16837"/>
          <w:pgMar w:top="1440" w:right="1440" w:bottom="1440" w:left="1440" w:header="720" w:footer="720" w:gutter="0"/>
          <w:cols w:space="720"/>
        </w:sectPr>
      </w:pPr>
    </w:p>
    <w:p w:rsidR="00BC06E4" w:rsidRDefault="00671456">
      <w:pPr>
        <w:pStyle w:val="2"/>
      </w:pPr>
      <w:bookmarkStart w:id="7" w:name="_Toc7"/>
      <w:r>
        <w:lastRenderedPageBreak/>
        <w:t>2.2.Анализ потребительских предпочтений</w:t>
      </w:r>
      <w:bookmarkEnd w:id="7"/>
    </w:p>
    <w:p w:rsidR="00BC06E4" w:rsidRDefault="00671456">
      <w:pPr>
        <w:pStyle w:val="paragraphStyleText"/>
      </w:pPr>
      <w:r>
        <w:rPr>
          <w:rStyle w:val="fontStyleText"/>
        </w:rPr>
        <w:t>Потребительские предпочтения в сегменте компьют</w:t>
      </w:r>
      <w:r>
        <w:rPr>
          <w:rStyle w:val="fontStyleText"/>
        </w:rPr>
        <w:t>ерных технологий, особенно среди молодежи, становятся важным аспектом для понимания динамики рынка. Исследования выявили, что среди школьников значительная доля испытывает различные жалобы на здоровье, что связано с длительным использованием цифровых устро</w:t>
      </w:r>
      <w:r>
        <w:rPr>
          <w:rStyle w:val="fontStyleText"/>
        </w:rPr>
        <w:t>йств. Поскольку от 7,8% до 40,2% учащихся сообщают о недомоганиях, основной процент этих заявлений касается усталости глаз, что демонстрирует необходимость более ответственного подхода как со стороны производителей, так и со стороны образовательных учрежде</w:t>
      </w:r>
      <w:r>
        <w:rPr>
          <w:rStyle w:val="fontStyleText"/>
        </w:rPr>
        <w:t>ний [26].</w:t>
      </w:r>
    </w:p>
    <w:p w:rsidR="00BC06E4" w:rsidRDefault="00671456">
      <w:pPr>
        <w:pStyle w:val="paragraphStyleText"/>
      </w:pPr>
      <w:r>
        <w:rPr>
          <w:rStyle w:val="fontStyleText"/>
        </w:rPr>
        <w:t>С переходом на новые технологии наблюдается также рост нарушений зрения среди детей: к 8-му классу это число достигает 56%. Анализ влияния гаджетов на здоровье пользователей вызвал интерес у исследователей, что несомненно связано с растущим интер</w:t>
      </w:r>
      <w:r>
        <w:rPr>
          <w:rStyle w:val="fontStyleText"/>
        </w:rPr>
        <w:t>есом к компьютерным и мобильным устройствам [26]. Данные о здоровье пользователей становятся важным фактором для менеджеров по продажам при разработке стратегий нацеливания на аудиторию.</w:t>
      </w:r>
    </w:p>
    <w:p w:rsidR="00BC06E4" w:rsidRDefault="00671456">
      <w:pPr>
        <w:pStyle w:val="paragraphStyleText"/>
      </w:pPr>
      <w:r>
        <w:rPr>
          <w:rStyle w:val="fontStyleText"/>
        </w:rPr>
        <w:t>Тренды на рынке показывают, что школьники стараются экономить на комп</w:t>
      </w:r>
      <w:r>
        <w:rPr>
          <w:rStyle w:val="fontStyleText"/>
        </w:rPr>
        <w:t>лектующих при покупке техники, предпочитая отечественные бренды и более доступные решения. Сильная конкуренция на рынке внедряет принципы ориентирования на потребителя, что подчеркивает актуальность вопроса о социализации детей в контексте потребления техн</w:t>
      </w:r>
      <w:r>
        <w:rPr>
          <w:rStyle w:val="fontStyleText"/>
        </w:rPr>
        <w:t>ологий. Исследования показывают, что поведение детей в интернете, адаптация к новым нормам потребления меняются в зависимости от их возраста и уровня социальной интеграции [6]. Подрастающее поколение начинает формировать новые привычки, что существенно вли</w:t>
      </w:r>
      <w:r>
        <w:rPr>
          <w:rStyle w:val="fontStyleText"/>
        </w:rPr>
        <w:t>яет на запросы к брендам и продуктам.</w:t>
      </w:r>
    </w:p>
    <w:p w:rsidR="00BC06E4" w:rsidRDefault="00671456">
      <w:pPr>
        <w:pStyle w:val="paragraphStyleText"/>
      </w:pPr>
      <w:r>
        <w:rPr>
          <w:rStyle w:val="fontStyleText"/>
        </w:rPr>
        <w:lastRenderedPageBreak/>
        <w:t xml:space="preserve">На данном этапе наблюдается такая картина: спрос на отечественную компьютерную технику растет, что в свою очередь связано с желанием родителей приобретать более доступные и адаптированные к российским условиям товары. </w:t>
      </w:r>
      <w:r>
        <w:rPr>
          <w:rStyle w:val="fontStyleText"/>
        </w:rPr>
        <w:t>По мнению аналитиков, такая тенденция будет только усиливаться в ближайшие годы [6]. Умные технологии для детей становятся новыми конкурентами, создавая условия для качественного роста и устойчивого развития сегмента. Современные гаджеты не просто обслужив</w:t>
      </w:r>
      <w:r>
        <w:rPr>
          <w:rStyle w:val="fontStyleText"/>
        </w:rPr>
        <w:t>ают необходимость, но и становятся частью образовательного процесса, влияя на успеваемость и вовлеченность школьников в учебный процесс.</w:t>
      </w:r>
    </w:p>
    <w:p w:rsidR="00BC06E4" w:rsidRDefault="00671456">
      <w:pPr>
        <w:pStyle w:val="paragraphStyleText"/>
      </w:pPr>
      <w:r>
        <w:rPr>
          <w:rStyle w:val="fontStyleText"/>
        </w:rPr>
        <w:t>Психологические аспекты также играют не последнюю роль, особенно когда речь идет о предпочтениях в отношении компьютерн</w:t>
      </w:r>
      <w:r>
        <w:rPr>
          <w:rStyle w:val="fontStyleText"/>
        </w:rPr>
        <w:t>ых игр. Эмоциональная устойчивость, пол ребенка и его окружение могут функционально определять выбор в этом направлении [3]. Радикально меняются подходы к предоставлению контента и услуг, и эти изменения становятся основой новых рекламных стратегий. Социал</w:t>
      </w:r>
      <w:r>
        <w:rPr>
          <w:rStyle w:val="fontStyleText"/>
        </w:rPr>
        <w:t xml:space="preserve">ьные сети и онлайн-платформы все чаще используются для продвижения продукции, базируясь на предшествующей социализации ребенка и его </w:t>
      </w:r>
      <w:proofErr w:type="spellStart"/>
      <w:r>
        <w:rPr>
          <w:rStyle w:val="fontStyleText"/>
        </w:rPr>
        <w:t>подключенности</w:t>
      </w:r>
      <w:proofErr w:type="spellEnd"/>
      <w:r>
        <w:rPr>
          <w:rStyle w:val="fontStyleText"/>
        </w:rPr>
        <w:t xml:space="preserve"> к миру технологий.</w:t>
      </w:r>
    </w:p>
    <w:p w:rsidR="00BC06E4" w:rsidRDefault="00671456">
      <w:pPr>
        <w:pStyle w:val="paragraphStyleText"/>
      </w:pPr>
      <w:r>
        <w:rPr>
          <w:rStyle w:val="fontStyleText"/>
        </w:rPr>
        <w:t>Таким образом, система потребительских предпочтений не является статичной. Активное вовле</w:t>
      </w:r>
      <w:r>
        <w:rPr>
          <w:rStyle w:val="fontStyleText"/>
        </w:rPr>
        <w:t>чение детей в цифровую среду требует от компаний гибкости и высоких стандартов ответственного маркетинга, что, в свою очередь, подсказывает варианты дальнейшего развития бизнеса в области компьютерной техники и компонентов [22]. Все эти факторы должны учит</w:t>
      </w:r>
      <w:r>
        <w:rPr>
          <w:rStyle w:val="fontStyleText"/>
        </w:rPr>
        <w:t>ываться в стратегиях продаж, которые могут быть адаптированы под изменения потребительских запросов и ожиданий.</w:t>
      </w:r>
    </w:p>
    <w:p w:rsidR="00BC06E4" w:rsidRDefault="00BC06E4">
      <w:pPr>
        <w:sectPr w:rsidR="00BC06E4">
          <w:footerReference w:type="default" r:id="rId13"/>
          <w:pgSz w:w="11905" w:h="16837"/>
          <w:pgMar w:top="1440" w:right="1440" w:bottom="1440" w:left="1440" w:header="720" w:footer="720" w:gutter="0"/>
          <w:cols w:space="720"/>
        </w:sectPr>
      </w:pPr>
    </w:p>
    <w:p w:rsidR="00BC06E4" w:rsidRDefault="00671456">
      <w:pPr>
        <w:pStyle w:val="2"/>
      </w:pPr>
      <w:bookmarkStart w:id="8" w:name="_Toc8"/>
      <w:r>
        <w:lastRenderedPageBreak/>
        <w:t>2.3.Расширение ассортимента продукции</w:t>
      </w:r>
      <w:bookmarkEnd w:id="8"/>
    </w:p>
    <w:p w:rsidR="00BC06E4" w:rsidRDefault="00671456">
      <w:pPr>
        <w:pStyle w:val="paragraphStyleText"/>
      </w:pPr>
      <w:r>
        <w:rPr>
          <w:rStyle w:val="fontStyleText"/>
        </w:rPr>
        <w:t>Расширение ассортимента продукции в области компьютерных компонентов и компьютеров</w:t>
      </w:r>
      <w:r>
        <w:rPr>
          <w:rStyle w:val="fontStyleText"/>
        </w:rPr>
        <w:t xml:space="preserve"> в сборе требует внимательного подхода в условиях динамично меняющегося рынка. Прежде, чем предлагать новые товары, необходимо проанализировать текущее состояние рынка и выявить потребности клиентов, что позволяет обеспечивать эффективность предложений. Ва</w:t>
      </w:r>
      <w:r>
        <w:rPr>
          <w:rStyle w:val="fontStyleText"/>
        </w:rPr>
        <w:t>жно упростить процесс покупки ИТ-товаров и услуг так, чтобы клиент мог сосредоточиться на решении своих задач, опираясь на обоснованные рекомендации при выборе продукта [27].</w:t>
      </w:r>
    </w:p>
    <w:p w:rsidR="00BC06E4" w:rsidRDefault="00671456">
      <w:pPr>
        <w:pStyle w:val="paragraphStyleText"/>
      </w:pPr>
      <w:r>
        <w:rPr>
          <w:rStyle w:val="fontStyleText"/>
        </w:rPr>
        <w:t>Процесс расширения ассортимента включает в себя внедрение различных стратегий, ка</w:t>
      </w:r>
      <w:r>
        <w:rPr>
          <w:rStyle w:val="fontStyleText"/>
        </w:rPr>
        <w:t xml:space="preserve">к, например, использование </w:t>
      </w:r>
      <w:proofErr w:type="spellStart"/>
      <w:r>
        <w:rPr>
          <w:rStyle w:val="fontStyleText"/>
        </w:rPr>
        <w:t>дропшиппинга</w:t>
      </w:r>
      <w:proofErr w:type="spellEnd"/>
      <w:r>
        <w:rPr>
          <w:rStyle w:val="fontStyleText"/>
        </w:rPr>
        <w:t xml:space="preserve"> для сокращения затрат на инвентаризацию, что было успешно применено рядом компаний, включая </w:t>
      </w:r>
      <w:proofErr w:type="spellStart"/>
      <w:r>
        <w:rPr>
          <w:rStyle w:val="fontStyleText"/>
        </w:rPr>
        <w:t>Amazon</w:t>
      </w:r>
      <w:proofErr w:type="spellEnd"/>
      <w:r>
        <w:rPr>
          <w:rStyle w:val="fontStyleText"/>
        </w:rPr>
        <w:t xml:space="preserve"> [25]. Данная стратегия позволяет сосредоточиться на высоком качестве обслуживания, так как продавцы могут не заботить</w:t>
      </w:r>
      <w:r>
        <w:rPr>
          <w:rStyle w:val="fontStyleText"/>
        </w:rPr>
        <w:t>ся об управлении запасами и логистики. В целях улучшения сервиса, компании могут также задействовать посреднические услуги, которые становятся всё более актуальными на фоне роста онлайн-продаж и изменений в потребительских предпочтениях [13].</w:t>
      </w:r>
    </w:p>
    <w:p w:rsidR="00BC06E4" w:rsidRDefault="00671456">
      <w:pPr>
        <w:pStyle w:val="paragraphStyleText"/>
      </w:pPr>
      <w:r>
        <w:rPr>
          <w:rStyle w:val="fontStyleText"/>
        </w:rPr>
        <w:t>Ключевым моме</w:t>
      </w:r>
      <w:r>
        <w:rPr>
          <w:rStyle w:val="fontStyleText"/>
        </w:rPr>
        <w:t>нтом в расширении ассортимента является системный подход, который охватывает как новые категории продуктов, так и улучшения в рамках существующего ассортимента [28]. По статистике, спрос на ИТ-услуги с каждым годом растёт, что свидетельствует о необходимос</w:t>
      </w:r>
      <w:r>
        <w:rPr>
          <w:rStyle w:val="fontStyleText"/>
        </w:rPr>
        <w:t>ти формирования более гибкой ассортиментной политики. Важно проанализировать и выбрать путь совершенствования, основываясь на закономерностях и трендах, характерных для данного сегмента [17].</w:t>
      </w:r>
    </w:p>
    <w:p w:rsidR="00BC06E4" w:rsidRDefault="00671456">
      <w:pPr>
        <w:pStyle w:val="paragraphStyleText"/>
      </w:pPr>
      <w:r>
        <w:rPr>
          <w:rStyle w:val="fontStyleText"/>
        </w:rPr>
        <w:t>Также обязательным шагом является активная работа над имиджем бр</w:t>
      </w:r>
      <w:r>
        <w:rPr>
          <w:rStyle w:val="fontStyleText"/>
        </w:rPr>
        <w:t xml:space="preserve">енда в интернете, что особенно важно в условиях пандемии и нестабильной экономической ситуации, когда клиентам необходимо </w:t>
      </w:r>
      <w:r>
        <w:rPr>
          <w:rStyle w:val="fontStyleText"/>
        </w:rPr>
        <w:lastRenderedPageBreak/>
        <w:t>доверять производителю или поставщику [27]. Развитие и применение стратегий, направленных на повышение квалификации персонала и улучше</w:t>
      </w:r>
      <w:r>
        <w:rPr>
          <w:rStyle w:val="fontStyleText"/>
        </w:rPr>
        <w:t>ние обслуживания, помогут компаниям конкурировать на рынке компьютерных компонентов и сборок [17].</w:t>
      </w:r>
    </w:p>
    <w:p w:rsidR="00BC06E4" w:rsidRDefault="00671456">
      <w:pPr>
        <w:pStyle w:val="paragraphStyleText"/>
      </w:pPr>
      <w:r>
        <w:rPr>
          <w:rStyle w:val="fontStyleText"/>
        </w:rPr>
        <w:t>Успешное расширение ассортимента подразумевает не только добавление новых товаров, но и улучшение качества обслуживания и сервисного обслуживания клиентов. Э</w:t>
      </w:r>
      <w:r>
        <w:rPr>
          <w:rStyle w:val="fontStyleText"/>
        </w:rPr>
        <w:t>то требует последовательного анализа текущих предложений и гибкости в управлении ассортиментом, что позволяет не только реагировать на изменения на рынке, но и заранее предугадывать потребности клиентов [28]. Анализ успешных практик в данной области поможе</w:t>
      </w:r>
      <w:r>
        <w:rPr>
          <w:rStyle w:val="fontStyleText"/>
        </w:rPr>
        <w:t>т закладке фундамента для дальнейшего роста и развития бизнеса.</w:t>
      </w:r>
    </w:p>
    <w:p w:rsidR="00BC06E4" w:rsidRDefault="00BC06E4">
      <w:pPr>
        <w:sectPr w:rsidR="00BC06E4">
          <w:footerReference w:type="default" r:id="rId14"/>
          <w:pgSz w:w="11905" w:h="16837"/>
          <w:pgMar w:top="1440" w:right="1440" w:bottom="1440" w:left="1440" w:header="720" w:footer="720" w:gutter="0"/>
          <w:cols w:space="720"/>
        </w:sectPr>
      </w:pPr>
    </w:p>
    <w:p w:rsidR="00BC06E4" w:rsidRDefault="00671456">
      <w:pPr>
        <w:pStyle w:val="2"/>
      </w:pPr>
      <w:bookmarkStart w:id="9" w:name="_Toc9"/>
      <w:r>
        <w:lastRenderedPageBreak/>
        <w:t>1.3.Роль глубокого понимания продукта в управлении продажами</w:t>
      </w:r>
      <w:bookmarkEnd w:id="9"/>
    </w:p>
    <w:p w:rsidR="00BC06E4" w:rsidRDefault="00671456">
      <w:pPr>
        <w:pStyle w:val="paragraphStyleText"/>
      </w:pPr>
      <w:r>
        <w:rPr>
          <w:rStyle w:val="fontStyleText"/>
        </w:rPr>
        <w:t xml:space="preserve">Глубокое понимание продукта является основой для эффективного управления продажами в сфере компьютерных </w:t>
      </w:r>
      <w:r>
        <w:rPr>
          <w:rStyle w:val="fontStyleText"/>
        </w:rPr>
        <w:t>компонентов и компьютеров в сборе. Прежде всего, это знание позволяет продавцам ответственно подходить к процессу продажи, адаптируя его под нужды различных сегментов клиентов. Важность персонального подхода и прямой коммуникации с потенциальными покупател</w:t>
      </w:r>
      <w:r>
        <w:rPr>
          <w:rStyle w:val="fontStyleText"/>
        </w:rPr>
        <w:t>ями не может быть переоценена [31].</w:t>
      </w:r>
    </w:p>
    <w:p w:rsidR="00BC06E4" w:rsidRDefault="00671456">
      <w:pPr>
        <w:pStyle w:val="paragraphStyleText"/>
      </w:pPr>
      <w:r>
        <w:rPr>
          <w:rStyle w:val="fontStyleText"/>
        </w:rPr>
        <w:t>Контент-маркетинг занимает центральное место в создании такого понимания. Он обеспечивает связь между характеристиками продукта и потребностями аудитории. Успешная реализация стратегии контент-маркетинга требует не тольк</w:t>
      </w:r>
      <w:r>
        <w:rPr>
          <w:rStyle w:val="fontStyleText"/>
        </w:rPr>
        <w:t>о создания материалов, ориентированных на потенциальных клиентов, но и установления последовательности в их распространении, что способствует формированию доверия и повышенному интересу к продукту [23]. Например, применение аналитических систем позволяет в</w:t>
      </w:r>
      <w:r>
        <w:rPr>
          <w:rStyle w:val="fontStyleText"/>
        </w:rPr>
        <w:t>ыделять важную информацию о поведении покупателей и адаптировать предложение под их предпочтения, что непосредственно влияет на уровень продаж.</w:t>
      </w:r>
    </w:p>
    <w:p w:rsidR="00BC06E4" w:rsidRDefault="00671456">
      <w:pPr>
        <w:pStyle w:val="paragraphStyleText"/>
      </w:pPr>
      <w:r>
        <w:rPr>
          <w:rStyle w:val="fontStyleText"/>
        </w:rPr>
        <w:t>Продуктовая аналитика является необходимым инструментом для получения данных, нужных для принятия обоснованных р</w:t>
      </w:r>
      <w:r>
        <w:rPr>
          <w:rStyle w:val="fontStyleText"/>
        </w:rPr>
        <w:t>ешений о стратегиях продаж. Это важно, поскольку правильная интерпретация данных и их использование способствует не только повышению качества обслуживания, но и увеличению уровня удовлетворенности клиентов [24]. Понимание потребностей целевой аудитории и и</w:t>
      </w:r>
      <w:r>
        <w:rPr>
          <w:rStyle w:val="fontStyleText"/>
        </w:rPr>
        <w:t>спользование больших данных позволяют выбирать наиболее эффективные стратегии продвижения, что, в свою очередь, дает возможность максимально точно соответствовать ожиданиям потребителей [14].</w:t>
      </w:r>
    </w:p>
    <w:p w:rsidR="00BC06E4" w:rsidRDefault="00671456">
      <w:pPr>
        <w:pStyle w:val="paragraphStyleText"/>
      </w:pPr>
      <w:r>
        <w:rPr>
          <w:rStyle w:val="fontStyleText"/>
        </w:rPr>
        <w:t>Качество продукта и понимание его характеристик также играют кри</w:t>
      </w:r>
      <w:r>
        <w:rPr>
          <w:rStyle w:val="fontStyleText"/>
        </w:rPr>
        <w:t xml:space="preserve">тическую роль в процессе продаж. Продавцы должны не только знать </w:t>
      </w:r>
      <w:r>
        <w:rPr>
          <w:rStyle w:val="fontStyleText"/>
        </w:rPr>
        <w:lastRenderedPageBreak/>
        <w:t xml:space="preserve">технические параметры компонентов, но и уметь донести до клиентов, каким образом эти характеристики решают их задачи или улучшают качества жизни [12]. Важно разбираться в различных аспектах, </w:t>
      </w:r>
      <w:r>
        <w:rPr>
          <w:rStyle w:val="fontStyleText"/>
        </w:rPr>
        <w:t>которые могут повлиять на покупку, включая бренды, репутацию и каким образом эти факторы воспринимаются целевой аудиторией.</w:t>
      </w:r>
    </w:p>
    <w:p w:rsidR="00BC06E4" w:rsidRDefault="00671456">
      <w:pPr>
        <w:pStyle w:val="paragraphStyleText"/>
      </w:pPr>
      <w:r>
        <w:rPr>
          <w:rStyle w:val="fontStyleText"/>
        </w:rPr>
        <w:t>Роль анализа больших данных становится все более заметной в современных условиях. Применение технологий позволяет глубже понять пове</w:t>
      </w:r>
      <w:r>
        <w:rPr>
          <w:rStyle w:val="fontStyleText"/>
        </w:rPr>
        <w:t>дение целевой аудитории, улучшить персонализацию предложений и, как следствие, повышение эффективности маркетинговых стратегий [6]. Применяя эти принципы, менеджеры по продажам могут более точно формулировать свои подходы к каждому клиенту, что сказывается</w:t>
      </w:r>
      <w:r>
        <w:rPr>
          <w:rStyle w:val="fontStyleText"/>
        </w:rPr>
        <w:t xml:space="preserve"> на общих показателях эффективности продаж.</w:t>
      </w:r>
    </w:p>
    <w:p w:rsidR="00BC06E4" w:rsidRDefault="00671456">
      <w:pPr>
        <w:pStyle w:val="paragraphStyleText"/>
      </w:pPr>
      <w:r>
        <w:rPr>
          <w:rStyle w:val="fontStyleText"/>
        </w:rPr>
        <w:t>В заключение, понимание продукта требует комплексного подхода, сочетая информационные технологии, такие как аналитика и контент-маркетинг, с персонализированной работой с клиентами. Это обеспечивает создание проч</w:t>
      </w:r>
      <w:r>
        <w:rPr>
          <w:rStyle w:val="fontStyleText"/>
        </w:rPr>
        <w:t>ных связей с потребителями и способствует росту бизнеса, особенно в конкурентной сфере продаж компьютерных компонентов и компьютеров в сборе.</w:t>
      </w:r>
    </w:p>
    <w:p w:rsidR="00BC06E4" w:rsidRDefault="00BC06E4">
      <w:pPr>
        <w:sectPr w:rsidR="00BC06E4">
          <w:footerReference w:type="default" r:id="rId15"/>
          <w:pgSz w:w="11905" w:h="16837"/>
          <w:pgMar w:top="1440" w:right="1440" w:bottom="1440" w:left="1440" w:header="720" w:footer="720" w:gutter="0"/>
          <w:cols w:space="720"/>
        </w:sectPr>
      </w:pPr>
    </w:p>
    <w:p w:rsidR="00BC06E4" w:rsidRDefault="00671456">
      <w:pPr>
        <w:pStyle w:val="1"/>
      </w:pPr>
      <w:bookmarkStart w:id="10" w:name="_Toc10"/>
      <w:r>
        <w:lastRenderedPageBreak/>
        <w:t>Глава 3.Практическое применение стратегий управления продажами</w:t>
      </w:r>
      <w:bookmarkEnd w:id="10"/>
    </w:p>
    <w:p w:rsidR="00BC06E4" w:rsidRDefault="00671456">
      <w:pPr>
        <w:pStyle w:val="2"/>
      </w:pPr>
      <w:bookmarkStart w:id="11" w:name="_Toc11"/>
      <w:r>
        <w:t>3.1.Рекламные стратегии для</w:t>
      </w:r>
      <w:r>
        <w:t xml:space="preserve"> привлечения клиентов</w:t>
      </w:r>
      <w:bookmarkEnd w:id="11"/>
    </w:p>
    <w:p w:rsidR="00BC06E4" w:rsidRDefault="00671456">
      <w:pPr>
        <w:pStyle w:val="paragraphStyleText"/>
      </w:pPr>
      <w:r>
        <w:rPr>
          <w:rStyle w:val="fontStyleText"/>
        </w:rPr>
        <w:t xml:space="preserve">Рекламные стратегии в сфере продаж компьютерных компонентов должны учитывать динамичную природу рынка и изменяющиеся потребности клиентов. Эффективный подход к маркетингу подразумевает использование разнообразных стратегий, каждая из </w:t>
      </w:r>
      <w:r>
        <w:rPr>
          <w:rStyle w:val="fontStyleText"/>
        </w:rPr>
        <w:t>которых соответствует специфике товара и целевой аудитории. Например, важно адаптировать рекламные материалы и каналы с учетом культурных и рыночных различий, что позволяет добиться лучшего эффекта от рекламных кампаний [32].</w:t>
      </w:r>
    </w:p>
    <w:p w:rsidR="00BC06E4" w:rsidRDefault="00671456">
      <w:pPr>
        <w:pStyle w:val="paragraphStyleText"/>
      </w:pPr>
      <w:r>
        <w:rPr>
          <w:rStyle w:val="fontStyleText"/>
        </w:rPr>
        <w:t>Упрощение процесса принятия ре</w:t>
      </w:r>
      <w:r>
        <w:rPr>
          <w:rStyle w:val="fontStyleText"/>
        </w:rPr>
        <w:t>шений играет важную роль в победе на конкурентном рынке. Предоставление информации таким образом, чтобы клиентам было легко сравнивать и выбирать продукты, значительно увеличивает вероятность покупки. Бренды, которые активно применяют подобные подходы, зач</w:t>
      </w:r>
      <w:r>
        <w:rPr>
          <w:rStyle w:val="fontStyleText"/>
        </w:rPr>
        <w:t>астую начинают получать больше рекомендаций от клиентов и увеличивают свои продажи [9].</w:t>
      </w:r>
    </w:p>
    <w:p w:rsidR="00BC06E4" w:rsidRDefault="00671456">
      <w:pPr>
        <w:pStyle w:val="paragraphStyleText"/>
      </w:pPr>
      <w:r>
        <w:rPr>
          <w:rStyle w:val="fontStyleText"/>
        </w:rPr>
        <w:t xml:space="preserve">Инновации в продуктах также оказывают влияние на маркетинг. Например, внедрение многоцелевых микроконтроллеров, как это делает компания </w:t>
      </w:r>
      <w:proofErr w:type="spellStart"/>
      <w:r>
        <w:rPr>
          <w:rStyle w:val="fontStyleText"/>
        </w:rPr>
        <w:t>Терраэлектроника</w:t>
      </w:r>
      <w:proofErr w:type="spellEnd"/>
      <w:r>
        <w:rPr>
          <w:rStyle w:val="fontStyleText"/>
        </w:rPr>
        <w:t>, может привлечь</w:t>
      </w:r>
      <w:r>
        <w:rPr>
          <w:rStyle w:val="fontStyleText"/>
        </w:rPr>
        <w:t xml:space="preserve"> новых клиентов, заинтересованных в высокотехнологичных решениях [8]. Поэтому регулярный анализ и адаптация ассортимента под современные требования и тенденции рынка играют важную роль в успешной стратегии продаж.</w:t>
      </w:r>
    </w:p>
    <w:p w:rsidR="00BC06E4" w:rsidRDefault="00671456">
      <w:pPr>
        <w:pStyle w:val="paragraphStyleText"/>
      </w:pPr>
      <w:r>
        <w:rPr>
          <w:rStyle w:val="fontStyleText"/>
        </w:rPr>
        <w:t>Комбинированный подход к маркетинговым стр</w:t>
      </w:r>
      <w:r>
        <w:rPr>
          <w:rStyle w:val="fontStyleText"/>
        </w:rPr>
        <w:t xml:space="preserve">атегиям представляется более оптимальным. Кластеризация товаров и целевых аудиторий помогает лучше соответствовать запросам и ожиданиям потребителей. Эффективно разработанная реклама позволяет не только </w:t>
      </w:r>
      <w:r>
        <w:rPr>
          <w:rStyle w:val="fontStyleText"/>
        </w:rPr>
        <w:lastRenderedPageBreak/>
        <w:t xml:space="preserve">продвигать отдельные изделия, но и формировать целый </w:t>
      </w:r>
      <w:r>
        <w:rPr>
          <w:rStyle w:val="fontStyleText"/>
        </w:rPr>
        <w:t>имидж компании [4].</w:t>
      </w:r>
    </w:p>
    <w:p w:rsidR="00BC06E4" w:rsidRDefault="00671456">
      <w:pPr>
        <w:pStyle w:val="paragraphStyleText"/>
      </w:pPr>
      <w:r>
        <w:rPr>
          <w:rStyle w:val="fontStyleText"/>
        </w:rPr>
        <w:t>Гибкость рекламных стратегий - еще один важный аспект, усиливающий конкурентные преимущества. В условиях быстрой смены трендов и предпочтений потребителей необходимо адаптировать рекламные кампании, основываясь на постоянно обновляющейс</w:t>
      </w:r>
      <w:r>
        <w:rPr>
          <w:rStyle w:val="fontStyleText"/>
        </w:rPr>
        <w:t>я информации о рынке. Адаптация требует от компании совершенствования системы управления продажами и анализа обратной связи от клиентов [21].</w:t>
      </w:r>
    </w:p>
    <w:p w:rsidR="00BC06E4" w:rsidRDefault="00671456">
      <w:pPr>
        <w:pStyle w:val="paragraphStyleText"/>
      </w:pPr>
      <w:r>
        <w:rPr>
          <w:rStyle w:val="fontStyleText"/>
        </w:rPr>
        <w:t>Агрессивные методы продвижения, такие как проталкивание через различные каналы, должны сочетаться с ориентированны</w:t>
      </w:r>
      <w:r>
        <w:rPr>
          <w:rStyle w:val="fontStyleText"/>
        </w:rPr>
        <w:t>ми на потребителя стратегиями, например, вытягиванием, когда потребитель сам ищет продукты. Правильное определение приоритетных методов для конкретных сегментов рынка позволяет значительно увеличивать эффективность рекламных кампаний [8].</w:t>
      </w:r>
    </w:p>
    <w:p w:rsidR="00BC06E4" w:rsidRDefault="00671456">
      <w:pPr>
        <w:pStyle w:val="paragraphStyleText"/>
      </w:pPr>
      <w:r>
        <w:rPr>
          <w:rStyle w:val="fontStyleText"/>
        </w:rPr>
        <w:t>Таким образом, уп</w:t>
      </w:r>
      <w:r>
        <w:rPr>
          <w:rStyle w:val="fontStyleText"/>
        </w:rPr>
        <w:t xml:space="preserve">равление рекламными стратегиями для компьютерных компонентов зависит от сочетания различных подходов, с учетом как потребностей клиентов, так и внешних </w:t>
      </w:r>
      <w:proofErr w:type="spellStart"/>
      <w:r>
        <w:rPr>
          <w:rStyle w:val="fontStyleText"/>
        </w:rPr>
        <w:t>факторов.Комплексный</w:t>
      </w:r>
      <w:proofErr w:type="spellEnd"/>
      <w:r>
        <w:rPr>
          <w:rStyle w:val="fontStyleText"/>
        </w:rPr>
        <w:t xml:space="preserve"> и адаптивный подход, основанный на исследовании и анализе, обеспечит компании стаби</w:t>
      </w:r>
      <w:r>
        <w:rPr>
          <w:rStyle w:val="fontStyleText"/>
        </w:rPr>
        <w:t>льный рост и конкурентные преимущества на рынке.</w:t>
      </w:r>
    </w:p>
    <w:p w:rsidR="00BC06E4" w:rsidRDefault="00BC06E4">
      <w:pPr>
        <w:sectPr w:rsidR="00BC06E4">
          <w:footerReference w:type="default" r:id="rId16"/>
          <w:pgSz w:w="11905" w:h="16837"/>
          <w:pgMar w:top="1440" w:right="1440" w:bottom="1440" w:left="1440" w:header="720" w:footer="720" w:gutter="0"/>
          <w:cols w:space="720"/>
        </w:sectPr>
      </w:pPr>
    </w:p>
    <w:p w:rsidR="00BC06E4" w:rsidRDefault="00671456">
      <w:pPr>
        <w:pStyle w:val="2"/>
      </w:pPr>
      <w:bookmarkStart w:id="12" w:name="_Toc12"/>
      <w:r>
        <w:lastRenderedPageBreak/>
        <w:t>3.2.Оценка эффективности предложенных стратегий</w:t>
      </w:r>
      <w:bookmarkEnd w:id="12"/>
    </w:p>
    <w:p w:rsidR="00BC06E4" w:rsidRDefault="00671456">
      <w:pPr>
        <w:pStyle w:val="paragraphStyleText"/>
      </w:pPr>
      <w:r>
        <w:rPr>
          <w:rStyle w:val="fontStyleText"/>
        </w:rPr>
        <w:t>Эффективность стратегий управления продажами в компьютерной области зависит от целого ряда показателей и факторов. Для оценки эффективн</w:t>
      </w:r>
      <w:r>
        <w:rPr>
          <w:rStyle w:val="fontStyleText"/>
        </w:rPr>
        <w:t>ости используются количественные и качественные метрики, позволяющие получить ясную картину результатов. Показатели, такие как объем продаж, уровень удовлетворенности клиентов и скорость реагирования на изменения рыночной конъюнктуры, являются основными кр</w:t>
      </w:r>
      <w:r>
        <w:rPr>
          <w:rStyle w:val="fontStyleText"/>
        </w:rPr>
        <w:t>итериями успешности [19].</w:t>
      </w:r>
    </w:p>
    <w:p w:rsidR="00BC06E4" w:rsidRDefault="00671456">
      <w:pPr>
        <w:pStyle w:val="paragraphStyleText"/>
      </w:pPr>
      <w:r>
        <w:rPr>
          <w:rStyle w:val="fontStyleText"/>
        </w:rPr>
        <w:t>Важным аспектом является планирование и категоризация клиентов, что оказывает влияние на экономическую эффективность предприятий, занимающихся продажей компьютерных компонентов и собранных ПК. Категоризация клиентов позволяет поня</w:t>
      </w:r>
      <w:r>
        <w:rPr>
          <w:rStyle w:val="fontStyleText"/>
        </w:rPr>
        <w:t>ть их поведение и предпочтения, а также адаптировать стратегии продаж в зависимости от их потребностей [33]. Гипотеза о том, что разные подходы к клиентам подчеркивает важность выбора правильной стратегии для повышения продаж, активно используется в практи</w:t>
      </w:r>
      <w:r>
        <w:rPr>
          <w:rStyle w:val="fontStyleText"/>
        </w:rPr>
        <w:t>ке многих компаний.</w:t>
      </w:r>
    </w:p>
    <w:p w:rsidR="00BC06E4" w:rsidRDefault="00671456">
      <w:pPr>
        <w:pStyle w:val="paragraphStyleText"/>
      </w:pPr>
      <w:r>
        <w:rPr>
          <w:rStyle w:val="fontStyleText"/>
        </w:rPr>
        <w:t>Адаптация стратегий управления к постоянно изменяющейся рыночной среде, безусловно, требует регулярного анализа как внутренних процессов, так и внешних факторов. Конкуренция на рынке компьютерных компонентов требует от компаний гибкости</w:t>
      </w:r>
      <w:r>
        <w:rPr>
          <w:rStyle w:val="fontStyleText"/>
        </w:rPr>
        <w:t xml:space="preserve"> и способности быстро реагировать на изменения в спросе, что может существенно повысить эффективность их работы [15]. При этом недостаточно полагаться на традиционные методы управления; необходимо внедрять новые технологии и подходы, которые могут значител</w:t>
      </w:r>
      <w:r>
        <w:rPr>
          <w:rStyle w:val="fontStyleText"/>
        </w:rPr>
        <w:t>ьно улучшить результаты.</w:t>
      </w:r>
    </w:p>
    <w:p w:rsidR="00BC06E4" w:rsidRDefault="00671456">
      <w:pPr>
        <w:pStyle w:val="paragraphStyleText"/>
      </w:pPr>
      <w:r>
        <w:rPr>
          <w:rStyle w:val="fontStyleText"/>
        </w:rPr>
        <w:t xml:space="preserve">Анализ товарного портфеля также играет ключевую роль в оценке стратегии продаж. Каждому продукту следует придавать значение в зависимости от его роли в общем ассортименте, что позволяет выявить как </w:t>
      </w:r>
      <w:r>
        <w:rPr>
          <w:rStyle w:val="fontStyleText"/>
        </w:rPr>
        <w:lastRenderedPageBreak/>
        <w:t xml:space="preserve">сильные, так и слабые позиции на </w:t>
      </w:r>
      <w:r>
        <w:rPr>
          <w:rStyle w:val="fontStyleText"/>
        </w:rPr>
        <w:t>рынке. Такой подход способствует более точному планированию и реализации продаж [30].</w:t>
      </w:r>
    </w:p>
    <w:p w:rsidR="00BC06E4" w:rsidRDefault="00671456">
      <w:pPr>
        <w:pStyle w:val="paragraphStyleText"/>
      </w:pPr>
      <w:r>
        <w:rPr>
          <w:rStyle w:val="fontStyleText"/>
        </w:rPr>
        <w:t>Важность широкого набора показателей при оценке эффективности подтверждается тем фактом, что ни один отдельный показатель не сможет отразить полную картину. Комбинация ра</w:t>
      </w:r>
      <w:r>
        <w:rPr>
          <w:rStyle w:val="fontStyleText"/>
        </w:rPr>
        <w:t xml:space="preserve">зличных метрик позволит </w:t>
      </w:r>
      <w:proofErr w:type="gramStart"/>
      <w:r>
        <w:rPr>
          <w:rStyle w:val="fontStyleText"/>
        </w:rPr>
        <w:t>увидеть</w:t>
      </w:r>
      <w:proofErr w:type="gramEnd"/>
      <w:r>
        <w:rPr>
          <w:rStyle w:val="fontStyleText"/>
        </w:rPr>
        <w:t xml:space="preserve"> как общие тенденции, так и детали, влияющие на результат. Это особенно важно для сложных систем управления, таких как те, что используются в специализированных областях, например, в компьютерной отрасли [20].</w:t>
      </w:r>
    </w:p>
    <w:p w:rsidR="00BC06E4" w:rsidRDefault="00671456">
      <w:pPr>
        <w:pStyle w:val="paragraphStyleText"/>
      </w:pPr>
      <w:r>
        <w:rPr>
          <w:rStyle w:val="fontStyleText"/>
        </w:rPr>
        <w:t xml:space="preserve">Текущие методы </w:t>
      </w:r>
      <w:r>
        <w:rPr>
          <w:rStyle w:val="fontStyleText"/>
        </w:rPr>
        <w:t>оценки эффективности стратегий управления в сфере продаж требуют анализа, который основывается на использовании различных методик и подходов, более всего соответствующих специфике конкретной компании. Это позволяет не только выявить недочеты, но и адаптиро</w:t>
      </w:r>
      <w:r>
        <w:rPr>
          <w:rStyle w:val="fontStyleText"/>
        </w:rPr>
        <w:t>вать стратегии в реальном времени для достижения наилучших результатов.</w:t>
      </w:r>
    </w:p>
    <w:p w:rsidR="00BC06E4" w:rsidRDefault="00BC06E4">
      <w:pPr>
        <w:sectPr w:rsidR="00BC06E4">
          <w:footerReference w:type="default" r:id="rId17"/>
          <w:pgSz w:w="11905" w:h="16837"/>
          <w:pgMar w:top="1440" w:right="1440" w:bottom="1440" w:left="1440" w:header="720" w:footer="720" w:gutter="0"/>
          <w:cols w:space="720"/>
        </w:sectPr>
      </w:pPr>
    </w:p>
    <w:p w:rsidR="00BC06E4" w:rsidRDefault="00671456">
      <w:pPr>
        <w:pStyle w:val="1"/>
      </w:pPr>
      <w:bookmarkStart w:id="13" w:name="_Toc13"/>
      <w:r>
        <w:lastRenderedPageBreak/>
        <w:t>Заключение</w:t>
      </w:r>
      <w:bookmarkEnd w:id="13"/>
    </w:p>
    <w:p w:rsidR="00BC06E4" w:rsidRDefault="00671456">
      <w:pPr>
        <w:pStyle w:val="paragraphStyleText"/>
      </w:pPr>
      <w:r>
        <w:rPr>
          <w:rStyle w:val="fontStyleText"/>
        </w:rPr>
        <w:t xml:space="preserve">В заключение данной курсовой работы можно подвести итоги, касающиеся управления продажами компьютерных компонентов и собранных компьютеров, а также </w:t>
      </w:r>
      <w:r>
        <w:rPr>
          <w:rStyle w:val="fontStyleText"/>
        </w:rPr>
        <w:t>выделить ключевые аспекты, которые были рассмотрены в процессе исследования. В условиях стремительно меняющегося рынка компьютерной техники, эффективное управление продажами становится неотъемлемой частью успешной деятельности компаний, занимающихся реализ</w:t>
      </w:r>
      <w:r>
        <w:rPr>
          <w:rStyle w:val="fontStyleText"/>
        </w:rPr>
        <w:t>ацией компьютерных комплектующих и готовых систем.</w:t>
      </w:r>
    </w:p>
    <w:p w:rsidR="00BC06E4" w:rsidRDefault="00671456">
      <w:pPr>
        <w:pStyle w:val="paragraphStyleText"/>
      </w:pPr>
      <w:r>
        <w:rPr>
          <w:rStyle w:val="fontStyleText"/>
        </w:rPr>
        <w:t>Первым важным аспектом, который был проанализирован, является существующие методы управления продажами. В ходе исследования было выявлено, что традиционные подходы, такие как личные продажи и работа с клие</w:t>
      </w:r>
      <w:r>
        <w:rPr>
          <w:rStyle w:val="fontStyleText"/>
        </w:rPr>
        <w:t xml:space="preserve">нтами на местах, все еще имеют значительное значение, однако их эффективность можно значительно повысить за счет внедрения современных методологий, таких как SPIN-продажи и </w:t>
      </w:r>
      <w:proofErr w:type="spellStart"/>
      <w:r>
        <w:rPr>
          <w:rStyle w:val="fontStyleText"/>
        </w:rPr>
        <w:t>Consultative</w:t>
      </w:r>
      <w:proofErr w:type="spellEnd"/>
      <w:r>
        <w:rPr>
          <w:rStyle w:val="fontStyleText"/>
        </w:rPr>
        <w:t xml:space="preserve"> </w:t>
      </w:r>
      <w:proofErr w:type="spellStart"/>
      <w:r>
        <w:rPr>
          <w:rStyle w:val="fontStyleText"/>
        </w:rPr>
        <w:t>Selling</w:t>
      </w:r>
      <w:proofErr w:type="spellEnd"/>
      <w:r>
        <w:rPr>
          <w:rStyle w:val="fontStyleText"/>
        </w:rPr>
        <w:t xml:space="preserve">. Эти методологии позволяют не только лучше понять потребности </w:t>
      </w:r>
      <w:r>
        <w:rPr>
          <w:rStyle w:val="fontStyleText"/>
        </w:rPr>
        <w:t>клиентов, но и предложить им наиболее подходящие решения, что в свою очередь способствует увеличению уровня удовлетворенности и лояльности.</w:t>
      </w:r>
    </w:p>
    <w:p w:rsidR="00BC06E4" w:rsidRDefault="00671456">
      <w:pPr>
        <w:pStyle w:val="paragraphStyleText"/>
      </w:pPr>
      <w:r>
        <w:rPr>
          <w:rStyle w:val="fontStyleText"/>
        </w:rPr>
        <w:t xml:space="preserve">Важным элементом, который был рассмотрен в работе, является использование онлайн-платформ для реализации продукции. </w:t>
      </w:r>
      <w:r>
        <w:rPr>
          <w:rStyle w:val="fontStyleText"/>
        </w:rPr>
        <w:t xml:space="preserve">В условиях </w:t>
      </w:r>
      <w:proofErr w:type="spellStart"/>
      <w:r>
        <w:rPr>
          <w:rStyle w:val="fontStyleText"/>
        </w:rPr>
        <w:t>цифровизации</w:t>
      </w:r>
      <w:proofErr w:type="spellEnd"/>
      <w:r>
        <w:rPr>
          <w:rStyle w:val="fontStyleText"/>
        </w:rPr>
        <w:t xml:space="preserve"> бизнеса, наличие качественного интернет-магазина и активное присутствие на популярных торговых площадках становятся необходимыми условиями для успешной реализации компьютерных компонентов и собранных компьютеров. Анализ актуальных о</w:t>
      </w:r>
      <w:r>
        <w:rPr>
          <w:rStyle w:val="fontStyleText"/>
        </w:rPr>
        <w:t>нлайн-платформ показал, что они предоставляют не только возможность расширения клиентской базы, но и инструменты для анализа потребительских предпочтений, что позволяет компаниям адаптировать свои предложения под запросы целевой аудитории.</w:t>
      </w:r>
    </w:p>
    <w:p w:rsidR="00BC06E4" w:rsidRDefault="00671456">
      <w:pPr>
        <w:pStyle w:val="paragraphStyleText"/>
      </w:pPr>
      <w:r>
        <w:rPr>
          <w:rStyle w:val="fontStyleText"/>
        </w:rPr>
        <w:lastRenderedPageBreak/>
        <w:t xml:space="preserve">Потребительские </w:t>
      </w:r>
      <w:r>
        <w:rPr>
          <w:rStyle w:val="fontStyleText"/>
        </w:rPr>
        <w:t xml:space="preserve">предпочтения при выборе комплектующих и собранных компьютеров также были предметом глубокого анализа. Исследование показало, что клиенты все чаще ориентируются на качество, надежность и возможность </w:t>
      </w:r>
      <w:proofErr w:type="spellStart"/>
      <w:r>
        <w:rPr>
          <w:rStyle w:val="fontStyleText"/>
        </w:rPr>
        <w:t>кастомизации</w:t>
      </w:r>
      <w:proofErr w:type="spellEnd"/>
      <w:r>
        <w:rPr>
          <w:rStyle w:val="fontStyleText"/>
        </w:rPr>
        <w:t xml:space="preserve"> своих устройств. Это подчеркивает важность ра</w:t>
      </w:r>
      <w:r>
        <w:rPr>
          <w:rStyle w:val="fontStyleText"/>
        </w:rPr>
        <w:t>сширения ассортимента продукции, включая не только стандартные комплектующие, но и уникальные решения, которые могут удовлетворить специфические запросы пользователей.</w:t>
      </w:r>
    </w:p>
    <w:p w:rsidR="00BC06E4" w:rsidRDefault="00671456">
      <w:pPr>
        <w:pStyle w:val="paragraphStyleText"/>
      </w:pPr>
      <w:r>
        <w:rPr>
          <w:rStyle w:val="fontStyleText"/>
        </w:rPr>
        <w:t>Роль глубокого понимания продукта в управлении продажами не может быть недооценена. Комп</w:t>
      </w:r>
      <w:r>
        <w:rPr>
          <w:rStyle w:val="fontStyleText"/>
        </w:rPr>
        <w:t>ании, которые инвестируют в обучение своих сотрудников и обеспечивают их необходимыми знаниями о продуктах, способны значительно повысить уровень продаж и улучшить клиентский опыт. Это также связано с активным применением рекламных стратегий, которые должн</w:t>
      </w:r>
      <w:r>
        <w:rPr>
          <w:rStyle w:val="fontStyleText"/>
        </w:rPr>
        <w:t>ы быть направлены на создание ценности для клиента и формирование положительного имиджа компании.</w:t>
      </w:r>
    </w:p>
    <w:p w:rsidR="00BC06E4" w:rsidRDefault="00671456">
      <w:pPr>
        <w:pStyle w:val="paragraphStyleText"/>
      </w:pPr>
      <w:r>
        <w:rPr>
          <w:rStyle w:val="fontStyleText"/>
        </w:rPr>
        <w:t>В заключение, оценка эффективности предложенных стратегий управления продажами показывает, что комплексный подход, включающий в себя как традиционные, так и с</w:t>
      </w:r>
      <w:r>
        <w:rPr>
          <w:rStyle w:val="fontStyleText"/>
        </w:rPr>
        <w:t>овременные методы, способен значительно повысить конкурентоспособность компании на рынке. Важно помнить, что успешное управление продажами требует постоянного анализа и адаптации к изменениям в потребительских предпочтениях и рыночной среде. Таким образом,</w:t>
      </w:r>
      <w:r>
        <w:rPr>
          <w:rStyle w:val="fontStyleText"/>
        </w:rPr>
        <w:t xml:space="preserve"> компании, стремящиеся к успеху в сфере продаж компьютерных компонентов и собранных компьютеров, должны быть готовы к внедрению инновационных решений и постоянному совершенствованию своих стратегий.</w:t>
      </w:r>
    </w:p>
    <w:p w:rsidR="00BC06E4" w:rsidRDefault="00BC06E4">
      <w:pPr>
        <w:sectPr w:rsidR="00BC06E4">
          <w:footerReference w:type="default" r:id="rId18"/>
          <w:pgSz w:w="11905" w:h="16837"/>
          <w:pgMar w:top="1440" w:right="1440" w:bottom="1440" w:left="1440" w:header="720" w:footer="720" w:gutter="0"/>
          <w:cols w:space="720"/>
        </w:sectPr>
      </w:pPr>
    </w:p>
    <w:p w:rsidR="00BC06E4" w:rsidRDefault="00671456">
      <w:pPr>
        <w:pStyle w:val="1"/>
      </w:pPr>
      <w:bookmarkStart w:id="14" w:name="_Toc14"/>
      <w:r>
        <w:lastRenderedPageBreak/>
        <w:t>Список литературы</w:t>
      </w:r>
      <w:bookmarkEnd w:id="14"/>
    </w:p>
    <w:p w:rsidR="00BC06E4" w:rsidRDefault="00671456">
      <w:pPr>
        <w:pStyle w:val="paragraphStyleText"/>
      </w:pPr>
      <w:r>
        <w:rPr>
          <w:rStyle w:val="fontStyleText"/>
        </w:rPr>
        <w:t>1. cyberleninka</w:t>
      </w:r>
      <w:r>
        <w:rPr>
          <w:rStyle w:val="fontStyleText"/>
        </w:rPr>
        <w:t>.ru/article/n/avtomatizirovannaya-informatsionnaya... [Электронный ресурс] // cyberleninka.ru - Режим доступа: https://cyberleninka.ru/article/n/avtomatizirovannaya-informatsionnaya-sistema-dlya-torgovoy-kompanii-po-prodazham-kompyuterov-i-komplektuyuschih</w:t>
      </w:r>
      <w:r>
        <w:rPr>
          <w:rStyle w:val="fontStyleText"/>
        </w:rPr>
        <w:t xml:space="preserve">/viewer, свободный. - </w:t>
      </w:r>
      <w:proofErr w:type="spellStart"/>
      <w:r>
        <w:rPr>
          <w:rStyle w:val="fontStyleText"/>
        </w:rPr>
        <w:t>Загл</w:t>
      </w:r>
      <w:proofErr w:type="spellEnd"/>
      <w:r>
        <w:rPr>
          <w:rStyle w:val="fontStyleText"/>
        </w:rPr>
        <w:t>. с экрана</w:t>
      </w:r>
    </w:p>
    <w:p w:rsidR="00BC06E4" w:rsidRDefault="00671456">
      <w:pPr>
        <w:pStyle w:val="paragraphStyleText"/>
      </w:pPr>
      <w:r w:rsidRPr="007521A5">
        <w:rPr>
          <w:rStyle w:val="fontStyleText"/>
          <w:lang w:val="en-US"/>
        </w:rPr>
        <w:t xml:space="preserve">2. cyberleninka.ru/article/n/virtualnye-torgovye-ploschadki-na-rynke... </w:t>
      </w:r>
      <w:r>
        <w:rPr>
          <w:rStyle w:val="fontStyleText"/>
        </w:rPr>
        <w:t>[Электронный ресурс] // cyberleninka.ru - Режим доступа: https://cyberleninka.ru/article/n/virtualnye-torgovye-ploschadki-na-rynke-elektronnyh-komp</w:t>
      </w:r>
      <w:r>
        <w:rPr>
          <w:rStyle w:val="fontStyleText"/>
        </w:rPr>
        <w:t xml:space="preserve">onentov/viewer, свободный. - </w:t>
      </w:r>
      <w:proofErr w:type="spellStart"/>
      <w:r>
        <w:rPr>
          <w:rStyle w:val="fontStyleText"/>
        </w:rPr>
        <w:t>Загл</w:t>
      </w:r>
      <w:proofErr w:type="spellEnd"/>
      <w:r>
        <w:rPr>
          <w:rStyle w:val="fontStyleText"/>
        </w:rPr>
        <w:t>. с экрана</w:t>
      </w:r>
    </w:p>
    <w:p w:rsidR="00BC06E4" w:rsidRPr="007521A5" w:rsidRDefault="00671456">
      <w:pPr>
        <w:pStyle w:val="paragraphStyleText"/>
        <w:rPr>
          <w:lang w:val="en-US"/>
        </w:rPr>
      </w:pPr>
      <w:r>
        <w:rPr>
          <w:rStyle w:val="fontStyleText"/>
        </w:rPr>
        <w:t xml:space="preserve">3. Архипова Виктория Юрьевна «Умные» технологии для детей: анализ рынка и тенденции потребительской корзины детских гаджетов // Концепт. </w:t>
      </w:r>
      <w:r w:rsidRPr="007521A5">
        <w:rPr>
          <w:rStyle w:val="fontStyleText"/>
          <w:lang w:val="en-US"/>
        </w:rPr>
        <w:t>2020. №1. URL: https://cyberleninka.ru/article/n/umnye-tehnologii-dlya-dete</w:t>
      </w:r>
      <w:r w:rsidRPr="007521A5">
        <w:rPr>
          <w:rStyle w:val="fontStyleText"/>
          <w:lang w:val="en-US"/>
        </w:rPr>
        <w:t>y-analiz-rynka-i-tendentsii-potrebitelskoy-korziny-detskih-gadzhetov (14.03.2025).</w:t>
      </w:r>
    </w:p>
    <w:p w:rsidR="00BC06E4" w:rsidRPr="007521A5" w:rsidRDefault="00671456">
      <w:pPr>
        <w:pStyle w:val="paragraphStyleText"/>
        <w:rPr>
          <w:lang w:val="en-US"/>
        </w:rPr>
      </w:pPr>
      <w:r>
        <w:rPr>
          <w:rStyle w:val="fontStyleText"/>
        </w:rPr>
        <w:t xml:space="preserve">4. </w:t>
      </w:r>
      <w:proofErr w:type="spellStart"/>
      <w:r>
        <w:rPr>
          <w:rStyle w:val="fontStyleText"/>
        </w:rPr>
        <w:t>Чжан</w:t>
      </w:r>
      <w:proofErr w:type="spellEnd"/>
      <w:r>
        <w:rPr>
          <w:rStyle w:val="fontStyleText"/>
        </w:rPr>
        <w:t xml:space="preserve"> </w:t>
      </w:r>
      <w:proofErr w:type="spellStart"/>
      <w:r>
        <w:rPr>
          <w:rStyle w:val="fontStyleText"/>
        </w:rPr>
        <w:t>Тяньтянь</w:t>
      </w:r>
      <w:proofErr w:type="spellEnd"/>
      <w:r>
        <w:rPr>
          <w:rStyle w:val="fontStyleText"/>
        </w:rPr>
        <w:t xml:space="preserve"> АНАЛИЗ МАРКЕТИНГОВОЙ СТРАТЕГИИ ASUS // Экономика и социум. </w:t>
      </w:r>
      <w:r w:rsidRPr="007521A5">
        <w:rPr>
          <w:rStyle w:val="fontStyleText"/>
          <w:lang w:val="en-US"/>
        </w:rPr>
        <w:t>2021. №6-2 (85). URL: https://cyberleninka.ru/article/n/analiz-marketingovoy-strategii-asus (20.1</w:t>
      </w:r>
      <w:r w:rsidRPr="007521A5">
        <w:rPr>
          <w:rStyle w:val="fontStyleText"/>
          <w:lang w:val="en-US"/>
        </w:rPr>
        <w:t>2.2024).</w:t>
      </w:r>
    </w:p>
    <w:p w:rsidR="00BC06E4" w:rsidRPr="007521A5" w:rsidRDefault="00671456">
      <w:pPr>
        <w:pStyle w:val="paragraphStyleText"/>
        <w:rPr>
          <w:lang w:val="en-US"/>
        </w:rPr>
      </w:pPr>
      <w:r>
        <w:rPr>
          <w:rStyle w:val="fontStyleText"/>
        </w:rPr>
        <w:t xml:space="preserve">5. Мельников А.Ю., </w:t>
      </w:r>
      <w:proofErr w:type="spellStart"/>
      <w:r>
        <w:rPr>
          <w:rStyle w:val="fontStyleText"/>
        </w:rPr>
        <w:t>Пустовая</w:t>
      </w:r>
      <w:proofErr w:type="spellEnd"/>
      <w:r>
        <w:rPr>
          <w:rStyle w:val="fontStyleText"/>
        </w:rPr>
        <w:t xml:space="preserve"> Е.В. Автоматизированная информационная система для торговой компании по продажам компьютеров и комплектующих // Восточно-Европейский журнал передовых технологий. </w:t>
      </w:r>
      <w:r w:rsidRPr="007521A5">
        <w:rPr>
          <w:rStyle w:val="fontStyleText"/>
          <w:lang w:val="en-US"/>
        </w:rPr>
        <w:t>2009. №2 (41). URL: https://cyberleninka.ru/article/n/avt</w:t>
      </w:r>
      <w:r w:rsidRPr="007521A5">
        <w:rPr>
          <w:rStyle w:val="fontStyleText"/>
          <w:lang w:val="en-US"/>
        </w:rPr>
        <w:t>omatizirovannaya-informatsionnaya-sistema-dlya-torgovoy-kompanii-po-prodazham-kompyuterov-i-komplektuyuschih (18.12.2024).</w:t>
      </w:r>
    </w:p>
    <w:p w:rsidR="00BC06E4" w:rsidRPr="007521A5" w:rsidRDefault="00671456">
      <w:pPr>
        <w:pStyle w:val="paragraphStyleText"/>
        <w:rPr>
          <w:lang w:val="en-US"/>
        </w:rPr>
      </w:pPr>
      <w:r>
        <w:rPr>
          <w:rStyle w:val="fontStyleText"/>
        </w:rPr>
        <w:t>6. Ткачев В.В. АНАЛИЗ ПОТРЕБИТЕЛЬСКИХ ПРЕДПОЧТЕНИЙ НА РОССИЙСКОМ РЫНКЕ КОМПЬЮТЕРНОЙ ТЕХНИКИ В СОВРЕМЕННЫХ УСЛОВИЯХ // Экономика и биз</w:t>
      </w:r>
      <w:r>
        <w:rPr>
          <w:rStyle w:val="fontStyleText"/>
        </w:rPr>
        <w:t xml:space="preserve">нес: теория и практика. </w:t>
      </w:r>
      <w:r w:rsidRPr="007521A5">
        <w:rPr>
          <w:rStyle w:val="fontStyleText"/>
          <w:lang w:val="en-US"/>
        </w:rPr>
        <w:lastRenderedPageBreak/>
        <w:t>2023. №4-2 (98). URL: https://cyberleninka.ru/article/n/analiz-potrebitelskih-predpochteniy-na-rossiyskom-rynke-kompyuternoy-tehniki-v-sovremennyh-usloviyah (10.12.2024).</w:t>
      </w:r>
    </w:p>
    <w:p w:rsidR="00BC06E4" w:rsidRPr="007521A5" w:rsidRDefault="00671456">
      <w:pPr>
        <w:pStyle w:val="paragraphStyleText"/>
        <w:rPr>
          <w:lang w:val="en-US"/>
        </w:rPr>
      </w:pPr>
      <w:r>
        <w:rPr>
          <w:rStyle w:val="fontStyleText"/>
        </w:rPr>
        <w:t xml:space="preserve">7. </w:t>
      </w:r>
      <w:proofErr w:type="spellStart"/>
      <w:r>
        <w:rPr>
          <w:rStyle w:val="fontStyleText"/>
        </w:rPr>
        <w:t>Елизаветинков</w:t>
      </w:r>
      <w:proofErr w:type="spellEnd"/>
      <w:r>
        <w:rPr>
          <w:rStyle w:val="fontStyleText"/>
        </w:rPr>
        <w:t xml:space="preserve"> Виталий, </w:t>
      </w:r>
      <w:proofErr w:type="spellStart"/>
      <w:r>
        <w:rPr>
          <w:rStyle w:val="fontStyleText"/>
        </w:rPr>
        <w:t>Гудин</w:t>
      </w:r>
      <w:proofErr w:type="spellEnd"/>
      <w:r>
        <w:rPr>
          <w:rStyle w:val="fontStyleText"/>
        </w:rPr>
        <w:t xml:space="preserve"> Михаил Виртуальные торговые п</w:t>
      </w:r>
      <w:r>
        <w:rPr>
          <w:rStyle w:val="fontStyleText"/>
        </w:rPr>
        <w:t xml:space="preserve">лощадки на рынке электронных компонентов // Компоненты и Технологии. </w:t>
      </w:r>
      <w:r w:rsidRPr="007521A5">
        <w:rPr>
          <w:rStyle w:val="fontStyleText"/>
          <w:lang w:val="en-US"/>
        </w:rPr>
        <w:t>2003. №34. URL: https://cyberleninka.ru/article/n/virtualnye-torgovye-ploschadki-na-rynke-elektronnyh-komponentov (16.05.2025).</w:t>
      </w:r>
    </w:p>
    <w:p w:rsidR="00BC06E4" w:rsidRPr="007521A5" w:rsidRDefault="00671456">
      <w:pPr>
        <w:pStyle w:val="paragraphStyleText"/>
        <w:rPr>
          <w:lang w:val="en-US"/>
        </w:rPr>
      </w:pPr>
      <w:r>
        <w:rPr>
          <w:rStyle w:val="fontStyleText"/>
        </w:rPr>
        <w:t>8. Горбов Н.М., Степченко Т.А., Татаринцева И.В. Выбор стра</w:t>
      </w:r>
      <w:r>
        <w:rPr>
          <w:rStyle w:val="fontStyleText"/>
        </w:rPr>
        <w:t xml:space="preserve">тегии продаж высокотехнологичного товара // Вестник Брянского государственного университета. </w:t>
      </w:r>
      <w:r w:rsidRPr="007521A5">
        <w:rPr>
          <w:rStyle w:val="fontStyleText"/>
          <w:lang w:val="en-US"/>
        </w:rPr>
        <w:t>2013. №3. URL: https://cyberleninka.ru/article/n/vybor-strategii-prodazh-vysokotehnologichnogo-tovara (07.01.2025).</w:t>
      </w:r>
    </w:p>
    <w:p w:rsidR="00BC06E4" w:rsidRPr="007521A5" w:rsidRDefault="00671456">
      <w:pPr>
        <w:pStyle w:val="paragraphStyleText"/>
        <w:rPr>
          <w:lang w:val="en-US"/>
        </w:rPr>
      </w:pPr>
      <w:r>
        <w:rPr>
          <w:rStyle w:val="fontStyleText"/>
        </w:rPr>
        <w:t xml:space="preserve">9. </w:t>
      </w:r>
      <w:proofErr w:type="spellStart"/>
      <w:r>
        <w:rPr>
          <w:rStyle w:val="fontStyleText"/>
        </w:rPr>
        <w:t>Бродин</w:t>
      </w:r>
      <w:proofErr w:type="spellEnd"/>
      <w:r>
        <w:rPr>
          <w:rStyle w:val="fontStyleText"/>
        </w:rPr>
        <w:t xml:space="preserve"> В. Б., Варламов Н. В. Идентификация и</w:t>
      </w:r>
      <w:r>
        <w:rPr>
          <w:rStyle w:val="fontStyleText"/>
        </w:rPr>
        <w:t xml:space="preserve"> продвижение инновационных электронных компонентов // Инновации. </w:t>
      </w:r>
      <w:r w:rsidRPr="007521A5">
        <w:rPr>
          <w:rStyle w:val="fontStyleText"/>
          <w:lang w:val="en-US"/>
        </w:rPr>
        <w:t>2011. №8. URL: https://cyberleninka.ru/article/n/identifikatsiya-i-prodvizhenie-innovatsionnyh-elektronnyh-komponentov (16.05.2025).</w:t>
      </w:r>
    </w:p>
    <w:p w:rsidR="00BC06E4" w:rsidRPr="007521A5" w:rsidRDefault="00671456">
      <w:pPr>
        <w:pStyle w:val="paragraphStyleText"/>
        <w:rPr>
          <w:lang w:val="en-US"/>
        </w:rPr>
      </w:pPr>
      <w:r>
        <w:rPr>
          <w:rStyle w:val="fontStyleText"/>
        </w:rPr>
        <w:t xml:space="preserve">10. </w:t>
      </w:r>
      <w:proofErr w:type="spellStart"/>
      <w:r>
        <w:rPr>
          <w:rStyle w:val="fontStyleText"/>
        </w:rPr>
        <w:t>Кореняк</w:t>
      </w:r>
      <w:proofErr w:type="spellEnd"/>
      <w:r>
        <w:rPr>
          <w:rStyle w:val="fontStyleText"/>
        </w:rPr>
        <w:t xml:space="preserve"> Е.А. ИНТЕРНЕТ-МАГАЗИН ПО ПРОДАЖЕ СПЕЦИАЛИЗИРОВ</w:t>
      </w:r>
      <w:r>
        <w:rPr>
          <w:rStyle w:val="fontStyleText"/>
        </w:rPr>
        <w:t xml:space="preserve">АННОЙ КОМПЬЮТЕРНОЙ ТЕХНИКИ // Вестник науки. </w:t>
      </w:r>
      <w:r w:rsidRPr="007521A5">
        <w:rPr>
          <w:rStyle w:val="fontStyleText"/>
          <w:lang w:val="en-US"/>
        </w:rPr>
        <w:t>2019. №6 (15). URL: https://cyberleninka.ru/article/n/internet-magazin-po-prodazhe-spetsializirovannoy-kompyuternoy-tehniki (19.12.2024).</w:t>
      </w:r>
    </w:p>
    <w:p w:rsidR="00BC06E4" w:rsidRPr="007521A5" w:rsidRDefault="00671456">
      <w:pPr>
        <w:pStyle w:val="paragraphStyleText"/>
        <w:rPr>
          <w:lang w:val="en-US"/>
        </w:rPr>
      </w:pPr>
      <w:r>
        <w:rPr>
          <w:rStyle w:val="fontStyleText"/>
        </w:rPr>
        <w:t xml:space="preserve">11. </w:t>
      </w:r>
      <w:proofErr w:type="spellStart"/>
      <w:r>
        <w:rPr>
          <w:rStyle w:val="fontStyleText"/>
        </w:rPr>
        <w:t>Кураков</w:t>
      </w:r>
      <w:proofErr w:type="spellEnd"/>
      <w:r>
        <w:rPr>
          <w:rStyle w:val="fontStyleText"/>
        </w:rPr>
        <w:t xml:space="preserve"> Ю.И., Демьянов В.В., Олейник П.П. Информационная система розничной торговли компьютерным оборудованием // Объектные системы. </w:t>
      </w:r>
      <w:r w:rsidRPr="007521A5">
        <w:rPr>
          <w:rStyle w:val="fontStyleText"/>
          <w:lang w:val="en-US"/>
        </w:rPr>
        <w:t>2014. №2 (9). URL: https://cyberleninka.ru/article/n/informatsionnaya-sistema-roznichnoy-torgovli-kompyuternym-oborudov</w:t>
      </w:r>
      <w:r w:rsidRPr="007521A5">
        <w:rPr>
          <w:rStyle w:val="fontStyleText"/>
          <w:lang w:val="en-US"/>
        </w:rPr>
        <w:t>aniem (10.12.2024).</w:t>
      </w:r>
    </w:p>
    <w:p w:rsidR="00BC06E4" w:rsidRPr="007521A5" w:rsidRDefault="00671456">
      <w:pPr>
        <w:pStyle w:val="paragraphStyleText"/>
        <w:rPr>
          <w:lang w:val="en-US"/>
        </w:rPr>
      </w:pPr>
      <w:r>
        <w:rPr>
          <w:rStyle w:val="fontStyleText"/>
        </w:rPr>
        <w:t xml:space="preserve">12. </w:t>
      </w:r>
      <w:proofErr w:type="spellStart"/>
      <w:r>
        <w:rPr>
          <w:rStyle w:val="fontStyleText"/>
        </w:rPr>
        <w:t>Бозиева</w:t>
      </w:r>
      <w:proofErr w:type="spellEnd"/>
      <w:r>
        <w:rPr>
          <w:rStyle w:val="fontStyleText"/>
        </w:rPr>
        <w:t xml:space="preserve"> </w:t>
      </w:r>
      <w:proofErr w:type="spellStart"/>
      <w:r>
        <w:rPr>
          <w:rStyle w:val="fontStyleText"/>
        </w:rPr>
        <w:t>Линара</w:t>
      </w:r>
      <w:proofErr w:type="spellEnd"/>
      <w:r>
        <w:rPr>
          <w:rStyle w:val="fontStyleText"/>
        </w:rPr>
        <w:t xml:space="preserve"> ИСПОЛЬЗОВАНИЕ БОЛЬШИХ ДАННЫХ ДЛЯ ПОВЫШЕНИЯ ЭФФЕКТИВНОСТИ GO-TO-MARKET СТРАТЕГИЙ // </w:t>
      </w:r>
      <w:proofErr w:type="spellStart"/>
      <w:r>
        <w:rPr>
          <w:rStyle w:val="fontStyleText"/>
        </w:rPr>
        <w:t>Universum</w:t>
      </w:r>
      <w:proofErr w:type="spellEnd"/>
      <w:r>
        <w:rPr>
          <w:rStyle w:val="fontStyleText"/>
        </w:rPr>
        <w:t xml:space="preserve">: экономика и юриспруденция. 2024. </w:t>
      </w:r>
      <w:r w:rsidRPr="007521A5">
        <w:rPr>
          <w:rStyle w:val="fontStyleText"/>
          <w:lang w:val="en-US"/>
        </w:rPr>
        <w:t xml:space="preserve">№5 (115). URL: </w:t>
      </w:r>
      <w:r w:rsidRPr="007521A5">
        <w:rPr>
          <w:rStyle w:val="fontStyleText"/>
          <w:lang w:val="en-US"/>
        </w:rPr>
        <w:lastRenderedPageBreak/>
        <w:t>https://cyberleninka.ru/article/n/ispolzovanie-bolshih-dannyh-dlya-povyshen</w:t>
      </w:r>
      <w:r w:rsidRPr="007521A5">
        <w:rPr>
          <w:rStyle w:val="fontStyleText"/>
          <w:lang w:val="en-US"/>
        </w:rPr>
        <w:t>iya-effektivnosti-go-to-market-strategiy (17.12.2024).</w:t>
      </w:r>
    </w:p>
    <w:p w:rsidR="00BC06E4" w:rsidRPr="007521A5" w:rsidRDefault="00671456">
      <w:pPr>
        <w:pStyle w:val="paragraphStyleText"/>
        <w:rPr>
          <w:lang w:val="en-US"/>
        </w:rPr>
      </w:pPr>
      <w:r>
        <w:rPr>
          <w:rStyle w:val="fontStyleText"/>
        </w:rPr>
        <w:t xml:space="preserve">13. Савинов Юрий Анатольевич Использование посреднических услуг при организации продаж информационных технологий // Российский внешнеэкономический вестник. </w:t>
      </w:r>
      <w:r w:rsidRPr="007521A5">
        <w:rPr>
          <w:rStyle w:val="fontStyleText"/>
          <w:lang w:val="en-US"/>
        </w:rPr>
        <w:t>2010. №9. URL: https://cyberleninka.ru/articl</w:t>
      </w:r>
      <w:r w:rsidRPr="007521A5">
        <w:rPr>
          <w:rStyle w:val="fontStyleText"/>
          <w:lang w:val="en-US"/>
        </w:rPr>
        <w:t>e/n/ispolzovanie-posrednicheskih-uslug-pri-organizatsii-prodazh-informatsionnyh-tehnologiy (16.05.2025).</w:t>
      </w:r>
    </w:p>
    <w:p w:rsidR="00BC06E4" w:rsidRPr="007521A5" w:rsidRDefault="00671456">
      <w:pPr>
        <w:pStyle w:val="paragraphStyleText"/>
        <w:rPr>
          <w:lang w:val="en-US"/>
        </w:rPr>
      </w:pPr>
      <w:r>
        <w:rPr>
          <w:rStyle w:val="fontStyleText"/>
        </w:rPr>
        <w:t xml:space="preserve">14. </w:t>
      </w:r>
      <w:proofErr w:type="spellStart"/>
      <w:r>
        <w:rPr>
          <w:rStyle w:val="fontStyleText"/>
        </w:rPr>
        <w:t>Глашкина</w:t>
      </w:r>
      <w:proofErr w:type="spellEnd"/>
      <w:r>
        <w:rPr>
          <w:rStyle w:val="fontStyleText"/>
        </w:rPr>
        <w:t xml:space="preserve"> В.С., </w:t>
      </w:r>
      <w:proofErr w:type="spellStart"/>
      <w:r>
        <w:rPr>
          <w:rStyle w:val="fontStyleText"/>
        </w:rPr>
        <w:t>Цыплов</w:t>
      </w:r>
      <w:proofErr w:type="spellEnd"/>
      <w:r>
        <w:rPr>
          <w:rStyle w:val="fontStyleText"/>
        </w:rPr>
        <w:t xml:space="preserve"> Е.А. КАЧЕСТВО ПРОДУКТА И ПОНИМАНИЕ КАЧЕСТВА // Экономика и социум. </w:t>
      </w:r>
      <w:r w:rsidRPr="007521A5">
        <w:rPr>
          <w:rStyle w:val="fontStyleText"/>
          <w:lang w:val="en-US"/>
        </w:rPr>
        <w:t>2021. №11-1 (90). URL: https://cyberleninka.ru/article/n/k</w:t>
      </w:r>
      <w:r w:rsidRPr="007521A5">
        <w:rPr>
          <w:rStyle w:val="fontStyleText"/>
          <w:lang w:val="en-US"/>
        </w:rPr>
        <w:t>achestvo-produkta-i-ponimanie-kachestva (09.01.2025).</w:t>
      </w:r>
    </w:p>
    <w:p w:rsidR="00BC06E4" w:rsidRPr="007521A5" w:rsidRDefault="00671456">
      <w:pPr>
        <w:pStyle w:val="paragraphStyleText"/>
        <w:rPr>
          <w:lang w:val="en-US"/>
        </w:rPr>
      </w:pPr>
      <w:r>
        <w:rPr>
          <w:rStyle w:val="fontStyleText"/>
        </w:rPr>
        <w:t xml:space="preserve">15. </w:t>
      </w:r>
      <w:proofErr w:type="spellStart"/>
      <w:r>
        <w:rPr>
          <w:rStyle w:val="fontStyleText"/>
        </w:rPr>
        <w:t>Мухорьянова</w:t>
      </w:r>
      <w:proofErr w:type="spellEnd"/>
      <w:r>
        <w:rPr>
          <w:rStyle w:val="fontStyleText"/>
        </w:rPr>
        <w:t xml:space="preserve"> О.А., Пронина И.В. МЕТОДЫ ОЦЕНКИ ЭФФЕКТИВНОСТИ СТРАТЕГИЧЕСКОГО УПРАВЛЕНИЯ // Экономика и социум. </w:t>
      </w:r>
      <w:r w:rsidRPr="007521A5">
        <w:rPr>
          <w:rStyle w:val="fontStyleText"/>
          <w:lang w:val="en-US"/>
        </w:rPr>
        <w:t>2014. №3-2 (12). URL: https://cyberleninka.ru/article/n/metody-otsenki-effektivnosti-stra</w:t>
      </w:r>
      <w:r w:rsidRPr="007521A5">
        <w:rPr>
          <w:rStyle w:val="fontStyleText"/>
          <w:lang w:val="en-US"/>
        </w:rPr>
        <w:t>tegicheskogo-upravleniya (10.12.2024).</w:t>
      </w:r>
    </w:p>
    <w:p w:rsidR="00BC06E4" w:rsidRPr="007521A5" w:rsidRDefault="00671456">
      <w:pPr>
        <w:pStyle w:val="paragraphStyleText"/>
        <w:rPr>
          <w:lang w:val="en-US"/>
        </w:rPr>
      </w:pPr>
      <w:r>
        <w:rPr>
          <w:rStyle w:val="fontStyleText"/>
        </w:rPr>
        <w:t xml:space="preserve">16. </w:t>
      </w:r>
      <w:proofErr w:type="spellStart"/>
      <w:r>
        <w:rPr>
          <w:rStyle w:val="fontStyleText"/>
        </w:rPr>
        <w:t>Соснов</w:t>
      </w:r>
      <w:proofErr w:type="spellEnd"/>
      <w:r>
        <w:rPr>
          <w:rStyle w:val="fontStyleText"/>
        </w:rPr>
        <w:t xml:space="preserve"> Ф. Г., Пасько А. В. Онлайн-платформы в системе современной международной цифровой торговли // E-</w:t>
      </w:r>
      <w:proofErr w:type="spellStart"/>
      <w:r>
        <w:rPr>
          <w:rStyle w:val="fontStyleText"/>
        </w:rPr>
        <w:t>Management</w:t>
      </w:r>
      <w:proofErr w:type="spellEnd"/>
      <w:r>
        <w:rPr>
          <w:rStyle w:val="fontStyleText"/>
        </w:rPr>
        <w:t xml:space="preserve">. </w:t>
      </w:r>
      <w:r w:rsidRPr="007521A5">
        <w:rPr>
          <w:rStyle w:val="fontStyleText"/>
          <w:lang w:val="en-US"/>
        </w:rPr>
        <w:t>2020. №2. URL: https://cyberleninka.ru/article/n/onlayn-platformy-v-sisteme-sovremennoy-mezhdunaro</w:t>
      </w:r>
      <w:r w:rsidRPr="007521A5">
        <w:rPr>
          <w:rStyle w:val="fontStyleText"/>
          <w:lang w:val="en-US"/>
        </w:rPr>
        <w:t>dnoy-tsifrovoy-torgovli (21.12.2024).</w:t>
      </w:r>
    </w:p>
    <w:p w:rsidR="00BC06E4" w:rsidRPr="007521A5" w:rsidRDefault="00671456">
      <w:pPr>
        <w:pStyle w:val="paragraphStyleText"/>
        <w:rPr>
          <w:lang w:val="en-US"/>
        </w:rPr>
      </w:pPr>
      <w:r>
        <w:rPr>
          <w:rStyle w:val="fontStyleText"/>
        </w:rPr>
        <w:t xml:space="preserve">17. </w:t>
      </w:r>
      <w:proofErr w:type="spellStart"/>
      <w:r>
        <w:rPr>
          <w:rStyle w:val="fontStyleText"/>
        </w:rPr>
        <w:t>Нурмаганбетов</w:t>
      </w:r>
      <w:proofErr w:type="spellEnd"/>
      <w:r>
        <w:rPr>
          <w:rStyle w:val="fontStyleText"/>
        </w:rPr>
        <w:t xml:space="preserve"> К.К. Организация и совершенствование сервисного обслуживания компьютерной и офисной техники // ЭКОНОМИНФО. </w:t>
      </w:r>
      <w:r w:rsidRPr="007521A5">
        <w:rPr>
          <w:rStyle w:val="fontStyleText"/>
          <w:lang w:val="en-US"/>
        </w:rPr>
        <w:t>2011. №15. URL: https://cyberleninka.ru/article/n/organizatsiya-i-sovershenstvovanie-servisno</w:t>
      </w:r>
      <w:r w:rsidRPr="007521A5">
        <w:rPr>
          <w:rStyle w:val="fontStyleText"/>
          <w:lang w:val="en-US"/>
        </w:rPr>
        <w:t>go-obsluzhivaniya-kompyuternoy-i-ofisnoy-tehniki (09.12.2024).</w:t>
      </w:r>
    </w:p>
    <w:p w:rsidR="00BC06E4" w:rsidRPr="007521A5" w:rsidRDefault="00671456">
      <w:pPr>
        <w:pStyle w:val="paragraphStyleText"/>
        <w:rPr>
          <w:lang w:val="en-US"/>
        </w:rPr>
      </w:pPr>
      <w:r>
        <w:rPr>
          <w:rStyle w:val="fontStyleText"/>
        </w:rPr>
        <w:t xml:space="preserve">18. Кулаков Максим Игоревич ОСОБЕННОСТИ ОРГАНИЗАЦИИ УПРАВЛЕНИЯ ПРОДАЖАМИ СОВРЕМЕННЫХ ПРЕДПРИЯТИЙ // Вестник Московской международной академии. </w:t>
      </w:r>
      <w:r w:rsidRPr="007521A5">
        <w:rPr>
          <w:rStyle w:val="fontStyleText"/>
          <w:lang w:val="en-US"/>
        </w:rPr>
        <w:t xml:space="preserve">2022. №2. URL: </w:t>
      </w:r>
      <w:r w:rsidRPr="007521A5">
        <w:rPr>
          <w:rStyle w:val="fontStyleText"/>
          <w:lang w:val="en-US"/>
        </w:rPr>
        <w:t>https://cyberleninka.ru/article/n/osobennosti-organizatsii-upravleniya-prodazhami-sovremennyh-predpriyatiy (11.12.2024).</w:t>
      </w:r>
    </w:p>
    <w:p w:rsidR="00BC06E4" w:rsidRPr="007521A5" w:rsidRDefault="00671456">
      <w:pPr>
        <w:pStyle w:val="paragraphStyleText"/>
        <w:rPr>
          <w:lang w:val="en-US"/>
        </w:rPr>
      </w:pPr>
      <w:r>
        <w:rPr>
          <w:rStyle w:val="fontStyleText"/>
        </w:rPr>
        <w:lastRenderedPageBreak/>
        <w:t xml:space="preserve">19. </w:t>
      </w:r>
      <w:proofErr w:type="spellStart"/>
      <w:r>
        <w:rPr>
          <w:rStyle w:val="fontStyleText"/>
        </w:rPr>
        <w:t>Богатырёва</w:t>
      </w:r>
      <w:proofErr w:type="spellEnd"/>
      <w:r>
        <w:rPr>
          <w:rStyle w:val="fontStyleText"/>
        </w:rPr>
        <w:t xml:space="preserve"> Я.А., </w:t>
      </w:r>
      <w:proofErr w:type="spellStart"/>
      <w:r>
        <w:rPr>
          <w:rStyle w:val="fontStyleText"/>
        </w:rPr>
        <w:t>Нордин</w:t>
      </w:r>
      <w:proofErr w:type="spellEnd"/>
      <w:r>
        <w:rPr>
          <w:rStyle w:val="fontStyleText"/>
        </w:rPr>
        <w:t xml:space="preserve"> В.В. Повышение эффективности стратегии продаж производственно-коммерческого предприятия // Вестник молодежн</w:t>
      </w:r>
      <w:r>
        <w:rPr>
          <w:rStyle w:val="fontStyleText"/>
        </w:rPr>
        <w:t xml:space="preserve">ой науки. </w:t>
      </w:r>
      <w:r w:rsidRPr="007521A5">
        <w:rPr>
          <w:rStyle w:val="fontStyleText"/>
          <w:lang w:val="en-US"/>
        </w:rPr>
        <w:t>2018. №3 (15). URL: https://cyberleninka.ru/article/n/povyshenie-effektivnosti-strategii-prodazh-proizvodstvenno-kommercheskogo-predpriyatiya (10.12.2024).</w:t>
      </w:r>
    </w:p>
    <w:p w:rsidR="00BC06E4" w:rsidRPr="007521A5" w:rsidRDefault="00671456">
      <w:pPr>
        <w:pStyle w:val="paragraphStyleText"/>
        <w:rPr>
          <w:lang w:val="en-US"/>
        </w:rPr>
      </w:pPr>
      <w:r>
        <w:rPr>
          <w:rStyle w:val="fontStyleText"/>
        </w:rPr>
        <w:t xml:space="preserve">20. </w:t>
      </w:r>
      <w:proofErr w:type="spellStart"/>
      <w:r>
        <w:rPr>
          <w:rStyle w:val="fontStyleText"/>
        </w:rPr>
        <w:t>Качурина</w:t>
      </w:r>
      <w:proofErr w:type="spellEnd"/>
      <w:r>
        <w:rPr>
          <w:rStyle w:val="fontStyleText"/>
        </w:rPr>
        <w:t xml:space="preserve"> А.С., Мурашко А.С. ПОДХОДЫ К ОЦЕНКЕ ЭФФЕКТИВНОСТИ УПРАВЛЕНИЯ СБЫТОВОЙ ДЕЯТЕЛЬ</w:t>
      </w:r>
      <w:r>
        <w:rPr>
          <w:rStyle w:val="fontStyleText"/>
        </w:rPr>
        <w:t xml:space="preserve">НОСТЬЮ // Экономика и социум. </w:t>
      </w:r>
      <w:r w:rsidRPr="007521A5">
        <w:rPr>
          <w:rStyle w:val="fontStyleText"/>
          <w:lang w:val="en-US"/>
        </w:rPr>
        <w:t>2016. №6-1 (25). URL: https://cyberleninka.ru/article/n/podhody-k-otsenke-effektivnosti-upravleniya-sbytovoy-deyatelnostyu (11.12.2024).</w:t>
      </w:r>
    </w:p>
    <w:p w:rsidR="00BC06E4" w:rsidRPr="007521A5" w:rsidRDefault="00671456">
      <w:pPr>
        <w:pStyle w:val="paragraphStyleText"/>
        <w:rPr>
          <w:lang w:val="en-US"/>
        </w:rPr>
      </w:pPr>
      <w:r>
        <w:rPr>
          <w:rStyle w:val="fontStyleText"/>
        </w:rPr>
        <w:t xml:space="preserve">21. </w:t>
      </w:r>
      <w:proofErr w:type="spellStart"/>
      <w:r>
        <w:rPr>
          <w:rStyle w:val="fontStyleText"/>
        </w:rPr>
        <w:t>Синёва</w:t>
      </w:r>
      <w:proofErr w:type="spellEnd"/>
      <w:r>
        <w:rPr>
          <w:rStyle w:val="fontStyleText"/>
        </w:rPr>
        <w:t xml:space="preserve"> Мария Владимировна, Антонова Надежда Леонидовна ПОСТРОЕНИЕ СТРАТЕГИИ ПРИ ПРОДВ</w:t>
      </w:r>
      <w:r>
        <w:rPr>
          <w:rStyle w:val="fontStyleText"/>
        </w:rPr>
        <w:t xml:space="preserve">ИЖЕНИИ БРЕНДА В СОВРЕМЕННОМ КИБЕРПРОСТРАНСТВЕ С ПРИМЕНЕНИЕМ ИНСТРУМЕНТОВ ИНТЕРНЕТ-МАРКЕТИНГА // </w:t>
      </w:r>
      <w:proofErr w:type="spellStart"/>
      <w:r>
        <w:rPr>
          <w:rStyle w:val="fontStyleText"/>
        </w:rPr>
        <w:t>StudNet</w:t>
      </w:r>
      <w:proofErr w:type="spellEnd"/>
      <w:r>
        <w:rPr>
          <w:rStyle w:val="fontStyleText"/>
        </w:rPr>
        <w:t xml:space="preserve">. </w:t>
      </w:r>
      <w:r w:rsidRPr="007521A5">
        <w:rPr>
          <w:rStyle w:val="fontStyleText"/>
          <w:lang w:val="en-US"/>
        </w:rPr>
        <w:t>2021. №6. URL: https://cyberleninka.ru/article/n/postroenie-strategii-pri-prodvizhenii-brenda-v-sovremennom-kiberprostranstve-s-primeneniem-instrumento</w:t>
      </w:r>
      <w:r w:rsidRPr="007521A5">
        <w:rPr>
          <w:rStyle w:val="fontStyleText"/>
          <w:lang w:val="en-US"/>
        </w:rPr>
        <w:t>v-internet-marketinga (19.12.2024).</w:t>
      </w:r>
    </w:p>
    <w:p w:rsidR="00BC06E4" w:rsidRPr="007521A5" w:rsidRDefault="00671456">
      <w:pPr>
        <w:pStyle w:val="paragraphStyleText"/>
        <w:rPr>
          <w:lang w:val="en-US"/>
        </w:rPr>
      </w:pPr>
      <w:r>
        <w:rPr>
          <w:rStyle w:val="fontStyleText"/>
        </w:rPr>
        <w:t xml:space="preserve">22. Новожилова Мария Александровна Потребительское поведение детей в Интернете // Экономическая социология. </w:t>
      </w:r>
      <w:r w:rsidRPr="007521A5">
        <w:rPr>
          <w:rStyle w:val="fontStyleText"/>
          <w:lang w:val="en-US"/>
        </w:rPr>
        <w:t>2011. №1. URL: https://cyberleninka.ru/article/n/potrebitelskoe-povedenie-detey-v-internete (21.04.2025).</w:t>
      </w:r>
    </w:p>
    <w:p w:rsidR="00BC06E4" w:rsidRPr="007521A5" w:rsidRDefault="00671456">
      <w:pPr>
        <w:pStyle w:val="paragraphStyleText"/>
        <w:rPr>
          <w:lang w:val="en-US"/>
        </w:rPr>
      </w:pPr>
      <w:r>
        <w:rPr>
          <w:rStyle w:val="fontStyleText"/>
        </w:rPr>
        <w:t>23. Ку</w:t>
      </w:r>
      <w:r>
        <w:rPr>
          <w:rStyle w:val="fontStyleText"/>
        </w:rPr>
        <w:t xml:space="preserve">ликова Оксана Михайловна, Суворова Светлана Дмитриевна ПРИМЕНЕНИЕ КОНТЕНТ-МАРКЕТИНГА ДЛЯ ПРОДВИЖЕНИЯ ТОВАРОВ И УСЛУГ // Инновационная экономика: перспективы развития и совершенствования. </w:t>
      </w:r>
      <w:r w:rsidRPr="007521A5">
        <w:rPr>
          <w:rStyle w:val="fontStyleText"/>
          <w:lang w:val="en-US"/>
        </w:rPr>
        <w:t>2022. №1 (59). URL: https://cyberleninka.ru/article/n/primenenie-kont</w:t>
      </w:r>
      <w:r w:rsidRPr="007521A5">
        <w:rPr>
          <w:rStyle w:val="fontStyleText"/>
          <w:lang w:val="en-US"/>
        </w:rPr>
        <w:t>ent-marketinga-dlya-prodvizheniya-tovarov-i-uslug (11.12.2024).</w:t>
      </w:r>
    </w:p>
    <w:p w:rsidR="00BC06E4" w:rsidRPr="007521A5" w:rsidRDefault="00671456">
      <w:pPr>
        <w:pStyle w:val="paragraphStyleText"/>
        <w:rPr>
          <w:lang w:val="en-US"/>
        </w:rPr>
      </w:pPr>
      <w:r>
        <w:rPr>
          <w:rStyle w:val="fontStyleText"/>
        </w:rPr>
        <w:t xml:space="preserve">24. Попов А.В. ПРОДУКТОВАЯ АНАЛИТИКА: ИНСТРУМЕНТ ДЛЯ ПРИНЯТИЯ ОБОСНОВАННЫХ РЕШЕНИЙ // Вестник науки. </w:t>
      </w:r>
      <w:r w:rsidRPr="007521A5">
        <w:rPr>
          <w:rStyle w:val="fontStyleText"/>
          <w:lang w:val="en-US"/>
        </w:rPr>
        <w:t xml:space="preserve">2024. </w:t>
      </w:r>
      <w:r w:rsidRPr="007521A5">
        <w:rPr>
          <w:rStyle w:val="fontStyleText"/>
          <w:lang w:val="en-US"/>
        </w:rPr>
        <w:lastRenderedPageBreak/>
        <w:t>№5 (74). URL: https://cyberleninka.ru/article/n/produktovaya-analitika-instrument-dly</w:t>
      </w:r>
      <w:r w:rsidRPr="007521A5">
        <w:rPr>
          <w:rStyle w:val="fontStyleText"/>
          <w:lang w:val="en-US"/>
        </w:rPr>
        <w:t>a-prinyatiya-obosnovannyh-resheniy (06.01.2025).</w:t>
      </w:r>
    </w:p>
    <w:p w:rsidR="00BC06E4" w:rsidRPr="007521A5" w:rsidRDefault="00671456">
      <w:pPr>
        <w:pStyle w:val="paragraphStyleText"/>
        <w:rPr>
          <w:lang w:val="en-US"/>
        </w:rPr>
      </w:pPr>
      <w:r>
        <w:rPr>
          <w:rStyle w:val="fontStyleText"/>
        </w:rPr>
        <w:t>25. Фатеева С.В., Голик Т.П. Пути совершенствования деятельности компаний по продаже и обслуживанию компьютеров, оргтехники и по в современных условиях // Актуальные проблемы гуманитарных и естественных наук</w:t>
      </w:r>
      <w:r>
        <w:rPr>
          <w:rStyle w:val="fontStyleText"/>
        </w:rPr>
        <w:t xml:space="preserve">. </w:t>
      </w:r>
      <w:r w:rsidRPr="007521A5">
        <w:rPr>
          <w:rStyle w:val="fontStyleText"/>
          <w:lang w:val="en-US"/>
        </w:rPr>
        <w:t>2016. №5-2. URL: https://cyberleninka.ru/article/n/puti-sovershenstvovaniya-deyatelnosti-kompaniy-po-prodazhe-i-obsluzhivaniyu-kompyuterov-orgtehniki-i-po-v-sovremennyh-usloviyah (22.01.2025).</w:t>
      </w:r>
    </w:p>
    <w:p w:rsidR="00BC06E4" w:rsidRPr="007521A5" w:rsidRDefault="00671456">
      <w:pPr>
        <w:pStyle w:val="paragraphStyleText"/>
        <w:rPr>
          <w:lang w:val="en-US"/>
        </w:rPr>
      </w:pPr>
      <w:r>
        <w:rPr>
          <w:rStyle w:val="fontStyleText"/>
        </w:rPr>
        <w:t xml:space="preserve">26. Кучма Владислав </w:t>
      </w:r>
      <w:proofErr w:type="spellStart"/>
      <w:r>
        <w:rPr>
          <w:rStyle w:val="fontStyleText"/>
        </w:rPr>
        <w:t>Ремирович</w:t>
      </w:r>
      <w:proofErr w:type="spellEnd"/>
      <w:r>
        <w:rPr>
          <w:rStyle w:val="fontStyleText"/>
        </w:rPr>
        <w:t xml:space="preserve">, </w:t>
      </w:r>
      <w:proofErr w:type="spellStart"/>
      <w:r>
        <w:rPr>
          <w:rStyle w:val="fontStyleText"/>
        </w:rPr>
        <w:t>Рапопорт</w:t>
      </w:r>
      <w:proofErr w:type="spellEnd"/>
      <w:r>
        <w:rPr>
          <w:rStyle w:val="fontStyleText"/>
        </w:rPr>
        <w:t xml:space="preserve"> И.К., Соколова С.Б., </w:t>
      </w:r>
      <w:r>
        <w:rPr>
          <w:rStyle w:val="fontStyleText"/>
        </w:rPr>
        <w:t xml:space="preserve">Александрова И.Э., Макарова А.Ю., </w:t>
      </w:r>
      <w:proofErr w:type="spellStart"/>
      <w:r>
        <w:rPr>
          <w:rStyle w:val="fontStyleText"/>
        </w:rPr>
        <w:t>Мустафаева</w:t>
      </w:r>
      <w:proofErr w:type="spellEnd"/>
      <w:r>
        <w:rPr>
          <w:rStyle w:val="fontStyleText"/>
        </w:rPr>
        <w:t xml:space="preserve"> К.Ш., </w:t>
      </w:r>
      <w:proofErr w:type="spellStart"/>
      <w:r>
        <w:rPr>
          <w:rStyle w:val="fontStyleText"/>
        </w:rPr>
        <w:t>Дорина</w:t>
      </w:r>
      <w:proofErr w:type="spellEnd"/>
      <w:r>
        <w:rPr>
          <w:rStyle w:val="fontStyleText"/>
        </w:rPr>
        <w:t xml:space="preserve"> Л.А., </w:t>
      </w:r>
      <w:proofErr w:type="spellStart"/>
      <w:r>
        <w:rPr>
          <w:rStyle w:val="fontStyleText"/>
        </w:rPr>
        <w:t>Шарафутдинова</w:t>
      </w:r>
      <w:proofErr w:type="spellEnd"/>
      <w:r>
        <w:rPr>
          <w:rStyle w:val="fontStyleText"/>
        </w:rPr>
        <w:t xml:space="preserve"> Ю.А. РАСПРОСТРАНЕННОСТЬ И ОЦЕНКА ИСПОЛЬЗОВАНИЯ ЭЛЕКТРОННЫХ УСТРОЙСТВ В УЧЕБНОЙ И ДОСУГОВОЙ ДЕЯТЕЛЬНОСТИ ШКОЛЬНИКОВ 7-8 КЛАССОВ // </w:t>
      </w:r>
      <w:proofErr w:type="spellStart"/>
      <w:r>
        <w:rPr>
          <w:rStyle w:val="fontStyleText"/>
        </w:rPr>
        <w:t>Сеченовский</w:t>
      </w:r>
      <w:proofErr w:type="spellEnd"/>
      <w:r>
        <w:rPr>
          <w:rStyle w:val="fontStyleText"/>
        </w:rPr>
        <w:t xml:space="preserve"> вестник. </w:t>
      </w:r>
      <w:r w:rsidRPr="007521A5">
        <w:rPr>
          <w:rStyle w:val="fontStyleText"/>
          <w:lang w:val="en-US"/>
        </w:rPr>
        <w:t>2015. №3 (21). URL: https:/</w:t>
      </w:r>
      <w:r w:rsidRPr="007521A5">
        <w:rPr>
          <w:rStyle w:val="fontStyleText"/>
          <w:lang w:val="en-US"/>
        </w:rPr>
        <w:t>/cyberleninka.ru/article/n/rasprostranennost-i-otsenka-ispolzovaniya-elektronnyh-ustroystv-v-uchebnoy-i-dosugovoy-deyatelnosti-shkolnikov-7-8-klassov (18.02.2025).</w:t>
      </w:r>
    </w:p>
    <w:p w:rsidR="00BC06E4" w:rsidRPr="007521A5" w:rsidRDefault="00671456">
      <w:pPr>
        <w:pStyle w:val="paragraphStyleText"/>
        <w:rPr>
          <w:lang w:val="en-US"/>
        </w:rPr>
      </w:pPr>
      <w:r>
        <w:rPr>
          <w:rStyle w:val="fontStyleText"/>
        </w:rPr>
        <w:t>27. Иванов С.В. Современные тенденции в области ассортиментной политики крупнейших ИТ-компан</w:t>
      </w:r>
      <w:r>
        <w:rPr>
          <w:rStyle w:val="fontStyleText"/>
        </w:rPr>
        <w:t xml:space="preserve">ий // Российское предпринимательство. </w:t>
      </w:r>
      <w:r w:rsidRPr="007521A5">
        <w:rPr>
          <w:rStyle w:val="fontStyleText"/>
          <w:lang w:val="en-US"/>
        </w:rPr>
        <w:t>2008. №9-2. URL: https://cyberleninka.ru/article/n/sovremennye-tendentsii-v-oblasti-assortimentnoy-politiki-krupneyshih-it-kompaniy (16.12.2024).</w:t>
      </w:r>
    </w:p>
    <w:p w:rsidR="00BC06E4" w:rsidRPr="008125D3" w:rsidRDefault="00671456">
      <w:pPr>
        <w:pStyle w:val="paragraphStyleText"/>
        <w:rPr>
          <w:lang w:val="en-US"/>
        </w:rPr>
      </w:pPr>
      <w:r>
        <w:rPr>
          <w:rStyle w:val="fontStyleText"/>
        </w:rPr>
        <w:t xml:space="preserve">28. </w:t>
      </w:r>
      <w:proofErr w:type="spellStart"/>
      <w:r>
        <w:rPr>
          <w:rStyle w:val="fontStyleText"/>
        </w:rPr>
        <w:t>Иванчихина</w:t>
      </w:r>
      <w:proofErr w:type="spellEnd"/>
      <w:r>
        <w:rPr>
          <w:rStyle w:val="fontStyleText"/>
        </w:rPr>
        <w:t xml:space="preserve"> Карина Эдуардовна СТРАТЕГИЯ РАЗВИТИЯ И ТЕНДЕНЦИИ ПОВЫШЕНИ</w:t>
      </w:r>
      <w:r>
        <w:rPr>
          <w:rStyle w:val="fontStyleText"/>
        </w:rPr>
        <w:t xml:space="preserve">Я СПРОСА НА ТОВАРЫ И УСЛУГИ В ИНТЕРНЕТ-ПРОСТРАНСТВЕ // Скиф. Вопросы студенческой науки. 2020. №8 (48). </w:t>
      </w:r>
      <w:r w:rsidRPr="008125D3">
        <w:rPr>
          <w:rStyle w:val="fontStyleText"/>
          <w:lang w:val="en-US"/>
        </w:rPr>
        <w:t>URL: https://cyberleninka.ru/article/n/strategiya-razvitiya-i-tendentsii-povysheniya-sprosa-na-tovary-i-uslugi-v-internet-prostranstve (23.02.2025).</w:t>
      </w:r>
    </w:p>
    <w:p w:rsidR="00BC06E4" w:rsidRPr="007521A5" w:rsidRDefault="00671456">
      <w:pPr>
        <w:pStyle w:val="paragraphStyleText"/>
        <w:rPr>
          <w:lang w:val="en-US"/>
        </w:rPr>
      </w:pPr>
      <w:r>
        <w:rPr>
          <w:rStyle w:val="fontStyleText"/>
        </w:rPr>
        <w:t>29.</w:t>
      </w:r>
      <w:r>
        <w:rPr>
          <w:rStyle w:val="fontStyleText"/>
        </w:rPr>
        <w:t xml:space="preserve"> </w:t>
      </w:r>
      <w:proofErr w:type="spellStart"/>
      <w:r>
        <w:rPr>
          <w:rStyle w:val="fontStyleText"/>
        </w:rPr>
        <w:t>Бахлова</w:t>
      </w:r>
      <w:proofErr w:type="spellEnd"/>
      <w:r>
        <w:rPr>
          <w:rStyle w:val="fontStyleText"/>
        </w:rPr>
        <w:t xml:space="preserve"> Е.А. УПРАВЛЕНИЕ ПРОДАЖАМИ В IT-ПРЕДПРИЯТИИ // Форум молодых ученых. </w:t>
      </w:r>
      <w:r w:rsidRPr="007521A5">
        <w:rPr>
          <w:rStyle w:val="fontStyleText"/>
          <w:lang w:val="en-US"/>
        </w:rPr>
        <w:t xml:space="preserve">2020. №6 (46). URL: </w:t>
      </w:r>
      <w:r w:rsidRPr="007521A5">
        <w:rPr>
          <w:rStyle w:val="fontStyleText"/>
          <w:lang w:val="en-US"/>
        </w:rPr>
        <w:lastRenderedPageBreak/>
        <w:t>https://cyberleninka.ru/article/n/upravlenie-prodazhami-v-it-predpriyatii (01.04.2025).</w:t>
      </w:r>
    </w:p>
    <w:p w:rsidR="00BC06E4" w:rsidRPr="007521A5" w:rsidRDefault="00671456">
      <w:pPr>
        <w:pStyle w:val="paragraphStyleText"/>
        <w:rPr>
          <w:lang w:val="en-US"/>
        </w:rPr>
      </w:pPr>
      <w:r>
        <w:rPr>
          <w:rStyle w:val="fontStyleText"/>
        </w:rPr>
        <w:t>30. Назаров Алексей Игоревич УПРАВЛЕНИЕ ПРОДАЖАМИ. МЕТОДИКА ПОВЫШЕНИЯ Э</w:t>
      </w:r>
      <w:r>
        <w:rPr>
          <w:rStyle w:val="fontStyleText"/>
        </w:rPr>
        <w:t xml:space="preserve">ФФЕКТИВНОСТИ СИСТЕМЫ ПРОДАЖ В КОМПАНИИ // Управленческие науки. </w:t>
      </w:r>
      <w:r w:rsidRPr="007521A5">
        <w:rPr>
          <w:rStyle w:val="fontStyleText"/>
          <w:lang w:val="en-US"/>
        </w:rPr>
        <w:t>2021. №4. URL: https://cyberleninka.ru/article/n/upravlenie-prodazhami-metodika-povysheniya-effektivnosti-sistemy-prodazh-v-kompanii (10.12.2024).</w:t>
      </w:r>
    </w:p>
    <w:p w:rsidR="00BC06E4" w:rsidRPr="007521A5" w:rsidRDefault="00671456">
      <w:pPr>
        <w:pStyle w:val="paragraphStyleText"/>
        <w:rPr>
          <w:lang w:val="en-US"/>
        </w:rPr>
      </w:pPr>
      <w:r>
        <w:rPr>
          <w:rStyle w:val="fontStyleText"/>
        </w:rPr>
        <w:t>31. Алешина О.Г., Калинина К.С., Ратманская А</w:t>
      </w:r>
      <w:r>
        <w:rPr>
          <w:rStyle w:val="fontStyleText"/>
        </w:rPr>
        <w:t xml:space="preserve">.К., </w:t>
      </w:r>
      <w:proofErr w:type="spellStart"/>
      <w:r>
        <w:rPr>
          <w:rStyle w:val="fontStyleText"/>
        </w:rPr>
        <w:t>Снапкова</w:t>
      </w:r>
      <w:proofErr w:type="spellEnd"/>
      <w:r>
        <w:rPr>
          <w:rStyle w:val="fontStyleText"/>
        </w:rPr>
        <w:t xml:space="preserve"> М.А. Успешная продажа: шаг за шагом // Актуальные вопросы экономических наук. </w:t>
      </w:r>
      <w:r w:rsidRPr="007521A5">
        <w:rPr>
          <w:rStyle w:val="fontStyleText"/>
          <w:lang w:val="en-US"/>
        </w:rPr>
        <w:t>2013. №31. URL: https://cyberleninka.ru/article/n/uspeshnaya-prodazha-shag-za-shagom (23.12.2024).</w:t>
      </w:r>
    </w:p>
    <w:p w:rsidR="00BC06E4" w:rsidRPr="007521A5" w:rsidRDefault="00671456">
      <w:pPr>
        <w:pStyle w:val="paragraphStyleText"/>
        <w:rPr>
          <w:lang w:val="en-US"/>
        </w:rPr>
      </w:pPr>
      <w:r>
        <w:rPr>
          <w:rStyle w:val="fontStyleText"/>
        </w:rPr>
        <w:t>32. Тюрина Д.А., Гайдук А.Е. ЦИФРОВОЙ МАРКЕТИНГ: СТРАТЕГИИ И ИНСТ</w:t>
      </w:r>
      <w:r>
        <w:rPr>
          <w:rStyle w:val="fontStyleText"/>
        </w:rPr>
        <w:t xml:space="preserve">РУМЕНТЫ ДЛЯ УСПЕШНОГО ОНЛАЙН-ПРОДВИЖЕНИЯ // Индустриальная экономика. </w:t>
      </w:r>
      <w:r w:rsidRPr="007521A5">
        <w:rPr>
          <w:rStyle w:val="fontStyleText"/>
          <w:lang w:val="en-US"/>
        </w:rPr>
        <w:t>2023. №4. URL: https://cyberleninka.ru/article/n/tsifrovoy-marketing-strategii-i-instrumenty-dlya-uspeshnogo-onlayn-prodvizheniya (09.12.2024).</w:t>
      </w:r>
    </w:p>
    <w:p w:rsidR="00BC06E4" w:rsidRPr="007521A5" w:rsidRDefault="00671456">
      <w:pPr>
        <w:pStyle w:val="paragraphStyleText"/>
        <w:rPr>
          <w:lang w:val="en-US"/>
        </w:rPr>
      </w:pPr>
      <w:r>
        <w:rPr>
          <w:rStyle w:val="fontStyleText"/>
        </w:rPr>
        <w:t xml:space="preserve">33. </w:t>
      </w:r>
      <w:proofErr w:type="spellStart"/>
      <w:r>
        <w:rPr>
          <w:rStyle w:val="fontStyleText"/>
        </w:rPr>
        <w:t>Ароян</w:t>
      </w:r>
      <w:proofErr w:type="spellEnd"/>
      <w:r>
        <w:rPr>
          <w:rStyle w:val="fontStyleText"/>
        </w:rPr>
        <w:t xml:space="preserve"> Наталья </w:t>
      </w:r>
      <w:proofErr w:type="spellStart"/>
      <w:r>
        <w:rPr>
          <w:rStyle w:val="fontStyleText"/>
        </w:rPr>
        <w:t>Месроповна</w:t>
      </w:r>
      <w:proofErr w:type="spellEnd"/>
      <w:r>
        <w:rPr>
          <w:rStyle w:val="fontStyleText"/>
        </w:rPr>
        <w:t xml:space="preserve"> Эффективность</w:t>
      </w:r>
      <w:r>
        <w:rPr>
          <w:rStyle w:val="fontStyleText"/>
        </w:rPr>
        <w:t xml:space="preserve"> различных типов систем управления продажами в российских предпринимательских компаниях // Управление экономическими системами: </w:t>
      </w:r>
      <w:proofErr w:type="spellStart"/>
      <w:r>
        <w:rPr>
          <w:rStyle w:val="fontStyleText"/>
        </w:rPr>
        <w:t>электроннный</w:t>
      </w:r>
      <w:proofErr w:type="spellEnd"/>
      <w:r>
        <w:rPr>
          <w:rStyle w:val="fontStyleText"/>
        </w:rPr>
        <w:t xml:space="preserve"> научный журнал. </w:t>
      </w:r>
      <w:r w:rsidRPr="007521A5">
        <w:rPr>
          <w:rStyle w:val="fontStyleText"/>
          <w:lang w:val="en-US"/>
        </w:rPr>
        <w:t>2013. №12 (60).</w:t>
      </w:r>
      <w:bookmarkStart w:id="15" w:name="_GoBack"/>
      <w:bookmarkEnd w:id="15"/>
      <w:r w:rsidRPr="007521A5">
        <w:rPr>
          <w:rStyle w:val="fontStyleText"/>
          <w:lang w:val="en-US"/>
        </w:rPr>
        <w:t xml:space="preserve"> URL: https://cyberleninka.ru/article/n/effektivnost-razlichnyh-tipov-sistem-upravle</w:t>
      </w:r>
      <w:r w:rsidRPr="007521A5">
        <w:rPr>
          <w:rStyle w:val="fontStyleText"/>
          <w:lang w:val="en-US"/>
        </w:rPr>
        <w:t>niya-prodazhami-v-rossiyskih-predprinimatelskih-kompaniyah (10.12.2024).</w:t>
      </w:r>
    </w:p>
    <w:sectPr w:rsidR="00BC06E4" w:rsidRPr="007521A5">
      <w:footerReference w:type="default" r:id="rId19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456" w:rsidRDefault="00671456">
      <w:pPr>
        <w:spacing w:after="0" w:line="240" w:lineRule="auto"/>
      </w:pPr>
      <w:r>
        <w:separator/>
      </w:r>
    </w:p>
  </w:endnote>
  <w:endnote w:type="continuationSeparator" w:id="0">
    <w:p w:rsidR="00671456" w:rsidRDefault="00671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6E4" w:rsidRDefault="00671456">
    <w:pPr>
      <w:pStyle w:val="paragraphStylePageNum"/>
    </w:pPr>
    <w:r>
      <w:fldChar w:fldCharType="begin"/>
    </w:r>
    <w:r>
      <w:rPr>
        <w:rStyle w:val="fontStyleText"/>
      </w:rPr>
      <w:instrText>PAGE</w:instrText>
    </w:r>
    <w:r>
      <w:fldChar w:fldCharType="separate"/>
    </w:r>
    <w:r w:rsidR="00235827">
      <w:rPr>
        <w:rStyle w:val="fontStyleText"/>
        <w:noProof/>
      </w:rPr>
      <w:t>3</w:t>
    </w:r>
    <w:r>
      <w:fldChar w:fldCharType="end"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6E4" w:rsidRDefault="00671456">
    <w:pPr>
      <w:pStyle w:val="paragraphStylePageNum"/>
    </w:pPr>
    <w:r>
      <w:fldChar w:fldCharType="begin"/>
    </w:r>
    <w:r>
      <w:rPr>
        <w:rStyle w:val="fontStyleText"/>
      </w:rPr>
      <w:instrText>PAGE</w:instrText>
    </w:r>
    <w:r>
      <w:fldChar w:fldCharType="separate"/>
    </w:r>
    <w:r w:rsidR="00235827">
      <w:rPr>
        <w:rStyle w:val="fontStyleText"/>
        <w:noProof/>
      </w:rPr>
      <w:t>21</w:t>
    </w:r>
    <w: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6E4" w:rsidRDefault="00671456">
    <w:pPr>
      <w:pStyle w:val="paragraphStylePageNum"/>
    </w:pPr>
    <w:r>
      <w:fldChar w:fldCharType="begin"/>
    </w:r>
    <w:r>
      <w:rPr>
        <w:rStyle w:val="fontStyleText"/>
      </w:rPr>
      <w:instrText>PAGE</w:instrText>
    </w:r>
    <w:r>
      <w:fldChar w:fldCharType="separate"/>
    </w:r>
    <w:r w:rsidR="00235827">
      <w:rPr>
        <w:rStyle w:val="fontStyleText"/>
        <w:noProof/>
      </w:rPr>
      <w:t>27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6E4" w:rsidRDefault="00671456">
    <w:pPr>
      <w:pStyle w:val="paragraphStylePageNum"/>
    </w:pPr>
    <w:r>
      <w:fldChar w:fldCharType="begin"/>
    </w:r>
    <w:r>
      <w:rPr>
        <w:rStyle w:val="fontStyleText"/>
      </w:rPr>
      <w:instrText>PAGE</w:instrText>
    </w:r>
    <w:r>
      <w:fldChar w:fldCharType="separate"/>
    </w:r>
    <w:r w:rsidR="00235827">
      <w:rPr>
        <w:rStyle w:val="fontStyleText"/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6E4" w:rsidRDefault="00671456">
    <w:pPr>
      <w:pStyle w:val="paragraphStylePageNum"/>
    </w:pPr>
    <w:r>
      <w:fldChar w:fldCharType="begin"/>
    </w:r>
    <w:r>
      <w:rPr>
        <w:rStyle w:val="fontStyleText"/>
      </w:rPr>
      <w:instrText>PAGE</w:instrText>
    </w:r>
    <w:r>
      <w:fldChar w:fldCharType="separate"/>
    </w:r>
    <w:r w:rsidR="00235827">
      <w:rPr>
        <w:rStyle w:val="fontStyleText"/>
        <w:noProof/>
      </w:rPr>
      <w:t>7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6E4" w:rsidRDefault="00671456">
    <w:pPr>
      <w:pStyle w:val="paragraphStylePageNum"/>
    </w:pPr>
    <w:r>
      <w:fldChar w:fldCharType="begin"/>
    </w:r>
    <w:r>
      <w:rPr>
        <w:rStyle w:val="fontStyleText"/>
      </w:rPr>
      <w:instrText>PAGE</w:instrText>
    </w:r>
    <w:r>
      <w:fldChar w:fldCharType="separate"/>
    </w:r>
    <w:r w:rsidR="00235827">
      <w:rPr>
        <w:rStyle w:val="fontStyleText"/>
        <w:noProof/>
      </w:rPr>
      <w:t>9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6E4" w:rsidRDefault="00671456">
    <w:pPr>
      <w:pStyle w:val="paragraphStylePageNum"/>
    </w:pPr>
    <w:r>
      <w:fldChar w:fldCharType="begin"/>
    </w:r>
    <w:r>
      <w:rPr>
        <w:rStyle w:val="fontStyleText"/>
      </w:rPr>
      <w:instrText>PAGE</w:instrText>
    </w:r>
    <w:r>
      <w:fldChar w:fldCharType="separate"/>
    </w:r>
    <w:r w:rsidR="00235827">
      <w:rPr>
        <w:rStyle w:val="fontStyleText"/>
        <w:noProof/>
      </w:rPr>
      <w:t>11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6E4" w:rsidRDefault="00671456">
    <w:pPr>
      <w:pStyle w:val="paragraphStylePageNum"/>
    </w:pPr>
    <w:r>
      <w:fldChar w:fldCharType="begin"/>
    </w:r>
    <w:r>
      <w:rPr>
        <w:rStyle w:val="fontStyleText"/>
      </w:rPr>
      <w:instrText>PAGE</w:instrText>
    </w:r>
    <w:r>
      <w:fldChar w:fldCharType="separate"/>
    </w:r>
    <w:r w:rsidR="00235827">
      <w:rPr>
        <w:rStyle w:val="fontStyleText"/>
        <w:noProof/>
      </w:rPr>
      <w:t>13</w:t>
    </w:r>
    <w: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6E4" w:rsidRDefault="00671456">
    <w:pPr>
      <w:pStyle w:val="paragraphStylePageNum"/>
    </w:pPr>
    <w:r>
      <w:fldChar w:fldCharType="begin"/>
    </w:r>
    <w:r>
      <w:rPr>
        <w:rStyle w:val="fontStyleText"/>
      </w:rPr>
      <w:instrText>PAGE</w:instrText>
    </w:r>
    <w:r>
      <w:fldChar w:fldCharType="separate"/>
    </w:r>
    <w:r w:rsidR="00235827">
      <w:rPr>
        <w:rStyle w:val="fontStyleText"/>
        <w:noProof/>
      </w:rPr>
      <w:t>15</w:t>
    </w:r>
    <w: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6E4" w:rsidRDefault="00671456">
    <w:pPr>
      <w:pStyle w:val="paragraphStylePageNum"/>
    </w:pPr>
    <w:r>
      <w:fldChar w:fldCharType="begin"/>
    </w:r>
    <w:r>
      <w:rPr>
        <w:rStyle w:val="fontStyleText"/>
      </w:rPr>
      <w:instrText>PAGE</w:instrText>
    </w:r>
    <w:r>
      <w:fldChar w:fldCharType="separate"/>
    </w:r>
    <w:r w:rsidR="00235827">
      <w:rPr>
        <w:rStyle w:val="fontStyleText"/>
        <w:noProof/>
      </w:rPr>
      <w:t>17</w:t>
    </w:r>
    <w:r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6E4" w:rsidRDefault="00671456">
    <w:pPr>
      <w:pStyle w:val="paragraphStylePageNum"/>
    </w:pPr>
    <w:r>
      <w:fldChar w:fldCharType="begin"/>
    </w:r>
    <w:r>
      <w:rPr>
        <w:rStyle w:val="fontStyleText"/>
      </w:rPr>
      <w:instrText>PAGE</w:instrText>
    </w:r>
    <w:r>
      <w:fldChar w:fldCharType="separate"/>
    </w:r>
    <w:r w:rsidR="00235827">
      <w:rPr>
        <w:rStyle w:val="fontStyleText"/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456" w:rsidRDefault="00671456">
      <w:pPr>
        <w:spacing w:after="0" w:line="240" w:lineRule="auto"/>
      </w:pPr>
      <w:r>
        <w:separator/>
      </w:r>
    </w:p>
  </w:footnote>
  <w:footnote w:type="continuationSeparator" w:id="0">
    <w:p w:rsidR="00671456" w:rsidRDefault="00671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06E4"/>
    <w:rsid w:val="00135E6C"/>
    <w:rsid w:val="00235827"/>
    <w:rsid w:val="00252AEE"/>
    <w:rsid w:val="005F6BD6"/>
    <w:rsid w:val="00671456"/>
    <w:rsid w:val="0068537D"/>
    <w:rsid w:val="007048CA"/>
    <w:rsid w:val="007521A5"/>
    <w:rsid w:val="008125D3"/>
    <w:rsid w:val="00BC06E4"/>
    <w:rsid w:val="00BC2178"/>
    <w:rsid w:val="00D843A7"/>
    <w:rsid w:val="00FE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417716-73F8-48E5-AD44-0369958D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  <w:sz w:val="22"/>
      <w:szCs w:val="22"/>
    </w:rPr>
  </w:style>
  <w:style w:type="paragraph" w:styleId="1">
    <w:name w:val="heading 1"/>
    <w:basedOn w:val="a"/>
    <w:uiPriority w:val="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10">
    <w:name w:val="Обычная таблица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Колонтитулы"/>
    <w:basedOn w:val="a"/>
    <w:rPr>
      <w:rFonts w:ascii="Helvetica Neue" w:eastAsia="Helvetica Neue" w:hAnsi="Helvetica Neue" w:cs="Helvetica Neue"/>
    </w:rPr>
  </w:style>
  <w:style w:type="table" w:customStyle="1" w:styleId="11">
    <w:name w:val="Сетка таблицы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Верхний колонтитул1"/>
    <w:basedOn w:val="a"/>
    <w:pPr>
      <w:spacing w:after="0"/>
    </w:pPr>
  </w:style>
  <w:style w:type="character" w:customStyle="1" w:styleId="a5">
    <w:name w:val="Верхний колонтитул Знак"/>
    <w:rPr>
      <w:rFonts w:ascii="Calibri" w:eastAsia="Calibri" w:hAnsi="Calibri" w:cs="Calibri"/>
      <w:color w:val="000000"/>
      <w:sz w:val="22"/>
      <w:szCs w:val="22"/>
    </w:rPr>
  </w:style>
  <w:style w:type="paragraph" w:customStyle="1" w:styleId="13">
    <w:name w:val="Нижний колонтитул1"/>
    <w:basedOn w:val="a"/>
    <w:pPr>
      <w:spacing w:after="0"/>
    </w:pPr>
  </w:style>
  <w:style w:type="character" w:customStyle="1" w:styleId="a6">
    <w:name w:val="Нижний колонтитул Знак"/>
    <w:rPr>
      <w:rFonts w:ascii="Calibri" w:eastAsia="Calibri" w:hAnsi="Calibri" w:cs="Calibri"/>
      <w:color w:val="000000"/>
      <w:sz w:val="22"/>
      <w:szCs w:val="22"/>
    </w:rPr>
  </w:style>
  <w:style w:type="character" w:customStyle="1" w:styleId="fontStyleText">
    <w:name w:val="fontStyleText"/>
    <w:rPr>
      <w:rFonts w:ascii="Times New Roman" w:eastAsia="Times New Roman" w:hAnsi="Times New Roman" w:cs="Times New Roman"/>
      <w:b w:val="0"/>
      <w:bCs w:val="0"/>
      <w:i w:val="0"/>
      <w:iCs w:val="0"/>
      <w:sz w:val="28"/>
      <w:szCs w:val="28"/>
    </w:rPr>
  </w:style>
  <w:style w:type="paragraph" w:customStyle="1" w:styleId="paragraphStylePageNum">
    <w:name w:val="paragraphStylePageNum"/>
    <w:basedOn w:val="a"/>
    <w:pPr>
      <w:spacing w:after="100"/>
      <w:jc w:val="right"/>
    </w:pPr>
  </w:style>
  <w:style w:type="paragraph" w:customStyle="1" w:styleId="paragraphStyleText">
    <w:name w:val="paragraphStyleText"/>
    <w:basedOn w:val="a"/>
    <w:pPr>
      <w:spacing w:after="0" w:line="360" w:lineRule="auto"/>
      <w:ind w:firstLine="720"/>
      <w:jc w:val="both"/>
    </w:pPr>
  </w:style>
  <w:style w:type="table" w:styleId="a7">
    <w:name w:val="Table Grid"/>
    <w:basedOn w:val="a1"/>
    <w:uiPriority w:val="39"/>
    <w:rsid w:val="00D84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14"/>
    <w:uiPriority w:val="99"/>
    <w:unhideWhenUsed/>
    <w:rsid w:val="005F6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Верхний колонтитул Знак1"/>
    <w:basedOn w:val="a0"/>
    <w:link w:val="a8"/>
    <w:uiPriority w:val="99"/>
    <w:rsid w:val="005F6BD6"/>
    <w:rPr>
      <w:rFonts w:ascii="Times New Roman" w:eastAsia="Times New Roman" w:hAnsi="Times New Roman" w:cs="Times New Roman"/>
      <w:color w:val="000000"/>
      <w:sz w:val="22"/>
      <w:szCs w:val="22"/>
    </w:rPr>
  </w:style>
  <w:style w:type="paragraph" w:styleId="a9">
    <w:name w:val="footer"/>
    <w:basedOn w:val="a"/>
    <w:link w:val="15"/>
    <w:uiPriority w:val="99"/>
    <w:unhideWhenUsed/>
    <w:rsid w:val="005F6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Нижний колонтитул Знак1"/>
    <w:basedOn w:val="a0"/>
    <w:link w:val="a9"/>
    <w:uiPriority w:val="99"/>
    <w:rsid w:val="005F6BD6"/>
    <w:rPr>
      <w:rFonts w:ascii="Times New Roman" w:eastAsia="Times New Roman" w:hAnsi="Times New Roman" w:cs="Times New Roma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1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8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7.xml"/><Relationship Id="rId10" Type="http://schemas.openxmlformats.org/officeDocument/2006/relationships/footer" Target="footer2.xml"/><Relationship Id="rId19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CE11D-3E32-4303-A0F9-571AAC2EB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6315</Words>
  <Characters>35996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Осипов</dc:creator>
  <cp:keywords/>
  <dc:description/>
  <cp:lastModifiedBy>SibNout2023</cp:lastModifiedBy>
  <cp:revision>7</cp:revision>
  <dcterms:created xsi:type="dcterms:W3CDTF">2024-09-05T17:52:00Z</dcterms:created>
  <dcterms:modified xsi:type="dcterms:W3CDTF">2025-05-21T15:35:00Z</dcterms:modified>
  <cp:category/>
</cp:coreProperties>
</file>