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9CE9B60" w:rsidR="00150AE6" w:rsidRDefault="0072110F">
            <w:pPr>
              <w:spacing w:line="276" w:lineRule="auto"/>
              <w:jc w:val="center"/>
            </w:pPr>
            <w:r>
              <w:rPr>
                <w:szCs w:val="26"/>
              </w:rPr>
              <w:t>Информационных технологий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E356C7" w:rsidR="00150AE6" w:rsidRDefault="0072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68BE68E3" w:rsidR="00150AE6" w:rsidRPr="0072110F" w:rsidRDefault="007211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3B664074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2F7F40">
        <w:rPr>
          <w:sz w:val="26"/>
          <w:szCs w:val="26"/>
        </w:rPr>
        <w:t>4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78E52665" w:rsidR="00150AE6" w:rsidRDefault="002F7F4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2F7F40">
              <w:rPr>
                <w:sz w:val="24"/>
                <w:szCs w:val="24"/>
              </w:rPr>
              <w:t>«Файловый ввод-вывод»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6B97434D" w:rsidR="00150AE6" w:rsidRDefault="0072110F" w:rsidP="00DD735F">
            <w:pPr>
              <w:spacing w:line="276" w:lineRule="auto"/>
              <w:rPr>
                <w:sz w:val="24"/>
                <w:szCs w:val="24"/>
              </w:rPr>
            </w:pPr>
            <w:r w:rsidRPr="0072110F">
              <w:rPr>
                <w:sz w:val="24"/>
                <w:szCs w:val="24"/>
              </w:rPr>
              <w:t>Программное обеспечение носимых устройств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3A2E9E5A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Королев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0D70754" w:rsidR="00150AE6" w:rsidRPr="0072110F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GB"/>
              </w:rPr>
              <w:t>V</w:t>
            </w:r>
            <w:r>
              <w:rPr>
                <w:sz w:val="24"/>
                <w:szCs w:val="24"/>
              </w:rPr>
              <w:t>ДМП-101уцп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708F4A19" w:rsidR="00150AE6" w:rsidRDefault="0072110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72110F">
              <w:rPr>
                <w:sz w:val="24"/>
                <w:szCs w:val="24"/>
              </w:rPr>
              <w:t>Сибирев</w:t>
            </w:r>
            <w:proofErr w:type="spellEnd"/>
            <w:r w:rsidRPr="0072110F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4AFC4715" w:rsidR="00150AE6" w:rsidRDefault="00CB437A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2026</w:t>
      </w:r>
      <w:r w:rsidR="007C5805">
        <w:rPr>
          <w:b/>
          <w:color w:val="000000"/>
        </w:rPr>
        <w:t xml:space="preserve"> г</w:t>
      </w:r>
      <w:r w:rsidR="007C5805">
        <w:rPr>
          <w:b/>
          <w:i/>
          <w:color w:val="000000"/>
        </w:rPr>
        <w:t>.</w:t>
      </w:r>
    </w:p>
    <w:p w14:paraId="4B59EE79" w14:textId="77777777" w:rsidR="0072110F" w:rsidRDefault="0072110F">
      <w:pPr>
        <w:spacing w:line="276" w:lineRule="auto"/>
        <w:jc w:val="center"/>
        <w:rPr>
          <w:b/>
          <w:i/>
          <w:color w:val="000000"/>
        </w:rPr>
      </w:pPr>
    </w:p>
    <w:p w14:paraId="541E6EB9" w14:textId="27FE556E" w:rsidR="0072110F" w:rsidRDefault="0072110F" w:rsidP="0072110F">
      <w:pPr>
        <w:spacing w:line="276" w:lineRule="auto"/>
        <w:jc w:val="left"/>
        <w:rPr>
          <w:color w:val="000000"/>
        </w:rPr>
      </w:pPr>
      <w:r>
        <w:rPr>
          <w:color w:val="000000"/>
        </w:rPr>
        <w:lastRenderedPageBreak/>
        <w:t xml:space="preserve">В ходе </w:t>
      </w:r>
      <w:r w:rsidR="002E4CAE">
        <w:rPr>
          <w:color w:val="000000"/>
        </w:rPr>
        <w:t xml:space="preserve">выполнения </w:t>
      </w:r>
      <w:r w:rsidR="002F7F40">
        <w:rPr>
          <w:color w:val="000000"/>
        </w:rPr>
        <w:t>лабораторной работы 4 был</w:t>
      </w:r>
      <w:bookmarkStart w:id="0" w:name="_GoBack"/>
      <w:bookmarkEnd w:id="0"/>
      <w:r w:rsidR="002F7F40">
        <w:rPr>
          <w:color w:val="000000"/>
        </w:rPr>
        <w:t xml:space="preserve"> разработан прототип файлового менеджера</w:t>
      </w:r>
      <w:r w:rsidR="002E4CAE">
        <w:rPr>
          <w:color w:val="000000"/>
        </w:rPr>
        <w:t xml:space="preserve">, в котором </w:t>
      </w:r>
      <w:r w:rsidR="002F7F40">
        <w:rPr>
          <w:color w:val="000000"/>
        </w:rPr>
        <w:t>можно просматривать папки.</w:t>
      </w:r>
    </w:p>
    <w:p w14:paraId="653F7A4A" w14:textId="573DC6AF" w:rsidR="002F7F40" w:rsidRDefault="002F7F40" w:rsidP="0072110F">
      <w:pPr>
        <w:spacing w:line="276" w:lineRule="auto"/>
        <w:jc w:val="left"/>
        <w:rPr>
          <w:color w:val="000000"/>
        </w:rPr>
      </w:pPr>
      <w:r w:rsidRPr="002F7F40">
        <w:rPr>
          <w:color w:val="000000"/>
        </w:rPr>
        <w:drawing>
          <wp:inline distT="0" distB="0" distL="0" distR="0" wp14:anchorId="77FC163D" wp14:editId="1CEE2D3B">
            <wp:extent cx="3753374" cy="78782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E8B4" w14:textId="30458023" w:rsidR="002F7F40" w:rsidRDefault="002F7F40" w:rsidP="0072110F">
      <w:pPr>
        <w:spacing w:line="276" w:lineRule="auto"/>
        <w:jc w:val="left"/>
        <w:rPr>
          <w:color w:val="000000"/>
        </w:rPr>
      </w:pPr>
      <w:r w:rsidRPr="002F7F40">
        <w:rPr>
          <w:color w:val="000000"/>
        </w:rPr>
        <w:lastRenderedPageBreak/>
        <w:drawing>
          <wp:inline distT="0" distB="0" distL="0" distR="0" wp14:anchorId="38E65080" wp14:editId="76AB21C7">
            <wp:extent cx="3820058" cy="767822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F40">
        <w:rPr>
          <w:color w:val="000000"/>
        </w:rPr>
        <w:lastRenderedPageBreak/>
        <w:drawing>
          <wp:inline distT="0" distB="0" distL="0" distR="0" wp14:anchorId="755181FF" wp14:editId="52F5182F">
            <wp:extent cx="4001058" cy="77925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31CE" w14:textId="15804687" w:rsidR="0072110F" w:rsidRPr="00CB437A" w:rsidRDefault="0072110F" w:rsidP="0072110F">
      <w:pPr>
        <w:spacing w:line="276" w:lineRule="auto"/>
        <w:jc w:val="left"/>
        <w:rPr>
          <w:color w:val="000000"/>
        </w:rPr>
      </w:pPr>
    </w:p>
    <w:p w14:paraId="3DF92562" w14:textId="495D6399" w:rsidR="00724D91" w:rsidRPr="002E4CAE" w:rsidRDefault="00724D91" w:rsidP="0072110F">
      <w:pPr>
        <w:spacing w:line="276" w:lineRule="auto"/>
        <w:jc w:val="left"/>
        <w:rPr>
          <w:color w:val="000000"/>
        </w:rPr>
      </w:pPr>
    </w:p>
    <w:sectPr w:rsidR="00724D91" w:rsidRPr="002E4CAE">
      <w:footerReference w:type="default" r:id="rId12"/>
      <w:footerReference w:type="first" r:id="rId13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1B1EB29E-3CF1-423B-AB19-9BF2FB94AB8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51832B77-0ECE-4F13-8D2D-BB44BDADA8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4E8D936-1145-45B6-B74F-924EB05918B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2F7F40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AE6"/>
    <w:rsid w:val="000470A1"/>
    <w:rsid w:val="000E3CBB"/>
    <w:rsid w:val="00150AE6"/>
    <w:rsid w:val="00211C5D"/>
    <w:rsid w:val="002E4CAE"/>
    <w:rsid w:val="002F7F40"/>
    <w:rsid w:val="003357DB"/>
    <w:rsid w:val="00375B73"/>
    <w:rsid w:val="003F1140"/>
    <w:rsid w:val="0072110F"/>
    <w:rsid w:val="00724D91"/>
    <w:rsid w:val="007C5805"/>
    <w:rsid w:val="00856C0B"/>
    <w:rsid w:val="00941FC8"/>
    <w:rsid w:val="00993748"/>
    <w:rsid w:val="009C2381"/>
    <w:rsid w:val="00A54A93"/>
    <w:rsid w:val="00A71DD6"/>
    <w:rsid w:val="00AA58FC"/>
    <w:rsid w:val="00CB437A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ae">
    <w:name w:val="Balloon Text"/>
    <w:basedOn w:val="a"/>
    <w:link w:val="af"/>
    <w:uiPriority w:val="99"/>
    <w:semiHidden/>
    <w:unhideWhenUsed/>
    <w:rsid w:val="007211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7211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митя королев</cp:lastModifiedBy>
  <cp:revision>5</cp:revision>
  <dcterms:created xsi:type="dcterms:W3CDTF">2026-03-01T15:20:00Z</dcterms:created>
  <dcterms:modified xsi:type="dcterms:W3CDTF">2026-03-04T19:44:00Z</dcterms:modified>
</cp:coreProperties>
</file>