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1F3BCAC" w:rsidR="00062906" w:rsidRPr="00062906" w:rsidRDefault="00062906" w:rsidP="00062906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sz w:val="28"/>
                <w:szCs w:val="28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8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09B1C138" w:rsidR="00351CEC" w:rsidRPr="00062906" w:rsidRDefault="0006290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062906">
              <w:rPr>
                <w:rFonts w:ascii="Times New Roman" w:eastAsia="PMingLiU" w:hAnsi="Times New Roman" w:cs="Times New Roman"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56E91C5" w:rsidR="00351CEC" w:rsidRDefault="0006290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Борисова Анастасия Андреевна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5115FA5D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06290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4004495D" w:rsidR="00351CEC" w:rsidRDefault="0006290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536DD0FC" w14:textId="34303291" w:rsidR="00062906" w:rsidRDefault="003E3474" w:rsidP="00C4530F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Т</w:t>
      </w:r>
      <w:r w:rsidRPr="003E3474">
        <w:rPr>
          <w:b/>
          <w:bCs/>
          <w:color w:val="0D0D0D" w:themeColor="text1" w:themeTint="F2"/>
          <w:sz w:val="28"/>
          <w:szCs w:val="28"/>
        </w:rPr>
        <w:t>ема</w:t>
      </w:r>
      <w:r>
        <w:rPr>
          <w:b/>
          <w:bCs/>
          <w:color w:val="0D0D0D" w:themeColor="text1" w:themeTint="F2"/>
          <w:sz w:val="28"/>
          <w:szCs w:val="28"/>
        </w:rPr>
        <w:t>:</w:t>
      </w:r>
      <w:r>
        <w:rPr>
          <w:color w:val="0D0D0D" w:themeColor="text1" w:themeTint="F2"/>
          <w:sz w:val="28"/>
          <w:szCs w:val="28"/>
        </w:rPr>
        <w:t xml:space="preserve"> разработка структуры проекта</w:t>
      </w:r>
    </w:p>
    <w:p w14:paraId="769D31C9" w14:textId="5D33077E" w:rsidR="003E3474" w:rsidRDefault="003E3474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 xml:space="preserve">Цель: </w:t>
      </w:r>
      <w:r>
        <w:rPr>
          <w:color w:val="0D0D0D" w:themeColor="text1" w:themeTint="F2"/>
          <w:sz w:val="28"/>
          <w:szCs w:val="28"/>
        </w:rPr>
        <w:t>изучить этапы разработки программных продуктов, освоить методику составления технического задания на разработку программного обеспечения, разработать структуру проекта для решения задачи согласно варианту №6.</w:t>
      </w:r>
    </w:p>
    <w:p w14:paraId="0E0E7004" w14:textId="77777777" w:rsidR="00C4530F" w:rsidRDefault="003E3474" w:rsidP="00C4530F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Контрольные вопросы:</w:t>
      </w:r>
    </w:p>
    <w:p w14:paraId="3EE430C4" w14:textId="330EF626" w:rsidR="003E3474" w:rsidRPr="00C4530F" w:rsidRDefault="003E3474" w:rsidP="00C4530F">
      <w:pPr>
        <w:pStyle w:val="a8"/>
        <w:numPr>
          <w:ilvl w:val="0"/>
          <w:numId w:val="3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3E3474">
        <w:rPr>
          <w:b/>
          <w:bCs/>
          <w:color w:val="0D0D0D" w:themeColor="text1" w:themeTint="F2"/>
          <w:sz w:val="28"/>
          <w:szCs w:val="28"/>
        </w:rPr>
        <w:t>Перечислите этапы разработки программных продуктов.</w:t>
      </w:r>
    </w:p>
    <w:p w14:paraId="49455076" w14:textId="305F95DC" w:rsidR="003E3474" w:rsidRDefault="003E3474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Этапы разработки программных продуктов:</w:t>
      </w:r>
    </w:p>
    <w:p w14:paraId="7A362A4F" w14:textId="032AC884" w:rsidR="003E3474" w:rsidRDefault="00C4530F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-</w:t>
      </w:r>
      <w:r w:rsidR="003E3474">
        <w:rPr>
          <w:color w:val="0D0D0D" w:themeColor="text1" w:themeTint="F2"/>
          <w:sz w:val="28"/>
          <w:szCs w:val="28"/>
        </w:rPr>
        <w:t>Техническое задание – определение требований к программному продукту</w:t>
      </w:r>
    </w:p>
    <w:p w14:paraId="3032F4BD" w14:textId="19164D02" w:rsidR="003E3474" w:rsidRDefault="00C4530F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-</w:t>
      </w:r>
      <w:r w:rsidR="003E3474">
        <w:rPr>
          <w:color w:val="0D0D0D" w:themeColor="text1" w:themeTint="F2"/>
          <w:sz w:val="28"/>
          <w:szCs w:val="28"/>
        </w:rPr>
        <w:t>Проектирование – разработка архитектуры и структуры программы</w:t>
      </w:r>
    </w:p>
    <w:p w14:paraId="44861E78" w14:textId="66D2CC9F" w:rsidR="003E3474" w:rsidRDefault="00C4530F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-</w:t>
      </w:r>
      <w:r w:rsidR="003E3474">
        <w:rPr>
          <w:color w:val="0D0D0D" w:themeColor="text1" w:themeTint="F2"/>
          <w:sz w:val="28"/>
          <w:szCs w:val="28"/>
        </w:rPr>
        <w:t>Реализация (кодирование) – написание программного кода</w:t>
      </w:r>
    </w:p>
    <w:p w14:paraId="08945A3C" w14:textId="1ABF16B4" w:rsidR="003E3474" w:rsidRDefault="00C4530F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-</w:t>
      </w:r>
      <w:r w:rsidR="003E3474">
        <w:rPr>
          <w:color w:val="0D0D0D" w:themeColor="text1" w:themeTint="F2"/>
          <w:sz w:val="28"/>
          <w:szCs w:val="28"/>
        </w:rPr>
        <w:t>Тестирование и отладка – проверка работоспособности</w:t>
      </w:r>
    </w:p>
    <w:p w14:paraId="6E2B8E09" w14:textId="77777777" w:rsidR="00C4530F" w:rsidRDefault="00C4530F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-</w:t>
      </w:r>
      <w:r w:rsidR="003E3474">
        <w:rPr>
          <w:color w:val="0D0D0D" w:themeColor="text1" w:themeTint="F2"/>
          <w:sz w:val="28"/>
          <w:szCs w:val="28"/>
        </w:rPr>
        <w:t>Внедрение и сопровождение – эксплуатация и поддержк</w:t>
      </w:r>
      <w:r>
        <w:rPr>
          <w:color w:val="0D0D0D" w:themeColor="text1" w:themeTint="F2"/>
          <w:sz w:val="28"/>
          <w:szCs w:val="28"/>
        </w:rPr>
        <w:t>а</w:t>
      </w:r>
    </w:p>
    <w:p w14:paraId="2C4F3D63" w14:textId="045C673C" w:rsidR="00C4530F" w:rsidRPr="00C4530F" w:rsidRDefault="00C4530F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2. Для чего необходимо техническое задание?</w:t>
      </w:r>
    </w:p>
    <w:p w14:paraId="65AA8B33" w14:textId="03170D63" w:rsidR="00C4530F" w:rsidRDefault="00C4530F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Техническое задание необходимо для формализации требований к программному продукту, определение функциональности, установления критериев приемки, оценки трудоемкости и сроков разработки, а также для юридического оформления отношений между заказчиком и разработчиком.</w:t>
      </w:r>
    </w:p>
    <w:p w14:paraId="2C3BA0B0" w14:textId="74F63CF7" w:rsidR="0092105D" w:rsidRDefault="0092105D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3.Кто занимается разработкой технического задания?</w:t>
      </w:r>
    </w:p>
    <w:p w14:paraId="4D7749AC" w14:textId="27CCB8D3" w:rsidR="0092105D" w:rsidRDefault="0092105D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Разработкой технического задания занимается системный аналитик или ведущий разработчик совместно с заказчиком. </w:t>
      </w:r>
    </w:p>
    <w:p w14:paraId="3B05B8FD" w14:textId="397DFE47" w:rsidR="0092105D" w:rsidRDefault="0092105D" w:rsidP="00C4530F">
      <w:pPr>
        <w:pStyle w:val="a8"/>
        <w:shd w:val="clear" w:color="auto" w:fill="FFFFFF"/>
        <w:spacing w:beforeAutospacing="0" w:after="0" w:afterAutospacing="0" w:line="360" w:lineRule="auto"/>
        <w:ind w:left="360"/>
        <w:rPr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4.Какие пункты включает техническое задание?</w:t>
      </w:r>
    </w:p>
    <w:p w14:paraId="15F0BA98" w14:textId="2AEAA6EE" w:rsidR="0092105D" w:rsidRDefault="0092105D" w:rsidP="0092105D">
      <w:pPr>
        <w:pStyle w:val="a8"/>
        <w:numPr>
          <w:ilvl w:val="0"/>
          <w:numId w:val="5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Введение </w:t>
      </w:r>
    </w:p>
    <w:p w14:paraId="785FA28A" w14:textId="4520EEDB" w:rsidR="0092105D" w:rsidRDefault="0092105D" w:rsidP="0092105D">
      <w:pPr>
        <w:pStyle w:val="a8"/>
        <w:numPr>
          <w:ilvl w:val="0"/>
          <w:numId w:val="5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Основание для разработки</w:t>
      </w:r>
    </w:p>
    <w:p w14:paraId="6A7550ED" w14:textId="068A552E" w:rsidR="0092105D" w:rsidRDefault="0092105D" w:rsidP="0092105D">
      <w:pPr>
        <w:pStyle w:val="a8"/>
        <w:numPr>
          <w:ilvl w:val="0"/>
          <w:numId w:val="5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Назначение разработки</w:t>
      </w:r>
    </w:p>
    <w:p w14:paraId="08C9907C" w14:textId="1F7A74D0" w:rsidR="0092105D" w:rsidRDefault="0092105D" w:rsidP="0092105D">
      <w:pPr>
        <w:pStyle w:val="a8"/>
        <w:numPr>
          <w:ilvl w:val="0"/>
          <w:numId w:val="5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Требования к программе и программному продукту</w:t>
      </w:r>
    </w:p>
    <w:p w14:paraId="2C2E56C6" w14:textId="3E38FC71" w:rsidR="0092105D" w:rsidRDefault="0092105D" w:rsidP="0092105D">
      <w:pPr>
        <w:pStyle w:val="a8"/>
        <w:numPr>
          <w:ilvl w:val="0"/>
          <w:numId w:val="5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Требования к программной документации</w:t>
      </w:r>
    </w:p>
    <w:p w14:paraId="513B4358" w14:textId="0216B54C" w:rsidR="0092105D" w:rsidRDefault="0092105D" w:rsidP="0092105D">
      <w:pPr>
        <w:pStyle w:val="a8"/>
        <w:numPr>
          <w:ilvl w:val="0"/>
          <w:numId w:val="5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Технико-экономические показатели</w:t>
      </w:r>
    </w:p>
    <w:p w14:paraId="774B25B3" w14:textId="4698B46D" w:rsidR="0092105D" w:rsidRDefault="0092105D" w:rsidP="0092105D">
      <w:pPr>
        <w:pStyle w:val="a8"/>
        <w:numPr>
          <w:ilvl w:val="0"/>
          <w:numId w:val="5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Стадии и этапы разработки</w:t>
      </w:r>
    </w:p>
    <w:p w14:paraId="6F525F17" w14:textId="4032FD22" w:rsidR="0092105D" w:rsidRDefault="0092105D" w:rsidP="0092105D">
      <w:pPr>
        <w:pStyle w:val="a8"/>
        <w:numPr>
          <w:ilvl w:val="0"/>
          <w:numId w:val="5"/>
        </w:numPr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>Порядок контроля и приемки</w:t>
      </w:r>
    </w:p>
    <w:p w14:paraId="6BB288D2" w14:textId="77777777" w:rsidR="0092105D" w:rsidRDefault="0092105D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1F8F185B" w14:textId="2E68C295" w:rsidR="00DF2306" w:rsidRDefault="00CB693C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Листинг кода:</w:t>
      </w:r>
    </w:p>
    <w:p w14:paraId="3CE59F03" w14:textId="77777777" w:rsidR="00CB693C" w:rsidRDefault="00CB693C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1DE03A3C" w14:textId="77777777" w:rsidR="00CB693C" w:rsidRPr="001D4032" w:rsidRDefault="00CB693C" w:rsidP="00CB693C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>using System;</w:t>
      </w:r>
    </w:p>
    <w:p w14:paraId="3E26C9DE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CB693C">
        <w:rPr>
          <w:sz w:val="28"/>
          <w:szCs w:val="28"/>
          <w:lang w:val="en-US"/>
        </w:rPr>
        <w:t>System.Collections.Generic</w:t>
      </w:r>
      <w:proofErr w:type="spellEnd"/>
      <w:proofErr w:type="gramEnd"/>
      <w:r w:rsidRPr="00CB693C">
        <w:rPr>
          <w:sz w:val="28"/>
          <w:szCs w:val="28"/>
          <w:lang w:val="en-US"/>
        </w:rPr>
        <w:t>;</w:t>
      </w:r>
    </w:p>
    <w:p w14:paraId="711B1AB8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 xml:space="preserve">using </w:t>
      </w:r>
      <w:proofErr w:type="spellStart"/>
      <w:r w:rsidRPr="00CB693C">
        <w:rPr>
          <w:sz w:val="28"/>
          <w:szCs w:val="28"/>
          <w:lang w:val="en-US"/>
        </w:rPr>
        <w:t>System.Linq</w:t>
      </w:r>
      <w:proofErr w:type="spellEnd"/>
      <w:r w:rsidRPr="00CB693C">
        <w:rPr>
          <w:sz w:val="28"/>
          <w:szCs w:val="28"/>
          <w:lang w:val="en-US"/>
        </w:rPr>
        <w:t>;</w:t>
      </w:r>
    </w:p>
    <w:p w14:paraId="37DCF337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 xml:space="preserve">using </w:t>
      </w:r>
      <w:proofErr w:type="spellStart"/>
      <w:r w:rsidRPr="00CB693C">
        <w:rPr>
          <w:sz w:val="28"/>
          <w:szCs w:val="28"/>
          <w:lang w:val="en-US"/>
        </w:rPr>
        <w:t>System.Text</w:t>
      </w:r>
      <w:proofErr w:type="spellEnd"/>
      <w:r w:rsidRPr="00CB693C">
        <w:rPr>
          <w:sz w:val="28"/>
          <w:szCs w:val="28"/>
          <w:lang w:val="en-US"/>
        </w:rPr>
        <w:t>;</w:t>
      </w:r>
    </w:p>
    <w:p w14:paraId="326B4DE3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CB693C">
        <w:rPr>
          <w:sz w:val="28"/>
          <w:szCs w:val="28"/>
          <w:lang w:val="en-US"/>
        </w:rPr>
        <w:t>System.Threading.Tasks</w:t>
      </w:r>
      <w:proofErr w:type="spellEnd"/>
      <w:proofErr w:type="gramEnd"/>
      <w:r w:rsidRPr="00CB693C">
        <w:rPr>
          <w:sz w:val="28"/>
          <w:szCs w:val="28"/>
          <w:lang w:val="en-US"/>
        </w:rPr>
        <w:t>;</w:t>
      </w:r>
    </w:p>
    <w:p w14:paraId="5997CD30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</w:p>
    <w:p w14:paraId="2FA78E78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>namespace hello1</w:t>
      </w:r>
    </w:p>
    <w:p w14:paraId="4A1157E0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>{</w:t>
      </w:r>
    </w:p>
    <w:p w14:paraId="166514C1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 xml:space="preserve">    internal class Program</w:t>
      </w:r>
    </w:p>
    <w:p w14:paraId="3ED9E490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 xml:space="preserve">    {</w:t>
      </w:r>
    </w:p>
    <w:p w14:paraId="482247D9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 xml:space="preserve">        static void Main(</w:t>
      </w:r>
      <w:proofErr w:type="gramStart"/>
      <w:r w:rsidRPr="00CB693C">
        <w:rPr>
          <w:sz w:val="28"/>
          <w:szCs w:val="28"/>
          <w:lang w:val="en-US"/>
        </w:rPr>
        <w:t>string[</w:t>
      </w:r>
      <w:proofErr w:type="gramEnd"/>
      <w:r w:rsidRPr="00CB693C">
        <w:rPr>
          <w:sz w:val="28"/>
          <w:szCs w:val="28"/>
          <w:lang w:val="en-US"/>
        </w:rPr>
        <w:t xml:space="preserve">] </w:t>
      </w:r>
      <w:proofErr w:type="spellStart"/>
      <w:r w:rsidRPr="00CB693C">
        <w:rPr>
          <w:sz w:val="28"/>
          <w:szCs w:val="28"/>
          <w:lang w:val="en-US"/>
        </w:rPr>
        <w:t>args</w:t>
      </w:r>
      <w:proofErr w:type="spellEnd"/>
      <w:r w:rsidRPr="00CB693C">
        <w:rPr>
          <w:sz w:val="28"/>
          <w:szCs w:val="28"/>
          <w:lang w:val="en-US"/>
        </w:rPr>
        <w:t>)</w:t>
      </w:r>
    </w:p>
    <w:p w14:paraId="662B1A02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 xml:space="preserve">        {</w:t>
      </w:r>
    </w:p>
    <w:p w14:paraId="1E91B830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CB693C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B693C">
        <w:rPr>
          <w:sz w:val="28"/>
          <w:szCs w:val="28"/>
          <w:lang w:val="en-US"/>
        </w:rPr>
        <w:t>System.Console.WriteLine</w:t>
      </w:r>
      <w:proofErr w:type="spellEnd"/>
      <w:proofErr w:type="gramEnd"/>
      <w:r w:rsidRPr="00CB693C">
        <w:rPr>
          <w:sz w:val="28"/>
          <w:szCs w:val="28"/>
          <w:lang w:val="en-US"/>
        </w:rPr>
        <w:t xml:space="preserve">("hello </w:t>
      </w:r>
      <w:proofErr w:type="spellStart"/>
      <w:r w:rsidRPr="00CB693C">
        <w:rPr>
          <w:sz w:val="28"/>
          <w:szCs w:val="28"/>
          <w:lang w:val="en-US"/>
        </w:rPr>
        <w:t>wold</w:t>
      </w:r>
      <w:proofErr w:type="spellEnd"/>
      <w:r w:rsidRPr="00CB693C">
        <w:rPr>
          <w:sz w:val="28"/>
          <w:szCs w:val="28"/>
          <w:lang w:val="en-US"/>
        </w:rPr>
        <w:t>");</w:t>
      </w:r>
    </w:p>
    <w:p w14:paraId="5753CDC5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CB693C">
        <w:rPr>
          <w:sz w:val="28"/>
          <w:szCs w:val="28"/>
          <w:lang w:val="en-US"/>
        </w:rPr>
        <w:t xml:space="preserve">            </w:t>
      </w:r>
      <w:proofErr w:type="spellStart"/>
      <w:r w:rsidRPr="00CB693C">
        <w:rPr>
          <w:sz w:val="28"/>
          <w:szCs w:val="28"/>
        </w:rPr>
        <w:t>System.Console.</w:t>
      </w:r>
      <w:proofErr w:type="gramStart"/>
      <w:r w:rsidRPr="00CB693C">
        <w:rPr>
          <w:sz w:val="28"/>
          <w:szCs w:val="28"/>
        </w:rPr>
        <w:t>Readline</w:t>
      </w:r>
      <w:proofErr w:type="spellEnd"/>
      <w:r w:rsidRPr="00CB693C">
        <w:rPr>
          <w:sz w:val="28"/>
          <w:szCs w:val="28"/>
        </w:rPr>
        <w:t>(</w:t>
      </w:r>
      <w:proofErr w:type="gramEnd"/>
      <w:r w:rsidRPr="00CB693C">
        <w:rPr>
          <w:sz w:val="28"/>
          <w:szCs w:val="28"/>
        </w:rPr>
        <w:t>);</w:t>
      </w:r>
    </w:p>
    <w:p w14:paraId="4509F195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CB693C">
        <w:rPr>
          <w:sz w:val="28"/>
          <w:szCs w:val="28"/>
        </w:rPr>
        <w:t xml:space="preserve">        }</w:t>
      </w:r>
    </w:p>
    <w:p w14:paraId="2985B400" w14:textId="77777777" w:rsidR="00CB693C" w:rsidRPr="00CB693C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CB693C">
        <w:rPr>
          <w:sz w:val="28"/>
          <w:szCs w:val="28"/>
        </w:rPr>
        <w:t xml:space="preserve">    }</w:t>
      </w:r>
    </w:p>
    <w:p w14:paraId="095739CC" w14:textId="77777777" w:rsidR="00CB693C" w:rsidRPr="001D4032" w:rsidRDefault="00CB693C" w:rsidP="00CB693C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CB693C">
        <w:rPr>
          <w:sz w:val="28"/>
          <w:szCs w:val="28"/>
        </w:rPr>
        <w:t>}</w:t>
      </w:r>
    </w:p>
    <w:p w14:paraId="61ABFB9A" w14:textId="77777777" w:rsidR="00CB693C" w:rsidRPr="00CB693C" w:rsidRDefault="00CB693C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338DACA7" w14:textId="77777777" w:rsidR="00DF2306" w:rsidRDefault="00DF2306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7DE1D2D1" w14:textId="77777777" w:rsidR="00DF2306" w:rsidRPr="009B2971" w:rsidRDefault="00DF2306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69A09409" w14:textId="7E5C7A49" w:rsidR="0092105D" w:rsidRDefault="00DF2306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  <w:r w:rsidRPr="00DF2306">
        <w:rPr>
          <w:color w:val="0D0D0D" w:themeColor="text1" w:themeTint="F2"/>
          <w:sz w:val="28"/>
          <w:szCs w:val="28"/>
        </w:rPr>
        <w:drawing>
          <wp:inline distT="0" distB="0" distL="0" distR="0" wp14:anchorId="3CCC4725" wp14:editId="3706B07E">
            <wp:extent cx="5940425" cy="3536950"/>
            <wp:effectExtent l="0" t="0" r="3175" b="6350"/>
            <wp:docPr id="169620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08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C0D6" w14:textId="61494846" w:rsidR="009B2971" w:rsidRDefault="009B2971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  <w:r w:rsidRPr="009B2971">
        <w:rPr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5366814A" wp14:editId="0168623B">
            <wp:extent cx="5940425" cy="6411595"/>
            <wp:effectExtent l="0" t="0" r="3175" b="8255"/>
            <wp:docPr id="1605936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6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7631" w14:textId="77777777" w:rsidR="009B2971" w:rsidRDefault="009B2971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1DC0815F" w14:textId="492A0313" w:rsidR="009B2971" w:rsidRDefault="009B2971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Вариант 3. Дана квадратная вещественная матрица размерности </w:t>
      </w:r>
      <w:r>
        <w:rPr>
          <w:color w:val="0D0D0D" w:themeColor="text1" w:themeTint="F2"/>
          <w:sz w:val="28"/>
          <w:szCs w:val="28"/>
          <w:lang w:val="en-US"/>
        </w:rPr>
        <w:t>n</w:t>
      </w:r>
      <w:r w:rsidRPr="009B2971">
        <w:rPr>
          <w:color w:val="0D0D0D" w:themeColor="text1" w:themeTint="F2"/>
          <w:sz w:val="28"/>
          <w:szCs w:val="28"/>
        </w:rPr>
        <w:t xml:space="preserve">. </w:t>
      </w:r>
      <w:r>
        <w:rPr>
          <w:color w:val="0D0D0D" w:themeColor="text1" w:themeTint="F2"/>
          <w:sz w:val="28"/>
          <w:szCs w:val="28"/>
        </w:rPr>
        <w:t>Является ли матрица симметричной относительно главной диагонали.</w:t>
      </w:r>
    </w:p>
    <w:p w14:paraId="79005E3C" w14:textId="62CC1B80" w:rsidR="009B2971" w:rsidRPr="009B2971" w:rsidRDefault="00CB693C" w:rsidP="0092105D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CB693C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4B47DCE2" wp14:editId="32B38BB3">
            <wp:extent cx="5940425" cy="3643630"/>
            <wp:effectExtent l="0" t="0" r="3175" b="0"/>
            <wp:docPr id="463916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16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971" w:rsidRPr="009B297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5979"/>
    <w:multiLevelType w:val="hybridMultilevel"/>
    <w:tmpl w:val="8B360B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0D7BAB"/>
    <w:multiLevelType w:val="hybridMultilevel"/>
    <w:tmpl w:val="6A00031A"/>
    <w:lvl w:ilvl="0" w:tplc="46BC251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66A3B"/>
    <w:multiLevelType w:val="hybridMultilevel"/>
    <w:tmpl w:val="34A4034E"/>
    <w:lvl w:ilvl="0" w:tplc="2A7400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F20B73"/>
    <w:multiLevelType w:val="hybridMultilevel"/>
    <w:tmpl w:val="C7687B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060907"/>
    <w:multiLevelType w:val="hybridMultilevel"/>
    <w:tmpl w:val="C980D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134714">
    <w:abstractNumId w:val="4"/>
  </w:num>
  <w:num w:numId="2" w16cid:durableId="1366827600">
    <w:abstractNumId w:val="2"/>
  </w:num>
  <w:num w:numId="3" w16cid:durableId="1875075943">
    <w:abstractNumId w:val="1"/>
  </w:num>
  <w:num w:numId="4" w16cid:durableId="966282415">
    <w:abstractNumId w:val="3"/>
  </w:num>
  <w:num w:numId="5" w16cid:durableId="203102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62906"/>
    <w:rsid w:val="00351CEC"/>
    <w:rsid w:val="003E3474"/>
    <w:rsid w:val="007B2538"/>
    <w:rsid w:val="008B368E"/>
    <w:rsid w:val="0092105D"/>
    <w:rsid w:val="009B2971"/>
    <w:rsid w:val="00A649B0"/>
    <w:rsid w:val="00C4530F"/>
    <w:rsid w:val="00CB693C"/>
    <w:rsid w:val="00DF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2026-04-01T12:38:00Z</dcterms:created>
  <dcterms:modified xsi:type="dcterms:W3CDTF">2026-04-01T12:38:00Z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