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1A58202F" w:rsidR="00150AE6" w:rsidRPr="007E7D3E" w:rsidRDefault="007E7D3E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33F0C60" w:rsidR="00150AE6" w:rsidRDefault="007E7D3E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0146744" w:rsidR="00150AE6" w:rsidRDefault="007E7D3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AEEBA6C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7E7D3E">
        <w:rPr>
          <w:sz w:val="26"/>
          <w:szCs w:val="26"/>
        </w:rPr>
        <w:t>№1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C7964B3" w:rsidR="00150AE6" w:rsidRDefault="007E7D3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35B2D5F2" w:rsidR="00150AE6" w:rsidRDefault="007E7D3E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</w:t>
            </w:r>
            <w:r w:rsidR="001B00D8"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 xml:space="preserve">нтальные </w:t>
            </w:r>
            <w:r w:rsidR="001B00D8">
              <w:rPr>
                <w:sz w:val="24"/>
                <w:szCs w:val="24"/>
              </w:rPr>
              <w:t>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7131D2A" w:rsidR="00150AE6" w:rsidRDefault="007E7D3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Толкачев Дмитрий Анатольевич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A0FE2D7" w:rsidR="00150AE6" w:rsidRDefault="007E7D3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 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26C0E73" w:rsidR="00150AE6" w:rsidRDefault="00150AE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1CE7AEFE" w:rsidR="00150AE6" w:rsidRDefault="007E7D3E" w:rsidP="007E7D3E">
      <w:pPr>
        <w:tabs>
          <w:tab w:val="left" w:pos="2805"/>
        </w:tabs>
        <w:spacing w:line="276" w:lineRule="auto"/>
        <w:jc w:val="left"/>
        <w:rPr>
          <w:b/>
        </w:rPr>
      </w:pPr>
      <w:r>
        <w:rPr>
          <w:b/>
        </w:rPr>
        <w:tab/>
      </w: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0DAB857A" w14:textId="77777777" w:rsidR="007E7D3E" w:rsidRDefault="007E7D3E">
      <w:pPr>
        <w:spacing w:line="276" w:lineRule="auto"/>
        <w:jc w:val="center"/>
        <w:rPr>
          <w:b/>
          <w:i/>
          <w:color w:val="000000"/>
        </w:rPr>
      </w:pPr>
    </w:p>
    <w:p w14:paraId="6966C7EB" w14:textId="5A8F3853" w:rsidR="007E7D3E" w:rsidRPr="007E7D3E" w:rsidRDefault="007E7D3E" w:rsidP="007E7D3E">
      <w:pPr>
        <w:spacing w:line="276" w:lineRule="auto"/>
        <w:rPr>
          <w:bCs/>
          <w:iCs/>
          <w:color w:val="000000"/>
        </w:rPr>
      </w:pPr>
      <w:r w:rsidRPr="007E7D3E">
        <w:rPr>
          <w:bCs/>
          <w:iCs/>
          <w:color w:val="000000"/>
        </w:rPr>
        <w:lastRenderedPageBreak/>
        <w:t>16 Дана вещественная матрица размерности m * n. Расположить все элементы матрицы по</w:t>
      </w:r>
      <w:r>
        <w:rPr>
          <w:bCs/>
          <w:iCs/>
          <w:color w:val="000000"/>
        </w:rPr>
        <w:t xml:space="preserve"> </w:t>
      </w:r>
      <w:r w:rsidRPr="007E7D3E">
        <w:rPr>
          <w:bCs/>
          <w:iCs/>
          <w:color w:val="000000"/>
        </w:rPr>
        <w:t>убыванию. Обход матрицы осуществлять по строкам.</w:t>
      </w:r>
    </w:p>
    <w:p w14:paraId="241A0E9C" w14:textId="42E17B2D" w:rsidR="007E7D3E" w:rsidRPr="007E7D3E" w:rsidRDefault="007E7D3E" w:rsidP="007E7D3E">
      <w:pPr>
        <w:spacing w:line="276" w:lineRule="auto"/>
        <w:rPr>
          <w:bCs/>
          <w:iCs/>
          <w:color w:val="000000"/>
        </w:rPr>
      </w:pPr>
      <w:r w:rsidRPr="007E7D3E">
        <w:rPr>
          <w:bCs/>
          <w:iCs/>
          <w:color w:val="000000"/>
        </w:rPr>
        <w:t xml:space="preserve">Цель работы: в рамках этой работы получить навыки использования среды разработки вижу у Studio Community 2026, получить навык создания консольных и WPF в приложении на основе технологий </w:t>
      </w:r>
      <w:proofErr w:type="spellStart"/>
      <w:r w:rsidRPr="007E7D3E">
        <w:rPr>
          <w:bCs/>
          <w:iCs/>
          <w:color w:val="000000"/>
        </w:rPr>
        <w:t>asp</w:t>
      </w:r>
      <w:proofErr w:type="spellEnd"/>
      <w:r w:rsidRPr="007E7D3E">
        <w:rPr>
          <w:bCs/>
          <w:iCs/>
          <w:color w:val="000000"/>
        </w:rPr>
        <w:t xml:space="preserve">. </w:t>
      </w:r>
      <w:proofErr w:type="spellStart"/>
      <w:r w:rsidRPr="007E7D3E">
        <w:rPr>
          <w:bCs/>
          <w:iCs/>
          <w:color w:val="000000"/>
        </w:rPr>
        <w:t>net</w:t>
      </w:r>
      <w:proofErr w:type="spellEnd"/>
      <w:r w:rsidRPr="007E7D3E">
        <w:rPr>
          <w:bCs/>
          <w:iCs/>
          <w:color w:val="000000"/>
        </w:rPr>
        <w:t xml:space="preserve"> </w:t>
      </w:r>
      <w:proofErr w:type="spellStart"/>
      <w:r w:rsidRPr="007E7D3E">
        <w:rPr>
          <w:bCs/>
          <w:iCs/>
          <w:color w:val="000000"/>
        </w:rPr>
        <w:t>framework</w:t>
      </w:r>
      <w:proofErr w:type="spellEnd"/>
      <w:r w:rsidRPr="007E7D3E">
        <w:rPr>
          <w:bCs/>
          <w:iCs/>
          <w:color w:val="000000"/>
        </w:rPr>
        <w:t xml:space="preserve"> 4.5– 4.8.</w:t>
      </w:r>
    </w:p>
    <w:p w14:paraId="08AA4130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24DD24D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57E77F8" w14:textId="3F5EE41A" w:rsidR="001B00D8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27A6D">
        <w:rPr>
          <w:b/>
          <w:bCs/>
        </w:rPr>
        <w:drawing>
          <wp:inline distT="0" distB="0" distL="0" distR="0" wp14:anchorId="3661A112" wp14:editId="1DCB5D7E">
            <wp:extent cx="5962650" cy="5091138"/>
            <wp:effectExtent l="0" t="0" r="0" b="0"/>
            <wp:docPr id="14703565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65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621" cy="509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701C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F4FC6AD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C32AF79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1649A90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DA806A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119AFB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689EAA" w14:textId="782D1724" w:rsidR="001B00D8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27A6D">
        <w:rPr>
          <w:b/>
          <w:bCs/>
        </w:rPr>
        <w:lastRenderedPageBreak/>
        <w:drawing>
          <wp:inline distT="0" distB="0" distL="0" distR="0" wp14:anchorId="74DDC4B3" wp14:editId="0E1B994C">
            <wp:extent cx="6121400" cy="4454525"/>
            <wp:effectExtent l="0" t="0" r="0" b="3175"/>
            <wp:docPr id="67602481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24818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95E2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AD0EEDF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967A845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8152C34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A145D0E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B503A5E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DABD5F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C86560B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DADECB0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28C5D35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176DFEA2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10DA0471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065A12FF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74851742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3CE23A0C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35DDDE4B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3F093589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41FD15B6" w14:textId="77777777" w:rsidR="00227A6D" w:rsidRDefault="00227A6D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  <w:lang w:val="en-US"/>
        </w:rPr>
      </w:pPr>
    </w:p>
    <w:p w14:paraId="584357D8" w14:textId="5F57AFB8" w:rsidR="001B00D8" w:rsidRP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1B00D8">
        <w:rPr>
          <w:b/>
          <w:bCs/>
        </w:rPr>
        <w:t>Контрольные вопросы</w:t>
      </w:r>
    </w:p>
    <w:p w14:paraId="2A891C0B" w14:textId="77777777" w:rsidR="008A62A7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B00D8">
        <w:rPr>
          <w:b/>
          <w:bCs/>
        </w:rPr>
        <w:t>1 Перечислите этапы разработки программных продуктов.</w:t>
      </w:r>
      <w:r w:rsidRPr="001B00D8">
        <w:rPr>
          <w:sz w:val="24"/>
          <w:szCs w:val="24"/>
        </w:rPr>
        <w:t xml:space="preserve"> </w:t>
      </w:r>
      <w:r w:rsidRPr="001B00D8">
        <w:rPr>
          <w:b/>
          <w:bCs/>
        </w:rPr>
        <w:br/>
      </w:r>
      <w:r w:rsidR="008A62A7">
        <w:t xml:space="preserve"> </w:t>
      </w:r>
    </w:p>
    <w:p w14:paraId="54B27756" w14:textId="7877E495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B00D8">
        <w:t>Анализ → Проектирование → Кодирование → Тестирование → Внедрение и сопровождение.</w:t>
      </w:r>
      <w:r w:rsidRPr="001B00D8">
        <w:rPr>
          <w:b/>
          <w:bCs/>
        </w:rPr>
        <w:br/>
      </w:r>
    </w:p>
    <w:p w14:paraId="633DD55B" w14:textId="77777777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B00D8">
        <w:rPr>
          <w:b/>
          <w:bCs/>
        </w:rPr>
        <w:t>2 Для чего необходимо техническое задание?</w:t>
      </w:r>
    </w:p>
    <w:p w14:paraId="7AEAC6C7" w14:textId="77777777" w:rsidR="008A62A7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1B00D8">
        <w:br/>
        <w:t>Чтобы заказчик и разработчик понимали друг друга, был понятен объем работ и было чем руководствоваться при приемке.</w:t>
      </w:r>
      <w:r w:rsidRPr="001B00D8">
        <w:br/>
      </w:r>
    </w:p>
    <w:p w14:paraId="6BE3030F" w14:textId="5DCF75E5" w:rsid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B00D8">
        <w:rPr>
          <w:b/>
          <w:bCs/>
        </w:rPr>
        <w:t>3 Кто занимается разработкой технического задания?</w:t>
      </w:r>
    </w:p>
    <w:p w14:paraId="36615586" w14:textId="4DFF0C83" w:rsidR="008A62A7" w:rsidRPr="008A62A7" w:rsidRDefault="008A62A7" w:rsidP="008A62A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A62A7">
        <w:br/>
        <w:t>Системный аналитик (исполнитель) вместе с заказчиком.</w:t>
      </w:r>
    </w:p>
    <w:p w14:paraId="63413232" w14:textId="77777777" w:rsidR="008A62A7" w:rsidRPr="001B00D8" w:rsidRDefault="008A62A7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7EF94663" w14:textId="77777777" w:rsidR="001B00D8" w:rsidRPr="001B00D8" w:rsidRDefault="001B00D8" w:rsidP="001B00D8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1B00D8">
        <w:rPr>
          <w:b/>
          <w:bCs/>
        </w:rPr>
        <w:t>4 Какие пункты включает техническое задание?</w:t>
      </w:r>
    </w:p>
    <w:p w14:paraId="012B3DD5" w14:textId="534608D5" w:rsidR="008A62A7" w:rsidRPr="008A62A7" w:rsidRDefault="008A62A7" w:rsidP="008A62A7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8A62A7">
        <w:rPr>
          <w:b/>
          <w:bCs/>
        </w:rPr>
        <w:br/>
      </w:r>
      <w:r w:rsidRPr="008A62A7">
        <w:t>· Цель и назначение программы.</w:t>
      </w:r>
      <w:r w:rsidRPr="008A62A7">
        <w:br/>
        <w:t>· Функциональные требования (что должна делать).</w:t>
      </w:r>
      <w:r w:rsidRPr="008A62A7">
        <w:br/>
        <w:t>· Требования к оборудованию и ПО.</w:t>
      </w:r>
      <w:r w:rsidRPr="008A62A7">
        <w:br/>
        <w:t>· Этапы и сроки работ.</w:t>
      </w:r>
      <w:r w:rsidRPr="008A62A7">
        <w:br/>
        <w:t>· Условия приемки.</w:t>
      </w:r>
    </w:p>
    <w:p w14:paraId="3DF92562" w14:textId="77777777" w:rsidR="00724D91" w:rsidRPr="00227A6D" w:rsidRDefault="00724D91" w:rsidP="008A62A7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</w:p>
    <w:sectPr w:rsidR="00724D91" w:rsidRPr="00227A6D">
      <w:footerReference w:type="default" r:id="rId10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103A3B9-680B-4CEF-AA89-27E5DF6254B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7DF9A18-8E80-4AF3-A6CD-822085C094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5011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55373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437738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8273517">
    <w:abstractNumId w:val="1"/>
  </w:num>
  <w:num w:numId="5" w16cid:durableId="1843156163">
    <w:abstractNumId w:val="2"/>
  </w:num>
  <w:num w:numId="6" w16cid:durableId="1506044821">
    <w:abstractNumId w:val="4"/>
  </w:num>
  <w:num w:numId="7" w16cid:durableId="14105025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1B00D8"/>
    <w:rsid w:val="00211C5D"/>
    <w:rsid w:val="00227A6D"/>
    <w:rsid w:val="003357DB"/>
    <w:rsid w:val="00375B73"/>
    <w:rsid w:val="003F1140"/>
    <w:rsid w:val="00724D91"/>
    <w:rsid w:val="007C5805"/>
    <w:rsid w:val="007E7D3E"/>
    <w:rsid w:val="00856C0B"/>
    <w:rsid w:val="008A62A7"/>
    <w:rsid w:val="00941FC8"/>
    <w:rsid w:val="00993748"/>
    <w:rsid w:val="009C2381"/>
    <w:rsid w:val="00A54A93"/>
    <w:rsid w:val="00A71DD6"/>
    <w:rsid w:val="00AA58FC"/>
    <w:rsid w:val="00B371E2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header"/>
    <w:basedOn w:val="a"/>
    <w:link w:val="af"/>
    <w:uiPriority w:val="99"/>
    <w:unhideWhenUsed/>
    <w:rsid w:val="007E7D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E7D3E"/>
  </w:style>
  <w:style w:type="paragraph" w:styleId="af0">
    <w:name w:val="footer"/>
    <w:basedOn w:val="a"/>
    <w:link w:val="af1"/>
    <w:uiPriority w:val="99"/>
    <w:unhideWhenUsed/>
    <w:rsid w:val="007E7D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E7D3E"/>
  </w:style>
  <w:style w:type="character" w:styleId="af2">
    <w:name w:val="Hyperlink"/>
    <w:basedOn w:val="a0"/>
    <w:uiPriority w:val="99"/>
    <w:unhideWhenUsed/>
    <w:rsid w:val="007E7D3E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E7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Ауд-Нагатинская-806 Преподаватель</cp:lastModifiedBy>
  <cp:revision>2</cp:revision>
  <dcterms:created xsi:type="dcterms:W3CDTF">2026-02-13T13:58:00Z</dcterms:created>
  <dcterms:modified xsi:type="dcterms:W3CDTF">2026-02-13T13:58:00Z</dcterms:modified>
</cp:coreProperties>
</file>