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627D" w14:textId="77777777" w:rsidR="007811D9" w:rsidRDefault="00000000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6C57CAD9" wp14:editId="7F0DCF34">
            <wp:simplePos x="0" y="0"/>
            <wp:positionH relativeFrom="margin">
              <wp:posOffset>-1094105</wp:posOffset>
            </wp:positionH>
            <wp:positionV relativeFrom="margin">
              <wp:posOffset>-92710</wp:posOffset>
            </wp:positionV>
            <wp:extent cx="7955280" cy="9601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7DA8019D" w14:textId="77777777" w:rsidR="007811D9" w:rsidRDefault="007811D9">
      <w:pPr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116"/>
        <w:gridCol w:w="283"/>
        <w:gridCol w:w="6238"/>
      </w:tblGrid>
      <w:tr w:rsidR="007811D9" w14:paraId="134BB420" w14:textId="77777777">
        <w:trPr>
          <w:trHeight w:val="340"/>
        </w:trPr>
        <w:tc>
          <w:tcPr>
            <w:tcW w:w="3116" w:type="dxa"/>
          </w:tcPr>
          <w:p w14:paraId="3152EAAF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5501FEC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bottom"/>
          </w:tcPr>
          <w:p w14:paraId="48983C3C" w14:textId="77777777" w:rsidR="007811D9" w:rsidRDefault="00000000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</w:tr>
      <w:tr w:rsidR="007811D9" w14:paraId="100490F4" w14:textId="77777777">
        <w:trPr>
          <w:trHeight w:val="340"/>
        </w:trPr>
        <w:tc>
          <w:tcPr>
            <w:tcW w:w="3116" w:type="dxa"/>
          </w:tcPr>
          <w:p w14:paraId="5A49D96F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275ECC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276CB265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811D9" w14:paraId="732EB175" w14:textId="77777777">
        <w:trPr>
          <w:trHeight w:val="340"/>
        </w:trPr>
        <w:tc>
          <w:tcPr>
            <w:tcW w:w="3116" w:type="dxa"/>
          </w:tcPr>
          <w:p w14:paraId="1A39A654" w14:textId="77777777" w:rsidR="007811D9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0AE9525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center"/>
          </w:tcPr>
          <w:p w14:paraId="349C81DC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Информационные технологии и </w:t>
            </w:r>
            <w:proofErr w:type="spellStart"/>
            <w:r>
              <w:rPr>
                <w:sz w:val="26"/>
                <w:szCs w:val="26"/>
              </w:rPr>
              <w:t>прогаммирование</w:t>
            </w:r>
            <w:proofErr w:type="spellEnd"/>
          </w:p>
        </w:tc>
      </w:tr>
      <w:tr w:rsidR="007811D9" w14:paraId="3ECC8E1D" w14:textId="77777777">
        <w:trPr>
          <w:trHeight w:val="340"/>
        </w:trPr>
        <w:tc>
          <w:tcPr>
            <w:tcW w:w="3116" w:type="dxa"/>
          </w:tcPr>
          <w:p w14:paraId="615ABBDB" w14:textId="77777777" w:rsidR="007811D9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0E59F31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34190473" w14:textId="77777777" w:rsidR="007811D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811D9" w14:paraId="1121B4D5" w14:textId="77777777">
        <w:trPr>
          <w:trHeight w:val="340"/>
        </w:trPr>
        <w:tc>
          <w:tcPr>
            <w:tcW w:w="3116" w:type="dxa"/>
          </w:tcPr>
          <w:p w14:paraId="4874BC4F" w14:textId="77777777" w:rsidR="007811D9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4169115E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center"/>
          </w:tcPr>
          <w:p w14:paraId="76CC27D9" w14:textId="77777777" w:rsidR="007811D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7811D9" w14:paraId="33CACCDD" w14:textId="77777777">
        <w:trPr>
          <w:trHeight w:val="340"/>
        </w:trPr>
        <w:tc>
          <w:tcPr>
            <w:tcW w:w="3116" w:type="dxa"/>
          </w:tcPr>
          <w:p w14:paraId="552312BD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D92C1D0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42222AA5" w14:textId="77777777" w:rsidR="007811D9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811D9" w14:paraId="4D2C3211" w14:textId="77777777">
        <w:trPr>
          <w:trHeight w:val="340"/>
        </w:trPr>
        <w:tc>
          <w:tcPr>
            <w:tcW w:w="3116" w:type="dxa"/>
          </w:tcPr>
          <w:p w14:paraId="06221AB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567D5EA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</w:tcPr>
          <w:p w14:paraId="5B866060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389A54C" w14:textId="39D322B2" w:rsidR="007811D9" w:rsidRDefault="00000000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работа №</w:t>
      </w:r>
      <w:r w:rsidR="00B949A6">
        <w:rPr>
          <w:sz w:val="26"/>
          <w:szCs w:val="26"/>
        </w:rPr>
        <w:t>3</w:t>
      </w:r>
    </w:p>
    <w:p w14:paraId="42971666" w14:textId="77777777" w:rsidR="007811D9" w:rsidRDefault="007811D9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1415"/>
        <w:gridCol w:w="285"/>
        <w:gridCol w:w="566"/>
        <w:gridCol w:w="285"/>
        <w:gridCol w:w="7087"/>
      </w:tblGrid>
      <w:tr w:rsidR="007811D9" w14:paraId="51A37223" w14:textId="77777777">
        <w:tc>
          <w:tcPr>
            <w:tcW w:w="1415" w:type="dxa"/>
          </w:tcPr>
          <w:p w14:paraId="39430CF7" w14:textId="77777777" w:rsidR="007811D9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5" w:type="dxa"/>
          </w:tcPr>
          <w:p w14:paraId="5C552543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49836AC2" w14:textId="3B5B1ADB" w:rsidR="007811D9" w:rsidRDefault="00B949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949A6">
              <w:rPr>
                <w:sz w:val="24"/>
                <w:szCs w:val="24"/>
              </w:rPr>
              <w:t>Отладка программного кода и анализ метрик проекта</w:t>
            </w:r>
          </w:p>
        </w:tc>
      </w:tr>
      <w:tr w:rsidR="007811D9" w14:paraId="3DEB2FCB" w14:textId="77777777">
        <w:tc>
          <w:tcPr>
            <w:tcW w:w="2266" w:type="dxa"/>
            <w:gridSpan w:val="3"/>
          </w:tcPr>
          <w:p w14:paraId="065E8481" w14:textId="77777777" w:rsidR="007811D9" w:rsidRDefault="007811D9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730E0FE4" w14:textId="77777777" w:rsidR="007811D9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</w:tcBorders>
          </w:tcPr>
          <w:p w14:paraId="7D84A585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4CEDDB8" w14:textId="77777777" w:rsidR="007811D9" w:rsidRDefault="007811D9">
            <w:pPr>
              <w:spacing w:line="276" w:lineRule="auto"/>
              <w:jc w:val="center"/>
              <w:rPr>
                <w:color w:val="000000"/>
              </w:rPr>
            </w:pPr>
          </w:p>
          <w:p w14:paraId="6F1CC62A" w14:textId="0ADAE9CD" w:rsidR="007811D9" w:rsidRPr="007B1F94" w:rsidRDefault="007B1F94">
            <w:pPr>
              <w:spacing w:line="276" w:lineRule="auto"/>
              <w:rPr>
                <w:sz w:val="24"/>
                <w:szCs w:val="24"/>
              </w:rPr>
            </w:pPr>
            <w:r w:rsidRPr="007B1F94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7811D9" w14:paraId="7AC8E2D7" w14:textId="77777777">
        <w:tc>
          <w:tcPr>
            <w:tcW w:w="2266" w:type="dxa"/>
            <w:gridSpan w:val="3"/>
          </w:tcPr>
          <w:p w14:paraId="02956660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38852C5E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6803F488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7B33F5B" w14:textId="77777777" w:rsidR="007811D9" w:rsidRDefault="007811D9">
      <w:pPr>
        <w:spacing w:line="276" w:lineRule="auto"/>
        <w:jc w:val="center"/>
        <w:rPr>
          <w:sz w:val="18"/>
          <w:szCs w:val="18"/>
        </w:rPr>
      </w:pPr>
    </w:p>
    <w:p w14:paraId="0292333F" w14:textId="77777777" w:rsidR="007811D9" w:rsidRDefault="007811D9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Layout w:type="fixed"/>
        <w:tblLook w:val="0400" w:firstRow="0" w:lastRow="0" w:firstColumn="0" w:lastColumn="0" w:noHBand="0" w:noVBand="1"/>
      </w:tblPr>
      <w:tblGrid>
        <w:gridCol w:w="2059"/>
        <w:gridCol w:w="285"/>
        <w:gridCol w:w="5046"/>
        <w:gridCol w:w="281"/>
        <w:gridCol w:w="1932"/>
      </w:tblGrid>
      <w:tr w:rsidR="007811D9" w14:paraId="5CBC17E6" w14:textId="77777777">
        <w:tc>
          <w:tcPr>
            <w:tcW w:w="2059" w:type="dxa"/>
          </w:tcPr>
          <w:p w14:paraId="3DC4994E" w14:textId="77777777" w:rsidR="007811D9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5" w:type="dxa"/>
          </w:tcPr>
          <w:p w14:paraId="3A3A1FA1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2DC293F" w14:textId="77777777" w:rsidR="007811D9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Новосельцев </w:t>
            </w:r>
            <w:proofErr w:type="gramStart"/>
            <w:r>
              <w:rPr>
                <w:sz w:val="24"/>
                <w:szCs w:val="24"/>
              </w:rPr>
              <w:t>В.А</w:t>
            </w:r>
            <w:proofErr w:type="gramEnd"/>
          </w:p>
        </w:tc>
        <w:tc>
          <w:tcPr>
            <w:tcW w:w="281" w:type="dxa"/>
          </w:tcPr>
          <w:p w14:paraId="332733D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  <w:tcBorders>
              <w:bottom w:val="single" w:sz="4" w:space="0" w:color="000000"/>
            </w:tcBorders>
          </w:tcPr>
          <w:p w14:paraId="01FCDD22" w14:textId="77777777" w:rsidR="007811D9" w:rsidRDefault="007811D9"/>
        </w:tc>
      </w:tr>
      <w:tr w:rsidR="007811D9" w14:paraId="76765D8F" w14:textId="77777777">
        <w:tc>
          <w:tcPr>
            <w:tcW w:w="2059" w:type="dxa"/>
          </w:tcPr>
          <w:p w14:paraId="36EDB563" w14:textId="77777777" w:rsidR="007811D9" w:rsidRDefault="007811D9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585477D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3B86945A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1" w:type="dxa"/>
          </w:tcPr>
          <w:p w14:paraId="34F61657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  <w:tcBorders>
              <w:top w:val="single" w:sz="4" w:space="0" w:color="000000"/>
            </w:tcBorders>
          </w:tcPr>
          <w:p w14:paraId="5FC3D2AF" w14:textId="77777777" w:rsidR="007811D9" w:rsidRDefault="007811D9"/>
        </w:tc>
      </w:tr>
      <w:tr w:rsidR="007811D9" w14:paraId="5F83C7E8" w14:textId="77777777">
        <w:tc>
          <w:tcPr>
            <w:tcW w:w="2059" w:type="dxa"/>
          </w:tcPr>
          <w:p w14:paraId="35F03CEC" w14:textId="77777777" w:rsidR="007811D9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5" w:type="dxa"/>
          </w:tcPr>
          <w:p w14:paraId="5C5DFAE1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C6E7F14" w14:textId="77777777" w:rsidR="007811D9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1" w:type="dxa"/>
          </w:tcPr>
          <w:p w14:paraId="560DE6F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</w:tcPr>
          <w:p w14:paraId="6E62CDF3" w14:textId="77777777" w:rsidR="007811D9" w:rsidRDefault="007811D9"/>
        </w:tc>
      </w:tr>
      <w:tr w:rsidR="007811D9" w14:paraId="36013953" w14:textId="77777777">
        <w:tc>
          <w:tcPr>
            <w:tcW w:w="2059" w:type="dxa"/>
          </w:tcPr>
          <w:p w14:paraId="5D98E705" w14:textId="77777777" w:rsidR="007811D9" w:rsidRDefault="007811D9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4DE39F8E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306CE447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dxa"/>
          </w:tcPr>
          <w:p w14:paraId="5C7E3B87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</w:tcPr>
          <w:p w14:paraId="71BE8BAC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800F819" w14:textId="77777777" w:rsidR="007811D9" w:rsidRDefault="007811D9">
      <w:pPr>
        <w:spacing w:line="276" w:lineRule="auto"/>
        <w:jc w:val="center"/>
        <w:rPr>
          <w:sz w:val="12"/>
          <w:szCs w:val="12"/>
        </w:rPr>
      </w:pPr>
    </w:p>
    <w:p w14:paraId="083AB3D9" w14:textId="77777777" w:rsidR="007811D9" w:rsidRDefault="007811D9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2155"/>
        <w:gridCol w:w="281"/>
        <w:gridCol w:w="4932"/>
        <w:gridCol w:w="284"/>
        <w:gridCol w:w="1919"/>
      </w:tblGrid>
      <w:tr w:rsidR="007811D9" w14:paraId="64135550" w14:textId="77777777">
        <w:tc>
          <w:tcPr>
            <w:tcW w:w="2155" w:type="dxa"/>
          </w:tcPr>
          <w:p w14:paraId="4F123A5D" w14:textId="77777777" w:rsidR="007811D9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1" w:type="dxa"/>
          </w:tcPr>
          <w:p w14:paraId="0955D3E9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3CAF481E" w14:textId="699CD593" w:rsidR="007811D9" w:rsidRPr="007B1F94" w:rsidRDefault="007B1F94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B1F94">
              <w:rPr>
                <w:sz w:val="24"/>
                <w:szCs w:val="24"/>
              </w:rPr>
              <w:t>Сибирев</w:t>
            </w:r>
            <w:proofErr w:type="spellEnd"/>
            <w:r w:rsidRPr="007B1F94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4" w:type="dxa"/>
          </w:tcPr>
          <w:p w14:paraId="2B6E82C3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 w14:paraId="499B40D7" w14:textId="77777777" w:rsidR="007811D9" w:rsidRDefault="007811D9"/>
        </w:tc>
      </w:tr>
      <w:tr w:rsidR="007811D9" w14:paraId="1FF0D9B9" w14:textId="77777777">
        <w:tc>
          <w:tcPr>
            <w:tcW w:w="2155" w:type="dxa"/>
          </w:tcPr>
          <w:p w14:paraId="54BCDCC4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dxa"/>
          </w:tcPr>
          <w:p w14:paraId="6C6E2AF6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972FE73" w14:textId="77777777" w:rsidR="007811D9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4" w:type="dxa"/>
          </w:tcPr>
          <w:p w14:paraId="2B986EF3" w14:textId="77777777" w:rsidR="007811D9" w:rsidRDefault="007811D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top w:val="single" w:sz="4" w:space="0" w:color="000000"/>
            </w:tcBorders>
          </w:tcPr>
          <w:p w14:paraId="11E52CB5" w14:textId="77777777" w:rsidR="007811D9" w:rsidRDefault="007811D9"/>
        </w:tc>
      </w:tr>
    </w:tbl>
    <w:p w14:paraId="75DD49FF" w14:textId="77777777" w:rsidR="007811D9" w:rsidRDefault="007811D9">
      <w:pPr>
        <w:spacing w:line="276" w:lineRule="auto"/>
        <w:jc w:val="left"/>
        <w:rPr>
          <w:b/>
        </w:rPr>
      </w:pPr>
    </w:p>
    <w:p w14:paraId="456CB9E4" w14:textId="77777777" w:rsidR="007811D9" w:rsidRDefault="00000000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653ECBE0" w14:textId="6BEE8FD9" w:rsidR="00B949A6" w:rsidRDefault="00B949A6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Цель</w:t>
      </w:r>
      <w:proofErr w:type="gramStart"/>
      <w:r>
        <w:t xml:space="preserve">: </w:t>
      </w:r>
      <w:r w:rsidRPr="00B949A6">
        <w:t>Ознакомиться</w:t>
      </w:r>
      <w:proofErr w:type="gramEnd"/>
      <w:r w:rsidRPr="00B949A6">
        <w:t xml:space="preserve"> с инструментами отладки Visual Studio (пошаговое выполнение, точки останова, просмотр переменных) и провести оценку качества кода с помощью метрик</w:t>
      </w:r>
    </w:p>
    <w:p w14:paraId="293FB3BE" w14:textId="18C2D490" w:rsidR="007B1F94" w:rsidRDefault="007B1F94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941A10D" w14:textId="5B2B6400" w:rsidR="006F0284" w:rsidRPr="006F0284" w:rsidRDefault="006F0284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F0284">
        <w:t>Взять программный код из лабораторной работы №002 (Вариант 14: обмен диагоналей матрицы), провести его отладку и выполнить расчет метрик кода</w:t>
      </w:r>
    </w:p>
    <w:p w14:paraId="652F3B96" w14:textId="77777777" w:rsidR="007B1F94" w:rsidRDefault="007B1F94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7AC775E" w14:textId="77777777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949A6">
        <w:t>3. Ход выполнения работы (Раздел «Отладка»)</w:t>
      </w:r>
    </w:p>
    <w:p w14:paraId="3E6C3ED8" w14:textId="77777777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949A6">
        <w:t>В рамках работы были применены следующие инструменты отладки:</w:t>
      </w:r>
    </w:p>
    <w:p w14:paraId="59B3BB4F" w14:textId="183CA3A3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1 </w:t>
      </w:r>
      <w:r w:rsidRPr="00B949A6">
        <w:t>Точки останова (</w:t>
      </w:r>
      <w:proofErr w:type="spellStart"/>
      <w:r w:rsidRPr="00B949A6">
        <w:t>Breakpoints</w:t>
      </w:r>
      <w:proofErr w:type="spellEnd"/>
      <w:r w:rsidRPr="00B949A6">
        <w:t>)</w:t>
      </w:r>
      <w:proofErr w:type="gramStart"/>
      <w:r w:rsidRPr="00B949A6">
        <w:t>: С помощью</w:t>
      </w:r>
      <w:proofErr w:type="gramEnd"/>
      <w:r w:rsidRPr="00B949A6">
        <w:t xml:space="preserve"> клавиши F9 была установлена точка останова на методе </w:t>
      </w:r>
      <w:proofErr w:type="spellStart"/>
      <w:proofErr w:type="gramStart"/>
      <w:r w:rsidRPr="00B949A6">
        <w:t>Swap</w:t>
      </w:r>
      <w:proofErr w:type="spellEnd"/>
      <w:r w:rsidRPr="00B949A6">
        <w:t>(</w:t>
      </w:r>
      <w:proofErr w:type="gramEnd"/>
      <w:r w:rsidRPr="00B949A6">
        <w:t>) в проекте логики. Это позволило остановить выполнение программы именно в момент начала расчетов.</w:t>
      </w:r>
    </w:p>
    <w:p w14:paraId="5F25B38B" w14:textId="3B27E07A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2 </w:t>
      </w:r>
      <w:r w:rsidRPr="00B949A6">
        <w:t xml:space="preserve">Пошаговое выполнение: * Использовалась клавиша F10 (Step </w:t>
      </w:r>
      <w:proofErr w:type="spellStart"/>
      <w:r w:rsidRPr="00B949A6">
        <w:t>Over</w:t>
      </w:r>
      <w:proofErr w:type="spellEnd"/>
      <w:r w:rsidRPr="00B949A6">
        <w:t>) для выполнения команд без захода внутрь сторонних методов.</w:t>
      </w:r>
    </w:p>
    <w:p w14:paraId="4465C046" w14:textId="77777777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ind w:left="1440"/>
        <w:jc w:val="left"/>
      </w:pPr>
      <w:r w:rsidRPr="00B949A6">
        <w:t xml:space="preserve">Использовалась клавиша F11 (Step </w:t>
      </w:r>
      <w:proofErr w:type="spellStart"/>
      <w:r w:rsidRPr="00B949A6">
        <w:t>Into</w:t>
      </w:r>
      <w:proofErr w:type="spellEnd"/>
      <w:r w:rsidRPr="00B949A6">
        <w:t xml:space="preserve">) для пошагового захода внутрь метода </w:t>
      </w:r>
      <w:proofErr w:type="spellStart"/>
      <w:proofErr w:type="gramStart"/>
      <w:r w:rsidRPr="00B949A6">
        <w:t>Swap</w:t>
      </w:r>
      <w:proofErr w:type="spellEnd"/>
      <w:r w:rsidRPr="00B949A6">
        <w:t>(</w:t>
      </w:r>
      <w:proofErr w:type="gramEnd"/>
      <w:r w:rsidRPr="00B949A6">
        <w:t>) и отслеживания каждой итерации цикла обмена элементов.</w:t>
      </w:r>
    </w:p>
    <w:p w14:paraId="0E8E2309" w14:textId="64C122AD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3 </w:t>
      </w:r>
      <w:r w:rsidRPr="00B949A6">
        <w:t>Просмотр переменных</w:t>
      </w:r>
      <w:proofErr w:type="gramStart"/>
      <w:r w:rsidRPr="00B949A6">
        <w:t>: Во время</w:t>
      </w:r>
      <w:proofErr w:type="gramEnd"/>
      <w:r w:rsidRPr="00B949A6">
        <w:t xml:space="preserve"> паузы в окнах «Локальные» (</w:t>
      </w:r>
      <w:proofErr w:type="spellStart"/>
      <w:r w:rsidRPr="00B949A6">
        <w:t>Locals</w:t>
      </w:r>
      <w:proofErr w:type="spellEnd"/>
      <w:r w:rsidRPr="00B949A6">
        <w:t xml:space="preserve">) и «Контрольные значения» (Watch) проверялось текущее состояние массива </w:t>
      </w:r>
      <w:proofErr w:type="spellStart"/>
      <w:r w:rsidRPr="00B949A6">
        <w:t>matrixData</w:t>
      </w:r>
      <w:proofErr w:type="spellEnd"/>
      <w:r w:rsidRPr="00B949A6">
        <w:t xml:space="preserve"> и индексов i, j. Это подтвердило правильность алгоритма обмена.</w:t>
      </w:r>
    </w:p>
    <w:p w14:paraId="7DE2CF6E" w14:textId="5FBC0E14" w:rsid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4 </w:t>
      </w:r>
      <w:r w:rsidRPr="00B949A6">
        <w:t xml:space="preserve">Стек вызовов (Call </w:t>
      </w:r>
      <w:proofErr w:type="spellStart"/>
      <w:r w:rsidRPr="00B949A6">
        <w:t>Stack</w:t>
      </w:r>
      <w:proofErr w:type="spellEnd"/>
      <w:r w:rsidRPr="00B949A6">
        <w:t>)</w:t>
      </w:r>
      <w:proofErr w:type="gramStart"/>
      <w:r w:rsidRPr="00B949A6">
        <w:t>: С помощью</w:t>
      </w:r>
      <w:proofErr w:type="gramEnd"/>
      <w:r w:rsidRPr="00B949A6">
        <w:t xml:space="preserve"> окна «Стек вызовов» было отслежено, как управление передается от нажатия кнопки в проекте WPF (</w:t>
      </w:r>
      <w:proofErr w:type="spellStart"/>
      <w:r w:rsidRPr="00B949A6">
        <w:t>BtnRows_Click</w:t>
      </w:r>
      <w:proofErr w:type="spellEnd"/>
      <w:r w:rsidRPr="00B949A6">
        <w:t xml:space="preserve">) </w:t>
      </w:r>
      <w:r w:rsidRPr="00B949A6">
        <w:lastRenderedPageBreak/>
        <w:t>к методу в библиотеке классов (</w:t>
      </w:r>
      <w:proofErr w:type="spellStart"/>
      <w:proofErr w:type="gramStart"/>
      <w:r w:rsidRPr="00B949A6">
        <w:t>processor.Swap</w:t>
      </w:r>
      <w:proofErr w:type="spellEnd"/>
      <w:proofErr w:type="gramEnd"/>
      <w:r w:rsidRPr="00B949A6">
        <w:t>).</w:t>
      </w:r>
    </w:p>
    <w:p w14:paraId="410FAFD0" w14:textId="63FD18CB" w:rsidR="00D91A5D" w:rsidRDefault="00D91A5D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rPr>
          <w:noProof/>
        </w:rPr>
        <w:drawing>
          <wp:inline distT="0" distB="0" distL="0" distR="0" wp14:anchorId="7B902D1A" wp14:editId="34BFF1ED">
            <wp:extent cx="6121400" cy="8039100"/>
            <wp:effectExtent l="0" t="0" r="0" b="0"/>
            <wp:docPr id="69262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8CAC" w14:textId="3F02E699" w:rsidR="00D91A5D" w:rsidRDefault="00D91A5D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Стр3 – подключение модуля.</w:t>
      </w:r>
    </w:p>
    <w:p w14:paraId="7AA18599" w14:textId="42EAFC8E" w:rsidR="00D91A5D" w:rsidRDefault="00D91A5D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lastRenderedPageBreak/>
        <w:t xml:space="preserve">Стр48 - </w:t>
      </w:r>
      <w:r w:rsidRPr="00D91A5D">
        <w:t xml:space="preserve">место вызова основного алгоритма. Напиши, что именно здесь ты использовал Step </w:t>
      </w:r>
      <w:proofErr w:type="spellStart"/>
      <w:r w:rsidRPr="00D91A5D">
        <w:t>Into</w:t>
      </w:r>
      <w:proofErr w:type="spellEnd"/>
      <w:r w:rsidRPr="00D91A5D">
        <w:t xml:space="preserve"> (F11) для перехода из проекта интерфейса в проект логики.</w:t>
      </w:r>
      <w:r>
        <w:t xml:space="preserve"> </w:t>
      </w:r>
    </w:p>
    <w:p w14:paraId="20B95D97" w14:textId="4C171035" w:rsidR="00B949A6" w:rsidRDefault="00D91A5D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На строках </w:t>
      </w:r>
      <w:proofErr w:type="gramStart"/>
      <w:r>
        <w:t>61-65</w:t>
      </w:r>
      <w:proofErr w:type="gramEnd"/>
      <w:r>
        <w:t xml:space="preserve"> удобно отслеживать ошибки ввода через переменную.</w:t>
      </w:r>
    </w:p>
    <w:p w14:paraId="4CDAF458" w14:textId="77777777" w:rsidR="005A6D44" w:rsidRDefault="005A6D44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2F0B9C0" w14:textId="5EECFF33" w:rsidR="00D91A5D" w:rsidRDefault="005A6D44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A6D44">
        <w:drawing>
          <wp:inline distT="0" distB="0" distL="0" distR="0" wp14:anchorId="7C29119C" wp14:editId="7C302AF5">
            <wp:extent cx="6121400" cy="5368925"/>
            <wp:effectExtent l="0" t="0" r="0" b="3175"/>
            <wp:docPr id="38085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9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77C7" w14:textId="4B37373F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949A6">
        <w:t xml:space="preserve">Для анализа проекта был использован инструмент </w:t>
      </w:r>
      <w:r w:rsidRPr="00B949A6">
        <w:rPr>
          <w:b/>
          <w:bCs/>
        </w:rPr>
        <w:t>«Рассчитать метрики кода»</w:t>
      </w:r>
      <w:r w:rsidRPr="00B949A6">
        <w:t xml:space="preserve"> </w:t>
      </w:r>
    </w:p>
    <w:p w14:paraId="2C43BDD9" w14:textId="77777777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949A6">
        <w:t>Результаты анализа моего проекта:</w:t>
      </w:r>
    </w:p>
    <w:p w14:paraId="3DD6FC49" w14:textId="77777777" w:rsidR="00B949A6" w:rsidRPr="00B949A6" w:rsidRDefault="00B949A6" w:rsidP="00B949A6">
      <w:pPr>
        <w:widowControl w:val="0"/>
        <w:numPr>
          <w:ilvl w:val="0"/>
          <w:numId w:val="2"/>
        </w:numPr>
        <w:tabs>
          <w:tab w:val="right" w:leader="dot" w:pos="12000"/>
        </w:tabs>
        <w:spacing w:before="60" w:after="0" w:line="240" w:lineRule="auto"/>
        <w:jc w:val="left"/>
      </w:pPr>
      <w:r w:rsidRPr="00B949A6">
        <w:t xml:space="preserve">Индекс </w:t>
      </w:r>
      <w:proofErr w:type="spellStart"/>
      <w:r w:rsidRPr="00B949A6">
        <w:t>поддерживаемости</w:t>
      </w:r>
      <w:proofErr w:type="spellEnd"/>
      <w:r w:rsidRPr="00B949A6">
        <w:t xml:space="preserve"> (</w:t>
      </w:r>
      <w:proofErr w:type="spellStart"/>
      <w:r w:rsidRPr="00B949A6">
        <w:t>Maintainability</w:t>
      </w:r>
      <w:proofErr w:type="spellEnd"/>
      <w:r w:rsidRPr="00B949A6">
        <w:t xml:space="preserve"> Index): </w:t>
      </w:r>
      <w:proofErr w:type="gramStart"/>
      <w:r w:rsidRPr="00B949A6">
        <w:t>В</w:t>
      </w:r>
      <w:proofErr w:type="gramEnd"/>
      <w:r w:rsidRPr="00B949A6">
        <w:t xml:space="preserve"> моем проекте значение составило более 70 (зеленый рейтинг), что указывает на хорошую ремонтопригодность кода.</w:t>
      </w:r>
    </w:p>
    <w:p w14:paraId="7B994473" w14:textId="77777777" w:rsidR="00B949A6" w:rsidRPr="00B949A6" w:rsidRDefault="00B949A6" w:rsidP="00B949A6">
      <w:pPr>
        <w:widowControl w:val="0"/>
        <w:numPr>
          <w:ilvl w:val="0"/>
          <w:numId w:val="2"/>
        </w:numPr>
        <w:tabs>
          <w:tab w:val="right" w:leader="dot" w:pos="12000"/>
        </w:tabs>
        <w:spacing w:before="60" w:after="0" w:line="240" w:lineRule="auto"/>
        <w:jc w:val="left"/>
      </w:pPr>
      <w:r w:rsidRPr="00B949A6">
        <w:t>Цикломатическая сложность (</w:t>
      </w:r>
      <w:proofErr w:type="spellStart"/>
      <w:r w:rsidRPr="00B949A6">
        <w:t>Cyclomatic</w:t>
      </w:r>
      <w:proofErr w:type="spellEnd"/>
      <w:r w:rsidRPr="00B949A6">
        <w:t xml:space="preserve"> </w:t>
      </w:r>
      <w:proofErr w:type="spellStart"/>
      <w:r w:rsidRPr="00B949A6">
        <w:t>Complexity</w:t>
      </w:r>
      <w:proofErr w:type="spellEnd"/>
      <w:r w:rsidRPr="00B949A6">
        <w:t>)</w:t>
      </w:r>
      <w:proofErr w:type="gramStart"/>
      <w:r w:rsidRPr="00B949A6">
        <w:t>: Отражает</w:t>
      </w:r>
      <w:proofErr w:type="gramEnd"/>
      <w:r w:rsidRPr="00B949A6">
        <w:t xml:space="preserve"> количество путей в коде. Для метода </w:t>
      </w:r>
      <w:proofErr w:type="spellStart"/>
      <w:proofErr w:type="gramStart"/>
      <w:r w:rsidRPr="00B949A6">
        <w:t>Swap</w:t>
      </w:r>
      <w:proofErr w:type="spellEnd"/>
      <w:r w:rsidRPr="00B949A6">
        <w:t>(</w:t>
      </w:r>
      <w:proofErr w:type="gramEnd"/>
      <w:r w:rsidRPr="00B949A6">
        <w:t xml:space="preserve">) она низкая, так как в нем используется только один цикл </w:t>
      </w:r>
      <w:proofErr w:type="spellStart"/>
      <w:r w:rsidRPr="00B949A6">
        <w:t>for</w:t>
      </w:r>
      <w:proofErr w:type="spellEnd"/>
      <w:r w:rsidRPr="00B949A6">
        <w:t>.</w:t>
      </w:r>
    </w:p>
    <w:p w14:paraId="41E3D801" w14:textId="77777777" w:rsidR="00B949A6" w:rsidRPr="00B949A6" w:rsidRDefault="00B949A6" w:rsidP="00B949A6">
      <w:pPr>
        <w:widowControl w:val="0"/>
        <w:numPr>
          <w:ilvl w:val="0"/>
          <w:numId w:val="2"/>
        </w:numPr>
        <w:tabs>
          <w:tab w:val="right" w:leader="dot" w:pos="12000"/>
        </w:tabs>
        <w:spacing w:before="60" w:after="0" w:line="240" w:lineRule="auto"/>
        <w:jc w:val="left"/>
      </w:pPr>
      <w:r w:rsidRPr="00B949A6">
        <w:t>Глубина наследования (</w:t>
      </w:r>
      <w:proofErr w:type="spellStart"/>
      <w:r w:rsidRPr="00B949A6">
        <w:t>Depth</w:t>
      </w:r>
      <w:proofErr w:type="spellEnd"/>
      <w:r w:rsidRPr="00B949A6">
        <w:t xml:space="preserve"> </w:t>
      </w:r>
      <w:proofErr w:type="spellStart"/>
      <w:r w:rsidRPr="00B949A6">
        <w:t>of</w:t>
      </w:r>
      <w:proofErr w:type="spellEnd"/>
      <w:r w:rsidRPr="00B949A6">
        <w:t xml:space="preserve"> </w:t>
      </w:r>
      <w:proofErr w:type="spellStart"/>
      <w:r w:rsidRPr="00B949A6">
        <w:t>Inheritance</w:t>
      </w:r>
      <w:proofErr w:type="spellEnd"/>
      <w:r w:rsidRPr="00B949A6">
        <w:t>)</w:t>
      </w:r>
      <w:proofErr w:type="gramStart"/>
      <w:r w:rsidRPr="00B949A6">
        <w:t>: Для</w:t>
      </w:r>
      <w:proofErr w:type="gramEnd"/>
      <w:r w:rsidRPr="00B949A6">
        <w:t xml:space="preserve"> класса логики значение </w:t>
      </w:r>
      <w:r w:rsidRPr="00B949A6">
        <w:lastRenderedPageBreak/>
        <w:t>равно 1 (наследование только от базового Object), что является оптимальным.</w:t>
      </w:r>
    </w:p>
    <w:p w14:paraId="5CE26B50" w14:textId="77777777" w:rsidR="00B949A6" w:rsidRPr="00B949A6" w:rsidRDefault="00B949A6" w:rsidP="00B949A6">
      <w:pPr>
        <w:widowControl w:val="0"/>
        <w:numPr>
          <w:ilvl w:val="0"/>
          <w:numId w:val="2"/>
        </w:numPr>
        <w:tabs>
          <w:tab w:val="right" w:leader="dot" w:pos="12000"/>
        </w:tabs>
        <w:spacing w:before="60" w:after="0" w:line="240" w:lineRule="auto"/>
        <w:jc w:val="left"/>
      </w:pPr>
      <w:r w:rsidRPr="00B949A6">
        <w:t xml:space="preserve">Связывание классов (Class </w:t>
      </w:r>
      <w:proofErr w:type="spellStart"/>
      <w:r w:rsidRPr="00B949A6">
        <w:t>Coupling</w:t>
      </w:r>
      <w:proofErr w:type="spellEnd"/>
      <w:r w:rsidRPr="00B949A6">
        <w:t>)</w:t>
      </w:r>
      <w:proofErr w:type="gramStart"/>
      <w:r w:rsidRPr="00B949A6">
        <w:t>: Отражает</w:t>
      </w:r>
      <w:proofErr w:type="gramEnd"/>
      <w:r w:rsidRPr="00B949A6">
        <w:t xml:space="preserve"> взаимозависимость модулей. Модульная структура обеспечила низкую связанность между проектом логики и интерфейса.</w:t>
      </w:r>
    </w:p>
    <w:p w14:paraId="753BCACE" w14:textId="77777777" w:rsidR="00B949A6" w:rsidRDefault="00B949A6" w:rsidP="00B949A6">
      <w:pPr>
        <w:widowControl w:val="0"/>
        <w:numPr>
          <w:ilvl w:val="0"/>
          <w:numId w:val="2"/>
        </w:numPr>
        <w:tabs>
          <w:tab w:val="right" w:leader="dot" w:pos="12000"/>
        </w:tabs>
        <w:spacing w:before="60" w:after="0" w:line="240" w:lineRule="auto"/>
        <w:jc w:val="left"/>
      </w:pPr>
      <w:r w:rsidRPr="00B949A6">
        <w:t xml:space="preserve">Строки кода (Lines </w:t>
      </w:r>
      <w:proofErr w:type="spellStart"/>
      <w:r w:rsidRPr="00B949A6">
        <w:t>of</w:t>
      </w:r>
      <w:proofErr w:type="spellEnd"/>
      <w:r w:rsidRPr="00B949A6">
        <w:t xml:space="preserve"> Code): Инструмент зафиксировал точное количество исполняемых инструкций в проекте</w:t>
      </w:r>
    </w:p>
    <w:p w14:paraId="599B4590" w14:textId="77777777" w:rsidR="006F0284" w:rsidRDefault="006F0284" w:rsidP="006F028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46ED08D" w14:textId="77777777" w:rsidR="006F0284" w:rsidRPr="006F0284" w:rsidRDefault="006F0284" w:rsidP="006F028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F0284">
        <w:t>Выводы</w:t>
      </w:r>
    </w:p>
    <w:p w14:paraId="0A43AECE" w14:textId="47D595FB" w:rsidR="006F0284" w:rsidRPr="006F0284" w:rsidRDefault="006F0284" w:rsidP="006F028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F0284">
        <w:t xml:space="preserve">В ходе выполнения лабораторной работы были освоены навыки профессиональной отладки приложений в среде Visual Studio Community 2026. Использование точек останова и окон контроля переменных позволило убедиться в корректности работы алгоритма. Анализ метрик подтвердил высокое качество спроектированной модульной структуры: код обладает высоким индексом </w:t>
      </w:r>
      <w:proofErr w:type="spellStart"/>
      <w:r w:rsidRPr="006F0284">
        <w:t>поддерживаемости</w:t>
      </w:r>
      <w:proofErr w:type="spellEnd"/>
      <w:r w:rsidRPr="006F0284">
        <w:t xml:space="preserve"> и низкой цикломатической сложностью</w:t>
      </w:r>
      <w:r>
        <w:t>.</w:t>
      </w:r>
    </w:p>
    <w:p w14:paraId="0C359C29" w14:textId="77777777" w:rsidR="006F0284" w:rsidRPr="00B949A6" w:rsidRDefault="006F0284" w:rsidP="006F028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63D9929" w14:textId="77777777" w:rsidR="00B949A6" w:rsidRPr="00B949A6" w:rsidRDefault="00B949A6" w:rsidP="00B949A6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BE88A59" w14:textId="77777777" w:rsidR="00B949A6" w:rsidRDefault="00B949A6" w:rsidP="007B1F9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E337C33" w14:textId="3C2DBACE" w:rsidR="006F103D" w:rsidRDefault="006F103D" w:rsidP="00FF145F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3039AD5" w14:textId="77777777" w:rsidR="007811D9" w:rsidRDefault="007811D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sectPr w:rsidR="007811D9">
      <w:footerReference w:type="even" r:id="rId10"/>
      <w:footerReference w:type="default" r:id="rId11"/>
      <w:footerReference w:type="first" r:id="rId12"/>
      <w:pgSz w:w="11906" w:h="16838"/>
      <w:pgMar w:top="1133" w:right="1133" w:bottom="1133" w:left="1133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CF8C" w14:textId="77777777" w:rsidR="003D3AD7" w:rsidRDefault="003D3AD7">
      <w:pPr>
        <w:spacing w:after="0" w:line="240" w:lineRule="auto"/>
      </w:pPr>
      <w:r>
        <w:separator/>
      </w:r>
    </w:p>
  </w:endnote>
  <w:endnote w:type="continuationSeparator" w:id="0">
    <w:p w14:paraId="019AB23C" w14:textId="77777777" w:rsidR="003D3AD7" w:rsidRDefault="003D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  <w:embedRegular r:id="rId1" w:fontKey="{9CE584E4-5D00-4CEF-ABBA-D93FEB867103}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410E9B2-FBD5-4183-8795-73FCF122CA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3E61C8C-25D8-4340-8EAD-2D197E4787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F40C" w14:textId="77777777" w:rsidR="007811D9" w:rsidRDefault="007811D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1A12" w14:textId="77777777" w:rsidR="007811D9" w:rsidRDefault="007811D9">
    <w:pPr>
      <w:spacing w:line="276" w:lineRule="auto"/>
    </w:pPr>
  </w:p>
  <w:p w14:paraId="1555D672" w14:textId="77777777" w:rsidR="007811D9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6C50" w14:textId="77777777" w:rsidR="007811D9" w:rsidRDefault="007811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CA87" w14:textId="77777777" w:rsidR="003D3AD7" w:rsidRDefault="003D3AD7">
      <w:pPr>
        <w:spacing w:after="0" w:line="240" w:lineRule="auto"/>
      </w:pPr>
      <w:r>
        <w:separator/>
      </w:r>
    </w:p>
  </w:footnote>
  <w:footnote w:type="continuationSeparator" w:id="0">
    <w:p w14:paraId="5E972F91" w14:textId="77777777" w:rsidR="003D3AD7" w:rsidRDefault="003D3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71B5"/>
    <w:multiLevelType w:val="multilevel"/>
    <w:tmpl w:val="FF9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04B37"/>
    <w:multiLevelType w:val="multilevel"/>
    <w:tmpl w:val="A85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77615">
    <w:abstractNumId w:val="1"/>
  </w:num>
  <w:num w:numId="2" w16cid:durableId="140826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1D9"/>
    <w:rsid w:val="003D3AD7"/>
    <w:rsid w:val="004E49C6"/>
    <w:rsid w:val="00530A77"/>
    <w:rsid w:val="005A6D44"/>
    <w:rsid w:val="006F0284"/>
    <w:rsid w:val="006F103D"/>
    <w:rsid w:val="007811D9"/>
    <w:rsid w:val="00793F68"/>
    <w:rsid w:val="007B1F94"/>
    <w:rsid w:val="00B949A6"/>
    <w:rsid w:val="00D91A5D"/>
    <w:rsid w:val="00FF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89D77"/>
  <w15:docId w15:val="{AA20C0BF-DC88-4ED5-B716-B8A9D154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0" w:line="360" w:lineRule="auto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A40A3"/>
    <w:rPr>
      <w:b/>
      <w:bCs/>
    </w:rPr>
  </w:style>
  <w:style w:type="character" w:styleId="a4">
    <w:name w:val="Emphasis"/>
    <w:basedOn w:val="a0"/>
    <w:uiPriority w:val="20"/>
    <w:qFormat/>
    <w:rsid w:val="00EA40A3"/>
    <w:rPr>
      <w:i/>
      <w:iCs/>
    </w:rPr>
  </w:style>
  <w:style w:type="character" w:customStyle="1" w:styleId="user">
    <w:name w:val="Исходный текст (user)"/>
    <w:qFormat/>
    <w:rPr>
      <w:rFonts w:ascii="Liberation Mono" w:eastAsia="Liberation Mono" w:hAnsi="Liberation Mono" w:cs="Liberation Mono"/>
    </w:rPr>
  </w:style>
  <w:style w:type="paragraph" w:styleId="a5">
    <w:name w:val="Title"/>
    <w:basedOn w:val="a"/>
    <w:next w:val="a6"/>
    <w:uiPriority w:val="10"/>
    <w:qFormat/>
    <w:pPr>
      <w:spacing w:before="300"/>
    </w:pPr>
    <w:rPr>
      <w:b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0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styleId="aa">
    <w:name w:val="Subtitle"/>
    <w:basedOn w:val="a"/>
    <w:next w:val="a"/>
    <w:uiPriority w:val="11"/>
    <w:qFormat/>
    <w:pPr>
      <w:spacing w:before="360"/>
    </w:pPr>
    <w:rPr>
      <w:b/>
    </w:rPr>
  </w:style>
  <w:style w:type="paragraph" w:styleId="ab">
    <w:name w:val="List Paragraph"/>
    <w:basedOn w:val="a"/>
    <w:uiPriority w:val="34"/>
    <w:qFormat/>
    <w:rsid w:val="009C2381"/>
    <w:pPr>
      <w:ind w:left="720"/>
      <w:contextualSpacing/>
    </w:pPr>
  </w:style>
  <w:style w:type="paragraph" w:customStyle="1" w:styleId="user2">
    <w:name w:val="Колонтитулы (user)"/>
    <w:basedOn w:val="a"/>
    <w:qFormat/>
  </w:style>
  <w:style w:type="paragraph" w:customStyle="1" w:styleId="ac">
    <w:name w:val="Колонтитулы"/>
    <w:basedOn w:val="a"/>
    <w:qFormat/>
  </w:style>
  <w:style w:type="paragraph" w:styleId="ad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211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dc:description/>
  <cp:lastModifiedBy>Vadim Novoselcev</cp:lastModifiedBy>
  <cp:revision>3</cp:revision>
  <dcterms:created xsi:type="dcterms:W3CDTF">2026-03-14T17:13:00Z</dcterms:created>
  <dcterms:modified xsi:type="dcterms:W3CDTF">2026-03-14T17:26:00Z</dcterms:modified>
  <dc:language>ru-RU</dc:language>
</cp:coreProperties>
</file>