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56"/>
        <w:ind w:right="-850" w:left="0" w:hanging="1701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object w:dxaOrig="11462" w:dyaOrig="1382">
          <v:rect xmlns:o="urn:schemas-microsoft-com:office:office" xmlns:v="urn:schemas-microsoft-com:vml" id="rectole0000000000" style="width:573.100000pt;height:69.1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0" w:line="256"/>
        <w:ind w:right="-1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6"/>
          <w:shd w:fill="auto" w:val="clear"/>
        </w:rPr>
        <w:t xml:space="preserve">НЕГОСУДАРСТВЕННОЕ ОБРАЗОВАТЕЛЬНОЕ ЧАСТНОЕ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6"/>
          <w:shd w:fill="auto" w:val="clear"/>
        </w:rPr>
        <w:t xml:space="preserve">УЧРЕЖДЕНИЕ ВЫСШЕГО ОБРАЗОВАНИЯ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6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6"/>
          <w:shd w:fill="auto" w:val="clear"/>
        </w:rPr>
        <w:t xml:space="preserve">МОСКОВСКИЙ ФИНАНСОВО-ПРОМЫШЛЕННЫЙ УНИВЕРСИТЕТ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6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6"/>
          <w:shd w:fill="auto" w:val="clear"/>
        </w:rPr>
        <w:t xml:space="preserve">СИНЕРГИЯ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6"/>
          <w:shd w:fill="auto" w:val="clear"/>
        </w:rPr>
        <w:t xml:space="preserve">»</w:t>
      </w:r>
    </w:p>
    <w:tbl>
      <w:tblPr/>
      <w:tblGrid>
        <w:gridCol w:w="3105"/>
        <w:gridCol w:w="270"/>
        <w:gridCol w:w="5940"/>
      </w:tblGrid>
      <w:tr>
        <w:trPr>
          <w:trHeight w:val="300" w:hRule="auto"/>
          <w:jc w:val="left"/>
        </w:trPr>
        <w:tc>
          <w:tcPr>
            <w:tcW w:w="31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-1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8"/>
                <w:shd w:fill="auto" w:val="clear"/>
              </w:rPr>
              <w:t xml:space="preserve">Факультет/Институт</w:t>
            </w:r>
          </w:p>
        </w:tc>
        <w:tc>
          <w:tcPr>
            <w:tcW w:w="27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-1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9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-1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информационных технологий</w:t>
            </w:r>
          </w:p>
        </w:tc>
      </w:tr>
      <w:tr>
        <w:trPr>
          <w:trHeight w:val="300" w:hRule="auto"/>
          <w:jc w:val="left"/>
        </w:trPr>
        <w:tc>
          <w:tcPr>
            <w:tcW w:w="31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-1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7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-1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9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-1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наименование факультета/ Института)</w:t>
            </w:r>
          </w:p>
        </w:tc>
      </w:tr>
      <w:tr>
        <w:trPr>
          <w:trHeight w:val="300" w:hRule="auto"/>
          <w:jc w:val="left"/>
        </w:trPr>
        <w:tc>
          <w:tcPr>
            <w:tcW w:w="31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Направление/специальность </w:t>
            </w:r>
          </w:p>
        </w:tc>
        <w:tc>
          <w:tcPr>
            <w:tcW w:w="27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9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56"/>
              <w:ind w:right="0" w:left="0" w:firstLine="0"/>
              <w:jc w:val="both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6"/>
                <w:shd w:fill="auto" w:val="clear"/>
              </w:rPr>
              <w:t xml:space="preserve">09.02.07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Информационные системы и программирование</w:t>
            </w:r>
          </w:p>
        </w:tc>
      </w:tr>
      <w:tr>
        <w:trPr>
          <w:trHeight w:val="300" w:hRule="auto"/>
          <w:jc w:val="left"/>
        </w:trPr>
        <w:tc>
          <w:tcPr>
            <w:tcW w:w="31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-1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подготовки:</w:t>
            </w:r>
          </w:p>
        </w:tc>
        <w:tc>
          <w:tcPr>
            <w:tcW w:w="27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-1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9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-1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код и наименование направления /специальности подготовки)</w:t>
            </w:r>
          </w:p>
        </w:tc>
      </w:tr>
      <w:tr>
        <w:trPr>
          <w:trHeight w:val="300" w:hRule="auto"/>
          <w:jc w:val="left"/>
        </w:trPr>
        <w:tc>
          <w:tcPr>
            <w:tcW w:w="31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Форма обучения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8"/>
                <w:shd w:fill="auto" w:val="clear"/>
              </w:rPr>
              <w:t xml:space="preserve">:</w:t>
            </w:r>
          </w:p>
        </w:tc>
        <w:tc>
          <w:tcPr>
            <w:tcW w:w="27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9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очная</w:t>
            </w:r>
          </w:p>
        </w:tc>
      </w:tr>
      <w:tr>
        <w:trPr>
          <w:trHeight w:val="300" w:hRule="auto"/>
          <w:jc w:val="left"/>
        </w:trPr>
        <w:tc>
          <w:tcPr>
            <w:tcW w:w="31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-1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7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-1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9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-1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очная, очно-заочная, заочная)</w:t>
            </w:r>
          </w:p>
        </w:tc>
      </w:tr>
      <w:tr>
        <w:trPr>
          <w:trHeight w:val="240" w:hRule="auto"/>
          <w:jc w:val="left"/>
        </w:trPr>
        <w:tc>
          <w:tcPr>
            <w:tcW w:w="31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-1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7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-1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9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-1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256"/>
        <w:ind w:right="-1" w:left="0" w:firstLine="0"/>
        <w:jc w:val="center"/>
        <w:rPr>
          <w:rFonts w:ascii="Times New Roman" w:hAnsi="Times New Roman" w:cs="Times New Roman" w:eastAsia="Times New Roman"/>
          <w:color w:val="FFFFFF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FFFFFF"/>
          <w:spacing w:val="0"/>
          <w:position w:val="0"/>
          <w:sz w:val="28"/>
          <w:shd w:fill="auto" w:val="clear"/>
        </w:rPr>
        <w:t xml:space="preserve">.</w:t>
      </w:r>
    </w:p>
    <w:p>
      <w:pPr>
        <w:spacing w:before="0" w:after="0" w:line="256"/>
        <w:ind w:right="-1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Отчет по лабораторной работе </w:t>
      </w:r>
      <w:r>
        <w:rPr>
          <w:rFonts w:ascii="Segoe UI Symbol" w:hAnsi="Segoe UI Symbol" w:cs="Segoe UI Symbol" w:eastAsia="Segoe UI Symbol"/>
          <w:b/>
          <w:color w:val="000000"/>
          <w:spacing w:val="0"/>
          <w:position w:val="0"/>
          <w:sz w:val="28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 8</w:t>
      </w:r>
    </w:p>
    <w:tbl>
      <w:tblPr/>
      <w:tblGrid>
        <w:gridCol w:w="634"/>
        <w:gridCol w:w="641"/>
        <w:gridCol w:w="270"/>
        <w:gridCol w:w="1555"/>
        <w:gridCol w:w="1555"/>
        <w:gridCol w:w="1555"/>
        <w:gridCol w:w="1555"/>
        <w:gridCol w:w="1549"/>
      </w:tblGrid>
      <w:tr>
        <w:trPr>
          <w:trHeight w:val="300" w:hRule="auto"/>
          <w:jc w:val="left"/>
        </w:trPr>
        <w:tc>
          <w:tcPr>
            <w:tcW w:w="1275" w:type="dxa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8"/>
                <w:shd w:fill="auto" w:val="clear"/>
              </w:rPr>
              <w:t xml:space="preserve">на тему</w:t>
            </w:r>
          </w:p>
        </w:tc>
        <w:tc>
          <w:tcPr>
            <w:tcW w:w="27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769" w:type="dxa"/>
            <w:gridSpan w:val="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ahoma" w:hAnsi="Tahoma" w:cs="Tahoma" w:eastAsia="Tahoma"/>
                <w:color w:val="292929"/>
                <w:spacing w:val="0"/>
                <w:position w:val="0"/>
                <w:sz w:val="21"/>
                <w:shd w:fill="auto" w:val="clear"/>
              </w:rPr>
              <w:t xml:space="preserve">Работа с файловой системой внутреннего и внешнего хранилища</w:t>
            </w:r>
          </w:p>
        </w:tc>
      </w:tr>
      <w:tr>
        <w:trPr>
          <w:trHeight w:val="300" w:hRule="auto"/>
          <w:jc w:val="left"/>
        </w:trPr>
        <w:tc>
          <w:tcPr>
            <w:tcW w:w="6210" w:type="dxa"/>
            <w:gridSpan w:val="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-1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5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-1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4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-1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наименование темы)</w:t>
            </w:r>
          </w:p>
        </w:tc>
      </w:tr>
      <w:tr>
        <w:trPr>
          <w:trHeight w:val="300" w:hRule="auto"/>
          <w:jc w:val="left"/>
        </w:trPr>
        <w:tc>
          <w:tcPr>
            <w:tcW w:w="63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-1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11" w:type="dxa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-1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769" w:type="dxa"/>
            <w:gridSpan w:val="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-1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00" w:hRule="auto"/>
          <w:jc w:val="left"/>
        </w:trPr>
        <w:tc>
          <w:tcPr>
            <w:tcW w:w="3100" w:type="dxa"/>
            <w:gridSpan w:val="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-113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</w:pPr>
          </w:p>
          <w:p>
            <w:pPr>
              <w:spacing w:before="0" w:after="0" w:line="240"/>
              <w:ind w:right="-113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8"/>
                <w:shd w:fill="auto" w:val="clear"/>
              </w:rPr>
              <w:t xml:space="preserve">по дисциплине</w:t>
            </w:r>
          </w:p>
        </w:tc>
        <w:tc>
          <w:tcPr>
            <w:tcW w:w="155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659" w:type="dxa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2719" w:left="0" w:firstLine="0"/>
              <w:jc w:val="center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1894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Разработка мобильных приложений</w:t>
            </w:r>
          </w:p>
        </w:tc>
      </w:tr>
      <w:tr>
        <w:trPr>
          <w:trHeight w:val="300" w:hRule="auto"/>
          <w:jc w:val="left"/>
        </w:trPr>
        <w:tc>
          <w:tcPr>
            <w:tcW w:w="6210" w:type="dxa"/>
            <w:gridSpan w:val="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-1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5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-1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4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-1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наименование дисциплины)</w:t>
            </w:r>
          </w:p>
        </w:tc>
      </w:tr>
    </w:tbl>
    <w:p>
      <w:pPr>
        <w:spacing w:before="0" w:after="0" w:line="256"/>
        <w:ind w:right="-1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8"/>
          <w:shd w:fill="auto" w:val="clear"/>
        </w:rPr>
      </w:pPr>
    </w:p>
    <w:p>
      <w:pPr>
        <w:spacing w:before="0" w:after="0" w:line="256"/>
        <w:ind w:right="-1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8"/>
          <w:shd w:fill="auto" w:val="clear"/>
        </w:rPr>
      </w:pPr>
    </w:p>
    <w:tbl>
      <w:tblPr/>
      <w:tblGrid>
        <w:gridCol w:w="2055"/>
        <w:gridCol w:w="225"/>
        <w:gridCol w:w="4785"/>
        <w:gridCol w:w="262"/>
        <w:gridCol w:w="1972"/>
      </w:tblGrid>
      <w:tr>
        <w:trPr>
          <w:trHeight w:val="300" w:hRule="auto"/>
          <w:jc w:val="left"/>
        </w:trPr>
        <w:tc>
          <w:tcPr>
            <w:tcW w:w="205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8"/>
                <w:shd w:fill="auto" w:val="clear"/>
              </w:rPr>
              <w:t xml:space="preserve">Обучающийся</w:t>
            </w:r>
          </w:p>
        </w:tc>
        <w:tc>
          <w:tcPr>
            <w:tcW w:w="2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78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Ермаков Никита Денисович</w:t>
            </w:r>
          </w:p>
        </w:tc>
        <w:tc>
          <w:tcPr>
            <w:tcW w:w="26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97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00" w:hRule="auto"/>
          <w:jc w:val="left"/>
        </w:trPr>
        <w:tc>
          <w:tcPr>
            <w:tcW w:w="205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78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6"/>
                <w:shd w:fill="auto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6"/>
                <w:shd w:fill="auto" w:val="clear"/>
              </w:rPr>
              <w:t xml:space="preserve">ФИО)                                                                                 </w:t>
            </w:r>
          </w:p>
        </w:tc>
        <w:tc>
          <w:tcPr>
            <w:tcW w:w="26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97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6"/>
                <w:shd w:fill="auto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6"/>
                <w:shd w:fill="auto" w:val="clear"/>
              </w:rPr>
              <w:t xml:space="preserve">подпись)</w:t>
            </w:r>
          </w:p>
        </w:tc>
      </w:tr>
      <w:tr>
        <w:trPr>
          <w:trHeight w:val="300" w:hRule="auto"/>
          <w:jc w:val="left"/>
        </w:trPr>
        <w:tc>
          <w:tcPr>
            <w:tcW w:w="205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8"/>
                <w:shd w:fill="auto" w:val="clear"/>
              </w:rPr>
              <w:t xml:space="preserve">Группа</w:t>
            </w:r>
          </w:p>
        </w:tc>
        <w:tc>
          <w:tcPr>
            <w:tcW w:w="2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78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ДКИП-303прог</w:t>
            </w:r>
          </w:p>
        </w:tc>
        <w:tc>
          <w:tcPr>
            <w:tcW w:w="26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00" w:hRule="auto"/>
          <w:jc w:val="left"/>
        </w:trPr>
        <w:tc>
          <w:tcPr>
            <w:tcW w:w="205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78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6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256"/>
        <w:ind w:right="-1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18"/>
          <w:shd w:fill="auto" w:val="clear"/>
        </w:rPr>
      </w:pPr>
    </w:p>
    <w:p>
      <w:pPr>
        <w:spacing w:before="0" w:after="0" w:line="256"/>
        <w:ind w:right="-1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18"/>
          <w:shd w:fill="auto" w:val="clear"/>
        </w:rPr>
      </w:pPr>
    </w:p>
    <w:tbl>
      <w:tblPr/>
      <w:tblGrid>
        <w:gridCol w:w="2265"/>
        <w:gridCol w:w="270"/>
        <w:gridCol w:w="4530"/>
        <w:gridCol w:w="270"/>
        <w:gridCol w:w="1980"/>
      </w:tblGrid>
      <w:tr>
        <w:trPr>
          <w:trHeight w:val="300" w:hRule="auto"/>
          <w:jc w:val="left"/>
        </w:trPr>
        <w:tc>
          <w:tcPr>
            <w:tcW w:w="226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8"/>
                <w:shd w:fill="auto" w:val="clear"/>
              </w:rPr>
              <w:t xml:space="preserve">Преподаватель</w:t>
            </w:r>
          </w:p>
        </w:tc>
        <w:tc>
          <w:tcPr>
            <w:tcW w:w="27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5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Сибирев Иван Валерьевич</w:t>
            </w:r>
          </w:p>
        </w:tc>
        <w:tc>
          <w:tcPr>
            <w:tcW w:w="27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9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00" w:hRule="auto"/>
          <w:jc w:val="left"/>
        </w:trPr>
        <w:tc>
          <w:tcPr>
            <w:tcW w:w="226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7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5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6"/>
                <w:shd w:fill="auto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6"/>
                <w:shd w:fill="auto" w:val="clear"/>
              </w:rPr>
              <w:t xml:space="preserve">ФИО)                                                                                 </w:t>
            </w:r>
          </w:p>
        </w:tc>
        <w:tc>
          <w:tcPr>
            <w:tcW w:w="27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9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6"/>
                <w:shd w:fill="auto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6"/>
                <w:shd w:fill="auto" w:val="clear"/>
              </w:rPr>
              <w:t xml:space="preserve">подпись)</w:t>
            </w:r>
          </w:p>
        </w:tc>
      </w:tr>
    </w:tbl>
    <w:p>
      <w:pPr>
        <w:spacing w:before="0" w:after="0" w:line="25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256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Москва, 2025</w:t>
      </w:r>
    </w:p>
    <w:p>
      <w:pPr>
        <w:spacing w:before="0" w:after="0" w:line="276"/>
        <w:ind w:right="0" w:left="0" w:firstLine="851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851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851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851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4 (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Окошки)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ter" w:hAnsi="Inter" w:cs="Inter" w:eastAsia="Inter"/>
          <w:color w:val="auto"/>
          <w:spacing w:val="0"/>
          <w:position w:val="0"/>
          <w:sz w:val="20"/>
          <w:shd w:fill="auto" w:val="clear"/>
        </w:rPr>
      </w:pPr>
      <w:r>
        <w:rPr>
          <w:rFonts w:ascii="Inter" w:hAnsi="Inter" w:cs="Inter" w:eastAsia="Inter"/>
          <w:color w:val="auto"/>
          <w:spacing w:val="0"/>
          <w:position w:val="0"/>
          <w:sz w:val="20"/>
          <w:shd w:fill="auto" w:val="clear"/>
        </w:rPr>
        <w:t xml:space="preserve">activity_main.xml</w:t>
      </w:r>
    </w:p>
    <w:p>
      <w:pPr>
        <w:spacing w:before="0" w:after="0" w:line="276"/>
        <w:ind w:right="0" w:left="0" w:firstLine="851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&lt;?xml version="1.0" encoding="utf-8"?&gt;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&lt;RelativeLayout xmlns:android="http://schemas.android.com/apk/res/android"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android:layout_width="match_parent"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android:layout_height="match_parent"&gt;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&lt;TextView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android:id="@+id/hello_text"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android:layout_width="wrap_content"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android:layout_height="wrap_content"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android:text="Hello World"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android:layout_centerInParent="true"/&gt;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&lt;Button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android:id="@+id/button_second"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android:layout_width="wrap_content"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android:layout_height="wrap_content"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android:text="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Второе окно"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android:layout_below="@id/hello_text"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android:layout_marginTop="20dp"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android:layout_centerHorizontal="true"/&gt;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&lt;Button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android:id="@+id/button_third"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android:layout_width="wrap_content"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android:layout_height="wrap_content"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android:text="Третье окно"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android:layout_below="@id/button_second"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android:layout_marginTop="20dp"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android:layout_centerHorizontal="true"/&gt;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&lt;/RelativeLayout&gt;</w:t>
      </w:r>
    </w:p>
    <w:p>
      <w:pPr>
        <w:spacing w:before="0" w:after="0" w:line="276"/>
        <w:ind w:right="0" w:left="0" w:firstLine="851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851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ter" w:hAnsi="Inter" w:cs="Inter" w:eastAsia="Inter"/>
          <w:color w:val="auto"/>
          <w:spacing w:val="0"/>
          <w:position w:val="0"/>
          <w:sz w:val="20"/>
          <w:shd w:fill="auto" w:val="clear"/>
        </w:rPr>
      </w:pPr>
      <w:r>
        <w:rPr>
          <w:rFonts w:ascii="Inter" w:hAnsi="Inter" w:cs="Inter" w:eastAsia="Inter"/>
          <w:color w:val="auto"/>
          <w:spacing w:val="0"/>
          <w:position w:val="0"/>
          <w:sz w:val="20"/>
          <w:shd w:fill="auto" w:val="clear"/>
        </w:rPr>
        <w:t xml:space="preserve">MainActivity.java</w:t>
      </w:r>
    </w:p>
    <w:p>
      <w:pPr>
        <w:spacing w:before="0" w:after="0" w:line="276"/>
        <w:ind w:right="0" w:left="0" w:firstLine="851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package com.example.ww;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import android.content.Intent;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import android.os.Bundle;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import android.view.View;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import android.widget.Button;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import androidx.appcompat.app.AppCompatActivity;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public class MainActivity extends AppCompatActivity {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@Override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protected void onCreate(Bundle savedInstanceState) {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super.onCreate(savedInstanceState);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setContentView(R.layout.</w:t>
      </w:r>
      <w:r>
        <w:rPr>
          <w:rFonts w:ascii="Courier New" w:hAnsi="Courier New" w:cs="Courier New" w:eastAsia="Courier New"/>
          <w:i/>
          <w:color w:val="auto"/>
          <w:spacing w:val="0"/>
          <w:position w:val="0"/>
          <w:sz w:val="20"/>
          <w:shd w:fill="auto" w:val="clear"/>
        </w:rPr>
        <w:t xml:space="preserve">activity_main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);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//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Находим кнопки по ID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Button buttonSecond = findViewById(R.id.</w:t>
      </w:r>
      <w:r>
        <w:rPr>
          <w:rFonts w:ascii="Courier New" w:hAnsi="Courier New" w:cs="Courier New" w:eastAsia="Courier New"/>
          <w:i/>
          <w:color w:val="auto"/>
          <w:spacing w:val="0"/>
          <w:position w:val="0"/>
          <w:sz w:val="20"/>
          <w:shd w:fill="auto" w:val="clear"/>
        </w:rPr>
        <w:t xml:space="preserve">button_second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);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Button buttonThird = findViewById(R.id.</w:t>
      </w:r>
      <w:r>
        <w:rPr>
          <w:rFonts w:ascii="Courier New" w:hAnsi="Courier New" w:cs="Courier New" w:eastAsia="Courier New"/>
          <w:i/>
          <w:color w:val="auto"/>
          <w:spacing w:val="0"/>
          <w:position w:val="0"/>
          <w:sz w:val="20"/>
          <w:shd w:fill="auto" w:val="clear"/>
        </w:rPr>
        <w:t xml:space="preserve">button_third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);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// Устанавливаем обработчик нажатия для кнопки второго окна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buttonSecond.setOnClickListener(new View.OnClickListener() {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@Override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public void onClick(View v) {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    Intent intent = new Intent(MainActivity.this, SecondActivity.class);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    startActivity(intent);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}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});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// Устанавливаем обработчик нажатия для кнопки третьего окна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buttonThird.setOnClickListener(new View.OnClickListener() {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@Override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public void onClick(View v) {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    Intent intent = new Intent(MainActivity.this, ThirdActivity.class);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    startActivity(intent);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}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});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}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0" w:after="0" w:line="276"/>
        <w:ind w:right="0" w:left="0" w:firstLine="851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851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ter" w:hAnsi="Inter" w:cs="Inter" w:eastAsia="Inter"/>
          <w:color w:val="auto"/>
          <w:spacing w:val="0"/>
          <w:position w:val="0"/>
          <w:sz w:val="20"/>
          <w:shd w:fill="auto" w:val="clear"/>
        </w:rPr>
      </w:pPr>
      <w:r>
        <w:rPr>
          <w:rFonts w:ascii="Inter" w:hAnsi="Inter" w:cs="Inter" w:eastAsia="Inter"/>
          <w:color w:val="auto"/>
          <w:spacing w:val="0"/>
          <w:position w:val="0"/>
          <w:sz w:val="20"/>
          <w:shd w:fill="auto" w:val="clear"/>
        </w:rPr>
        <w:t xml:space="preserve">SecondActivity.java</w:t>
      </w:r>
    </w:p>
    <w:p>
      <w:pPr>
        <w:spacing w:before="0" w:after="0" w:line="276"/>
        <w:ind w:right="0" w:left="0" w:firstLine="851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package com.example.ww;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import android.content.Intent;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import android.os.Bundle;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import android.view.View;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import android.widget.Button;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import androidx.appcompat.app.AppCompatActivity;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public class SecondActivity extends AppCompatActivity {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@Override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protected void onCreate(Bundle savedInstanceState) {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super.onCreate(savedInstanceState);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setContentView(R.layout.</w:t>
      </w:r>
      <w:r>
        <w:rPr>
          <w:rFonts w:ascii="Courier New" w:hAnsi="Courier New" w:cs="Courier New" w:eastAsia="Courier New"/>
          <w:i/>
          <w:color w:val="auto"/>
          <w:spacing w:val="0"/>
          <w:position w:val="0"/>
          <w:sz w:val="20"/>
          <w:shd w:fill="auto" w:val="clear"/>
        </w:rPr>
        <w:t xml:space="preserve">activity_second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);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Button buttonBack = findViewById(R.id.</w:t>
      </w:r>
      <w:r>
        <w:rPr>
          <w:rFonts w:ascii="Courier New" w:hAnsi="Courier New" w:cs="Courier New" w:eastAsia="Courier New"/>
          <w:i/>
          <w:color w:val="auto"/>
          <w:spacing w:val="0"/>
          <w:position w:val="0"/>
          <w:sz w:val="20"/>
          <w:shd w:fill="auto" w:val="clear"/>
        </w:rPr>
        <w:t xml:space="preserve">button_back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);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buttonBack.setOnClickListener(new View.OnClickListener() {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@Override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public void onClick(View v) {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    Intent intent = new Intent(SecondActivity.this, MainActivity.class);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    startActivity(intent);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    finish(); //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Закрываем SecondActivity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}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});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}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0" w:after="0" w:line="276"/>
        <w:ind w:right="0" w:left="0" w:firstLine="851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851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ter" w:hAnsi="Inter" w:cs="Inter" w:eastAsia="Inter"/>
          <w:color w:val="auto"/>
          <w:spacing w:val="0"/>
          <w:position w:val="0"/>
          <w:sz w:val="20"/>
          <w:shd w:fill="auto" w:val="clear"/>
        </w:rPr>
      </w:pPr>
      <w:r>
        <w:rPr>
          <w:rFonts w:ascii="Inter" w:hAnsi="Inter" w:cs="Inter" w:eastAsia="Inter"/>
          <w:color w:val="auto"/>
          <w:spacing w:val="0"/>
          <w:position w:val="0"/>
          <w:sz w:val="20"/>
          <w:shd w:fill="auto" w:val="clear"/>
        </w:rPr>
        <w:t xml:space="preserve">ThirdActivity.java</w:t>
      </w:r>
    </w:p>
    <w:p>
      <w:pPr>
        <w:spacing w:before="0" w:after="0" w:line="276"/>
        <w:ind w:right="0" w:left="0" w:firstLine="851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package com.example.ww;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import android.content.Intent;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import android.os.Bundle;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import android.view.View;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import android.widget.Button;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import androidx.appcompat.app.AppCompatActivity;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public class ThirdActivity extends AppCompatActivity {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@Override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protected void onCreate(Bundle savedInstanceState) {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super.onCreate(savedInstanceState);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setContentView(R.layout.</w:t>
      </w:r>
      <w:r>
        <w:rPr>
          <w:rFonts w:ascii="Courier New" w:hAnsi="Courier New" w:cs="Courier New" w:eastAsia="Courier New"/>
          <w:i/>
          <w:color w:val="auto"/>
          <w:spacing w:val="0"/>
          <w:position w:val="0"/>
          <w:sz w:val="20"/>
          <w:shd w:fill="auto" w:val="clear"/>
        </w:rPr>
        <w:t xml:space="preserve">activity_second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);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Button buttonBack = findViewById(R.id.</w:t>
      </w:r>
      <w:r>
        <w:rPr>
          <w:rFonts w:ascii="Courier New" w:hAnsi="Courier New" w:cs="Courier New" w:eastAsia="Courier New"/>
          <w:i/>
          <w:color w:val="auto"/>
          <w:spacing w:val="0"/>
          <w:position w:val="0"/>
          <w:sz w:val="20"/>
          <w:shd w:fill="auto" w:val="clear"/>
        </w:rPr>
        <w:t xml:space="preserve">button_back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);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buttonBack.setOnClickListener(new View.OnClickListener() {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@Override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public void onClick(View v) {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    Intent intent = new Intent(ThirdActivity.this, MainActivity.class);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    startActivity(intent);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    finish(); //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Закрываем SecondActivity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}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});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}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0" w:after="0" w:line="276"/>
        <w:ind w:right="0" w:left="0" w:firstLine="851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851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ter" w:hAnsi="Inter" w:cs="Inter" w:eastAsia="Inter"/>
          <w:color w:val="auto"/>
          <w:spacing w:val="0"/>
          <w:position w:val="0"/>
          <w:sz w:val="20"/>
          <w:shd w:fill="auto" w:val="clear"/>
        </w:rPr>
      </w:pPr>
      <w:r>
        <w:rPr>
          <w:rFonts w:ascii="Inter" w:hAnsi="Inter" w:cs="Inter" w:eastAsia="Inter"/>
          <w:color w:val="auto"/>
          <w:spacing w:val="0"/>
          <w:position w:val="0"/>
          <w:sz w:val="20"/>
          <w:shd w:fill="auto" w:val="clear"/>
        </w:rPr>
        <w:t xml:space="preserve">activity_second.xml</w:t>
      </w:r>
    </w:p>
    <w:p>
      <w:pPr>
        <w:spacing w:before="0" w:after="0" w:line="276"/>
        <w:ind w:right="0" w:left="0" w:firstLine="851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&lt;?xml version="1.0" encoding="utf-8"?&gt;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&lt;RelativeLayout xmlns:android="http://schemas.android.com/apk/res/android"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android:layout_width="match_parent"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android:layout_height="match_parent"&gt;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&lt;TextView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android:layout_width="wrap_content"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android:layout_height="wrap_content"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android:text="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Второе окно"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android:layout_centerInParent="true"/&gt;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&lt;Button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android:id="@+id/button_back"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android:layout_width="wrap_content"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android:layout_height="wrap_content"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android:text="Назад"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android:layout_below="@id/hello_text"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android:layout_marginTop="20dp"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android:layout_centerHorizontal="true"/&gt;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&lt;/RelativeLayout&gt;</w:t>
      </w:r>
    </w:p>
    <w:p>
      <w:pPr>
        <w:spacing w:before="0" w:after="0" w:line="276"/>
        <w:ind w:right="0" w:left="0" w:firstLine="851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851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ter" w:hAnsi="Inter" w:cs="Inter" w:eastAsia="Inter"/>
          <w:color w:val="auto"/>
          <w:spacing w:val="0"/>
          <w:position w:val="0"/>
          <w:sz w:val="20"/>
          <w:shd w:fill="auto" w:val="clear"/>
        </w:rPr>
      </w:pPr>
      <w:r>
        <w:rPr>
          <w:rFonts w:ascii="Inter" w:hAnsi="Inter" w:cs="Inter" w:eastAsia="Inter"/>
          <w:color w:val="auto"/>
          <w:spacing w:val="0"/>
          <w:position w:val="0"/>
          <w:sz w:val="20"/>
          <w:shd w:fill="auto" w:val="clear"/>
        </w:rPr>
        <w:t xml:space="preserve">activity_third.xml</w:t>
      </w:r>
    </w:p>
    <w:p>
      <w:pPr>
        <w:spacing w:before="0" w:after="0" w:line="276"/>
        <w:ind w:right="0" w:left="0" w:firstLine="851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&lt;?xml version="1.0" encoding="utf-8"?&gt;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&lt;RelativeLayout xmlns:android="http://schemas.android.com/apk/res/android"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android:layout_width="match_parent"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android:layout_height="match_parent"&gt;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&lt;TextView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android:layout_width="wrap_content"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android:layout_height="wrap_content"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android:text="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третье окно"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android:layout_centerInParent="true"/&gt;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&lt;Button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android:id="@+id/button_back"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android:layout_width="wrap_content"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android:layout_height="wrap_content"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android:text="Назад"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android:layout_below="@id/hello_text"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android:layout_marginTop="20dp"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android:layout_centerHorizontal="true"/&gt;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&lt;/RelativeLayout&gt;</w:t>
      </w:r>
    </w:p>
    <w:p>
      <w:pPr>
        <w:spacing w:before="0" w:after="0" w:line="276"/>
        <w:ind w:right="0" w:left="0" w:firstLine="851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851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ter" w:hAnsi="Inter" w:cs="Inter" w:eastAsia="Inter"/>
          <w:color w:val="auto"/>
          <w:spacing w:val="0"/>
          <w:position w:val="0"/>
          <w:sz w:val="20"/>
          <w:shd w:fill="auto" w:val="clear"/>
        </w:rPr>
      </w:pPr>
      <w:r>
        <w:rPr>
          <w:rFonts w:ascii="Inter" w:hAnsi="Inter" w:cs="Inter" w:eastAsia="Inter"/>
          <w:color w:val="auto"/>
          <w:spacing w:val="0"/>
          <w:position w:val="0"/>
          <w:sz w:val="20"/>
          <w:shd w:fill="auto" w:val="clear"/>
        </w:rPr>
        <w:t xml:space="preserve">menu_main.xml</w:t>
      </w:r>
    </w:p>
    <w:p>
      <w:pPr>
        <w:spacing w:before="0" w:after="0" w:line="276"/>
        <w:ind w:right="0" w:left="0" w:firstLine="851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&lt;menu xmlns:android="http://schemas.android.com/apk/res/android"&gt;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&lt;item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android:id="@+id/action_second"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android:title="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Второе окно" /&gt;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&lt;item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android:id="@+id/action_third"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android:title="Третье окно" /&gt;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&lt;/menu&gt;</w:t>
      </w:r>
    </w:p>
    <w:p>
      <w:pPr>
        <w:spacing w:before="0" w:after="0" w:line="276"/>
        <w:ind w:right="0" w:left="0" w:firstLine="851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851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ter" w:hAnsi="Inter" w:cs="Inter" w:eastAsia="Inter"/>
          <w:color w:val="auto"/>
          <w:spacing w:val="0"/>
          <w:position w:val="0"/>
          <w:sz w:val="20"/>
          <w:shd w:fill="auto" w:val="clear"/>
        </w:rPr>
      </w:pPr>
      <w:r>
        <w:rPr>
          <w:rFonts w:ascii="Inter" w:hAnsi="Inter" w:cs="Inter" w:eastAsia="Inter"/>
          <w:color w:val="auto"/>
          <w:spacing w:val="0"/>
          <w:position w:val="0"/>
          <w:sz w:val="20"/>
          <w:shd w:fill="auto" w:val="clear"/>
        </w:rPr>
        <w:t xml:space="preserve">AndroidManifest.xml</w:t>
      </w:r>
    </w:p>
    <w:p>
      <w:pPr>
        <w:spacing w:before="0" w:after="0" w:line="276"/>
        <w:ind w:right="0" w:left="0" w:firstLine="851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&lt;?xml version="1.0" encoding="utf-8"?&gt;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&lt;manifest xmlns:android="http://schemas.android.com/apk/res/android"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xmlns:tools="http://schemas.android.com/tools"&gt;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&lt;application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android:allowBackup="true"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android:dataExtractionRules="@xml/data_extraction_rules"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android:fullBackupContent="@xml/backup_rules"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android:icon="@mipmap/ic_launcher"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android:label="@string/app_name"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android:roundIcon="@mipmap/ic_launcher_round"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android:supportsRtl="true"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android:theme="@style/Theme.Ww"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tools:targetApi="31"&gt;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&lt;activity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android:name=".MainActivity"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android:exported="true"&gt;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&lt;intent-filter&gt;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    &lt;action android:name="android.intent.action.MAIN" /&gt;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    &lt;category android:name="android.intent.category.LAUNCHER" /&gt;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&lt;/intent-filter&gt;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&lt;/activity&gt;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&lt;activity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android:name=".SecondActivity"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android:exported="true" /&gt;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&lt;activity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android:name=".ThirdActivity"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android:exported="true" /&gt;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&lt;/application&gt;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&lt;/manifest&gt;</w:t>
      </w:r>
    </w:p>
    <w:p>
      <w:pPr>
        <w:spacing w:before="0" w:after="0" w:line="276"/>
        <w:ind w:right="0" w:left="0" w:firstLine="851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object w:dxaOrig="7005" w:dyaOrig="14740">
          <v:rect xmlns:o="urn:schemas-microsoft-com:office:office" xmlns:v="urn:schemas-microsoft-com:vml" id="rectole0000000001" style="width:350.250000pt;height:737.0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0" w:line="276"/>
        <w:ind w:right="0" w:left="0" w:firstLine="851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851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851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851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object w:dxaOrig="7005" w:dyaOrig="14740">
          <v:rect xmlns:o="urn:schemas-microsoft-com:office:office" xmlns:v="urn:schemas-microsoft-com:vml" id="rectole0000000002" style="width:350.250000pt;height:737.0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0" w:line="276"/>
        <w:ind w:right="0" w:left="0" w:firstLine="851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851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object w:dxaOrig="7005" w:dyaOrig="14740">
          <v:rect xmlns:o="urn:schemas-microsoft-com:office:office" xmlns:v="urn:schemas-microsoft-com:vml" id="rectole0000000003" style="width:350.250000pt;height:737.0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embeddings/oleObject3.bin" Id="docRId6" Type="http://schemas.openxmlformats.org/officeDocument/2006/relationships/oleObject" /><Relationship Target="numbering.xml" Id="docRId8" Type="http://schemas.openxmlformats.org/officeDocument/2006/relationships/numbering" /><Relationship Target="media/image0.wmf" Id="docRId1" Type="http://schemas.openxmlformats.org/officeDocument/2006/relationships/image" /><Relationship Target="media/image2.wmf" Id="docRId5" Type="http://schemas.openxmlformats.org/officeDocument/2006/relationships/image" /><Relationship Target="styles.xml" Id="docRId9" Type="http://schemas.openxmlformats.org/officeDocument/2006/relationships/styles" /></Relationships>
</file>