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251790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-1094105</wp:posOffset>
            </wp:positionH>
            <wp:positionV relativeFrom="margin">
              <wp:posOffset>-92075</wp:posOffset>
            </wp:positionV>
            <wp:extent cx="7955280" cy="960120"/>
            <wp:effectExtent l="0" t="0" r="7620" b="1143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АВТОНОМНАЯ НЕКОММЕРЧЕСКАЯ ОРГАНИЗАЦИЯ </w:t>
      </w:r>
    </w:p>
    <w:p w14:paraId="481F4FD5">
      <w:pPr>
        <w:spacing w:line="276" w:lineRule="auto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14:paraId="01A05EB9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005E88F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266"/>
        <w:gridCol w:w="5145"/>
      </w:tblGrid>
      <w:tr w14:paraId="4E75C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45B8660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4E3030F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auto" w:sz="4" w:space="0"/>
            </w:tcBorders>
            <w:vAlign w:val="bottom"/>
          </w:tcPr>
          <w:p w14:paraId="29D43EB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СИНЕРГИЯ</w:t>
            </w:r>
          </w:p>
        </w:tc>
      </w:tr>
      <w:tr w14:paraId="23A306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80E52A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885FBF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auto" w:sz="4" w:space="0"/>
            </w:tcBorders>
          </w:tcPr>
          <w:p w14:paraId="471FA25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14:paraId="5CB10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40308C6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2187B4D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auto" w:sz="4" w:space="0"/>
            </w:tcBorders>
            <w:vAlign w:val="center"/>
          </w:tcPr>
          <w:p w14:paraId="6E30AED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ahoma" w:hAnsi="Tahoma" w:eastAsia="Tahoma" w:cs="Tahoma"/>
                <w:i w:val="0"/>
                <w:iCs w:val="0"/>
                <w:caps w:val="0"/>
                <w:color w:val="292929"/>
                <w:spacing w:val="0"/>
                <w:sz w:val="24"/>
                <w:szCs w:val="24"/>
                <w:shd w:val="clear" w:fill="F3F2EF"/>
              </w:rPr>
              <w:t>Информационные системы и программирование</w:t>
            </w:r>
          </w:p>
        </w:tc>
      </w:tr>
      <w:tr w14:paraId="662FC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0F7ACA78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74B60E7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auto" w:sz="4" w:space="0"/>
            </w:tcBorders>
          </w:tcPr>
          <w:p w14:paraId="075515BE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14:paraId="689DE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517B89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0B5F745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auto" w:sz="4" w:space="0"/>
            </w:tcBorders>
            <w:vAlign w:val="center"/>
          </w:tcPr>
          <w:p w14:paraId="6800252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eastAsia="Tahoma" w:cs="Tahoma"/>
                <w:i w:val="0"/>
                <w:iCs w:val="0"/>
                <w:caps w:val="0"/>
                <w:color w:val="292929"/>
                <w:spacing w:val="0"/>
                <w:sz w:val="24"/>
                <w:szCs w:val="24"/>
                <w:shd w:val="clear" w:fill="F3F2EF"/>
              </w:rPr>
              <w:t>Очная</w:t>
            </w:r>
          </w:p>
        </w:tc>
      </w:tr>
      <w:tr w14:paraId="4A8C1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0C65C07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69605F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auto" w:sz="4" w:space="0"/>
            </w:tcBorders>
          </w:tcPr>
          <w:p w14:paraId="347012C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14:paraId="44461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C136F5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0A2938E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48035E5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011ACE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122FBC6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4621BD4F">
      <w:pPr>
        <w:spacing w:line="276" w:lineRule="auto"/>
        <w:jc w:val="center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8</w:t>
      </w:r>
    </w:p>
    <w:tbl>
      <w:tblPr>
        <w:tblStyle w:val="6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"/>
        <w:gridCol w:w="568"/>
        <w:gridCol w:w="283"/>
        <w:gridCol w:w="7087"/>
      </w:tblGrid>
      <w:tr w14:paraId="58540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417" w:type="dxa"/>
          </w:tcPr>
          <w:p w14:paraId="17686C7F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1C17141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color="auto" w:sz="4" w:space="0"/>
            </w:tcBorders>
            <w:vAlign w:val="bottom"/>
          </w:tcPr>
          <w:p w14:paraId="3C6A629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5"/>
                <w:rFonts w:ascii="Tahoma" w:hAnsi="Tahoma" w:eastAsia="Tahoma" w:cs="Tahoma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  <w:shd w:val="clear" w:fill="FFFFFF"/>
              </w:rPr>
              <w:t>Лабораторная работа 008:</w:t>
            </w:r>
            <w:r>
              <w:rPr>
                <w:rStyle w:val="5"/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  <w:shd w:val="clear" w:fill="FFFFFF"/>
              </w:rPr>
              <w:t> 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92929"/>
                <w:spacing w:val="0"/>
                <w:sz w:val="21"/>
                <w:szCs w:val="21"/>
                <w:shd w:val="clear" w:fill="FFFFFF"/>
              </w:rPr>
              <w:t>Тестирование программного обеспечения</w:t>
            </w:r>
            <w:bookmarkStart w:id="0" w:name="_GoBack"/>
            <w:bookmarkEnd w:id="0"/>
          </w:p>
        </w:tc>
      </w:tr>
      <w:tr w14:paraId="069F0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2BC0C6B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D94511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color="auto" w:sz="4" w:space="0"/>
            </w:tcBorders>
          </w:tcPr>
          <w:p w14:paraId="5DF7CDC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14:paraId="1F88F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D009F1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BE3115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color="auto" w:sz="4" w:space="0"/>
            </w:tcBorders>
          </w:tcPr>
          <w:p w14:paraId="111CF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6E3B4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65C1289A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E3F8E5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color="auto" w:sz="4" w:space="0"/>
            </w:tcBorders>
          </w:tcPr>
          <w:p w14:paraId="274547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7CC18D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BB16EA4">
            <w:pPr>
              <w:pStyle w:val="2"/>
              <w:keepNext w:val="0"/>
              <w:keepLines w:val="0"/>
              <w:widowControl/>
              <w:suppressLineNumbers w:val="0"/>
              <w:shd w:val="clear" w:fill="F3F2EF"/>
              <w:spacing w:before="0" w:beforeAutospacing="0" w:after="300" w:afterAutospacing="0" w:line="210" w:lineRule="atLeast"/>
              <w:ind w:left="0" w:right="3300" w:firstLine="0"/>
              <w:rPr>
                <w:rFonts w:ascii="sans-serif" w:hAnsi="sans-serif" w:eastAsia="sans-serif" w:cs="sans-serif"/>
                <w:b/>
                <w:bCs/>
                <w:i w:val="0"/>
                <w:iCs w:val="0"/>
                <w:caps w:val="0"/>
                <w:color w:val="ED1C3F"/>
                <w:spacing w:val="0"/>
                <w:sz w:val="45"/>
                <w:szCs w:val="45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ED1C3F"/>
                <w:spacing w:val="0"/>
                <w:sz w:val="45"/>
                <w:szCs w:val="45"/>
                <w:shd w:val="clear" w:fill="F3F2EF"/>
              </w:rPr>
              <w:t>Инструментальные средства разработки программного обеспечения</w:t>
            </w:r>
          </w:p>
          <w:p w14:paraId="5BE1530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</w:p>
        </w:tc>
      </w:tr>
      <w:tr w14:paraId="7CCC9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733F55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C0BA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color="auto" w:sz="4" w:space="0"/>
            </w:tcBorders>
          </w:tcPr>
          <w:p w14:paraId="4C192C7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4EEA360D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0A286E50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283"/>
        <w:gridCol w:w="5046"/>
        <w:gridCol w:w="283"/>
      </w:tblGrid>
      <w:tr w14:paraId="28EFC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4C1CA18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016D367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color="auto" w:sz="4" w:space="0"/>
            </w:tcBorders>
            <w:vAlign w:val="bottom"/>
          </w:tcPr>
          <w:p w14:paraId="55CF7A8D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Валегжанин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  <w:t xml:space="preserve"> Максим Александрович</w:t>
            </w:r>
          </w:p>
        </w:tc>
        <w:tc>
          <w:tcPr>
            <w:tcW w:w="283" w:type="dxa"/>
          </w:tcPr>
          <w:p w14:paraId="139D4EB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2BE7D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11486AA6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3019E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color="auto" w:sz="4" w:space="0"/>
            </w:tcBorders>
          </w:tcPr>
          <w:p w14:paraId="2A5E843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7030EE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59D131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77C75F03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3694F1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color="auto" w:sz="4" w:space="0"/>
            </w:tcBorders>
            <w:vAlign w:val="bottom"/>
          </w:tcPr>
          <w:p w14:paraId="0AF8D596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ДКИП-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201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  <w:t>прог</w:t>
            </w:r>
          </w:p>
        </w:tc>
        <w:tc>
          <w:tcPr>
            <w:tcW w:w="283" w:type="dxa"/>
          </w:tcPr>
          <w:p w14:paraId="0726961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3C9D3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495989B5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B04BB3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color="auto" w:sz="4" w:space="0"/>
            </w:tcBorders>
          </w:tcPr>
          <w:p w14:paraId="4F8F44B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4BCD2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60E44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C775E24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6"/>
        <w:tblW w:w="765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83"/>
        <w:gridCol w:w="4932"/>
        <w:gridCol w:w="283"/>
      </w:tblGrid>
      <w:tr w14:paraId="39262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2155" w:type="dxa"/>
          </w:tcPr>
          <w:p w14:paraId="2A635256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3F5A7D1E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color="auto" w:sz="4" w:space="0"/>
            </w:tcBorders>
            <w:vAlign w:val="bottom"/>
          </w:tcPr>
          <w:p w14:paraId="0D7EB38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ahoma" w:hAnsi="Tahoma" w:eastAsia="Tahoma" w:cs="Tahoma"/>
                <w:b/>
                <w:bCs/>
                <w:i w:val="0"/>
                <w:iCs w:val="0"/>
                <w:caps w:val="0"/>
                <w:color w:val="292929"/>
                <w:spacing w:val="0"/>
                <w:sz w:val="24"/>
                <w:szCs w:val="24"/>
                <w:shd w:val="clear" w:fill="F3F2EF"/>
              </w:rPr>
              <w:t>Сибирев Иван Валерьевич</w:t>
            </w:r>
          </w:p>
        </w:tc>
        <w:tc>
          <w:tcPr>
            <w:tcW w:w="283" w:type="dxa"/>
          </w:tcPr>
          <w:p w14:paraId="50B919E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20C863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0783ACE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18C74C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color="auto" w:sz="4" w:space="0"/>
            </w:tcBorders>
          </w:tcPr>
          <w:p w14:paraId="6467E65B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0FD0D8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2A324B1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7C36C8A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F2797D6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CF8E54D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2026 г.</w:t>
      </w:r>
    </w:p>
    <w:p w14:paraId="0E46759A">
      <w:pPr>
        <w:rPr>
          <w:rFonts w:hint="default"/>
        </w:rPr>
      </w:pPr>
      <w:r>
        <w:rPr>
          <w:rFonts w:hint="default"/>
        </w:rPr>
        <w:t>1 Класс для тестирования</w:t>
      </w:r>
    </w:p>
    <w:p w14:paraId="12E16C7D">
      <w:pPr>
        <w:rPr>
          <w:rFonts w:hint="default"/>
        </w:rPr>
      </w:pPr>
    </w:p>
    <w:p w14:paraId="22B664BB">
      <w:pPr>
        <w:rPr>
          <w:rFonts w:hint="default"/>
        </w:rPr>
      </w:pPr>
      <w:r>
        <w:rPr>
          <w:rFonts w:hint="default"/>
        </w:rPr>
        <w:t>Создайте новый проект типа "Class Library" (Библиотека классов) в Visual Studio. Назовите его, например, MyCodeLib. Добавьте следующий код в файл StringUtils.cs:</w:t>
      </w:r>
    </w:p>
    <w:p w14:paraId="670BA7DD">
      <w:pPr>
        <w:rPr>
          <w:rFonts w:hint="default"/>
        </w:rPr>
      </w:pPr>
    </w:p>
    <w:p w14:paraId="4A137927">
      <w:pPr>
        <w:rPr>
          <w:rFonts w:hint="default"/>
        </w:rPr>
      </w:pPr>
    </w:p>
    <w:p w14:paraId="4470ADA1">
      <w:pPr>
        <w:rPr>
          <w:rFonts w:hint="default"/>
        </w:rPr>
      </w:pPr>
      <w:r>
        <w:rPr>
          <w:rFonts w:hint="default"/>
        </w:rPr>
        <w:t>namespace MyCodeLib</w:t>
      </w:r>
    </w:p>
    <w:p w14:paraId="7E1B4ECF">
      <w:pPr>
        <w:rPr>
          <w:rFonts w:hint="default"/>
        </w:rPr>
      </w:pPr>
      <w:r>
        <w:rPr>
          <w:rFonts w:hint="default"/>
        </w:rPr>
        <w:t>{</w:t>
      </w:r>
    </w:p>
    <w:p w14:paraId="4AB2B4B1">
      <w:pPr>
        <w:rPr>
          <w:rFonts w:hint="default"/>
        </w:rPr>
      </w:pPr>
      <w:r>
        <w:rPr>
          <w:rFonts w:hint="default"/>
        </w:rPr>
        <w:t xml:space="preserve">    public class StringUtils</w:t>
      </w:r>
    </w:p>
    <w:p w14:paraId="1C568C3F">
      <w:pPr>
        <w:rPr>
          <w:rFonts w:hint="default"/>
        </w:rPr>
      </w:pPr>
      <w:r>
        <w:rPr>
          <w:rFonts w:hint="default"/>
        </w:rPr>
        <w:t xml:space="preserve">    {</w:t>
      </w:r>
    </w:p>
    <w:p w14:paraId="187610A0">
      <w:pPr>
        <w:rPr>
          <w:rFonts w:hint="default"/>
        </w:rPr>
      </w:pPr>
      <w:r>
        <w:rPr>
          <w:rFonts w:hint="default"/>
        </w:rPr>
        <w:t xml:space="preserve">        /// &lt;summary&gt;</w:t>
      </w:r>
    </w:p>
    <w:p w14:paraId="225D9832">
      <w:pPr>
        <w:rPr>
          <w:rFonts w:hint="default"/>
        </w:rPr>
      </w:pPr>
      <w:r>
        <w:rPr>
          <w:rFonts w:hint="default"/>
        </w:rPr>
        <w:t xml:space="preserve">        /// Проверяет, является ли строка палиндромом (читается одинаково вперед и назад).</w:t>
      </w:r>
    </w:p>
    <w:p w14:paraId="17065D3C">
      <w:pPr>
        <w:rPr>
          <w:rFonts w:hint="default"/>
        </w:rPr>
      </w:pPr>
      <w:r>
        <w:rPr>
          <w:rFonts w:hint="default"/>
        </w:rPr>
        <w:t xml:space="preserve">        /// &lt;/summary&gt;</w:t>
      </w:r>
    </w:p>
    <w:p w14:paraId="263AE94D">
      <w:pPr>
        <w:rPr>
          <w:rFonts w:hint="default"/>
        </w:rPr>
      </w:pPr>
      <w:r>
        <w:rPr>
          <w:rFonts w:hint="default"/>
        </w:rPr>
        <w:t xml:space="preserve">        /// &lt;param name="input"&gt;Входная строка.&lt;/param&gt;</w:t>
      </w:r>
    </w:p>
    <w:p w14:paraId="35A2FD95">
      <w:pPr>
        <w:rPr>
          <w:rFonts w:hint="default"/>
        </w:rPr>
      </w:pPr>
      <w:r>
        <w:rPr>
          <w:rFonts w:hint="default"/>
        </w:rPr>
        <w:t xml:space="preserve">        /// &lt;returns&gt;True, если строка является палиндромом, иначе False.&lt;/returns&gt;</w:t>
      </w:r>
    </w:p>
    <w:p w14:paraId="454D0EDD">
      <w:pPr>
        <w:rPr>
          <w:rFonts w:hint="default"/>
        </w:rPr>
      </w:pPr>
      <w:r>
        <w:rPr>
          <w:rFonts w:hint="default"/>
        </w:rPr>
        <w:t xml:space="preserve">        public bool IsPalindrome(string input)</w:t>
      </w:r>
    </w:p>
    <w:p w14:paraId="5FA19EF5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2A0A10BE">
      <w:pPr>
        <w:rPr>
          <w:rFonts w:hint="default"/>
        </w:rPr>
      </w:pPr>
      <w:r>
        <w:rPr>
          <w:rFonts w:hint="default"/>
        </w:rPr>
        <w:t xml:space="preserve">            if (string.IsNullOrEmpty(input))</w:t>
      </w:r>
    </w:p>
    <w:p w14:paraId="00DD61BF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3EAB8C37">
      <w:pPr>
        <w:rPr>
          <w:rFonts w:hint="default"/>
        </w:rPr>
      </w:pPr>
      <w:r>
        <w:rPr>
          <w:rFonts w:hint="default"/>
        </w:rPr>
        <w:t xml:space="preserve">                return true; // Пустая строка или null считаем палиндромом</w:t>
      </w:r>
    </w:p>
    <w:p w14:paraId="2BC12808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3211359">
      <w:pPr>
        <w:rPr>
          <w:rFonts w:hint="default"/>
        </w:rPr>
      </w:pPr>
    </w:p>
    <w:p w14:paraId="3E0C4644">
      <w:pPr>
        <w:rPr>
          <w:rFonts w:hint="default"/>
        </w:rPr>
      </w:pPr>
      <w:r>
        <w:rPr>
          <w:rFonts w:hint="default"/>
        </w:rPr>
        <w:t xml:space="preserve">            string cleanedInput = input.ToLower().Replace(" ", ""); // Приводим к нижнему регистру и убираем пробелы</w:t>
      </w:r>
    </w:p>
    <w:p w14:paraId="2805D1CC">
      <w:pPr>
        <w:rPr>
          <w:rFonts w:hint="default"/>
        </w:rPr>
      </w:pPr>
      <w:r>
        <w:rPr>
          <w:rFonts w:hint="default"/>
        </w:rPr>
        <w:t xml:space="preserve">            int left = 0;</w:t>
      </w:r>
    </w:p>
    <w:p w14:paraId="50834C2C">
      <w:pPr>
        <w:rPr>
          <w:rFonts w:hint="default"/>
        </w:rPr>
      </w:pPr>
      <w:r>
        <w:rPr>
          <w:rFonts w:hint="default"/>
        </w:rPr>
        <w:t xml:space="preserve">            int right = cleanedInput.Length - 1;</w:t>
      </w:r>
    </w:p>
    <w:p w14:paraId="2B0BA7F5">
      <w:pPr>
        <w:rPr>
          <w:rFonts w:hint="default"/>
        </w:rPr>
      </w:pPr>
    </w:p>
    <w:p w14:paraId="14BD2BA2">
      <w:pPr>
        <w:rPr>
          <w:rFonts w:hint="default"/>
        </w:rPr>
      </w:pPr>
      <w:r>
        <w:rPr>
          <w:rFonts w:hint="default"/>
        </w:rPr>
        <w:t xml:space="preserve">            while (left &lt; right)</w:t>
      </w:r>
    </w:p>
    <w:p w14:paraId="290D3B45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3A580E35">
      <w:pPr>
        <w:rPr>
          <w:rFonts w:hint="default"/>
        </w:rPr>
      </w:pPr>
      <w:r>
        <w:rPr>
          <w:rFonts w:hint="default"/>
        </w:rPr>
        <w:t xml:space="preserve">                if (cleanedInput[left] != cleanedInput[right])</w:t>
      </w:r>
    </w:p>
    <w:p w14:paraId="5F8B288E">
      <w:pPr>
        <w:rPr>
          <w:rFonts w:hint="default"/>
        </w:rPr>
      </w:pPr>
      <w:r>
        <w:rPr>
          <w:rFonts w:hint="default"/>
        </w:rPr>
        <w:t xml:space="preserve">                {</w:t>
      </w:r>
    </w:p>
    <w:p w14:paraId="60D922F6">
      <w:pPr>
        <w:rPr>
          <w:rFonts w:hint="default"/>
        </w:rPr>
      </w:pPr>
      <w:r>
        <w:rPr>
          <w:rFonts w:hint="default"/>
        </w:rPr>
        <w:t xml:space="preserve">                    return false; // Символы не совпадают</w:t>
      </w:r>
    </w:p>
    <w:p w14:paraId="373B61BB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046B7BAB">
      <w:pPr>
        <w:rPr>
          <w:rFonts w:hint="default"/>
        </w:rPr>
      </w:pPr>
      <w:r>
        <w:rPr>
          <w:rFonts w:hint="default"/>
        </w:rPr>
        <w:t xml:space="preserve">                left++;</w:t>
      </w:r>
    </w:p>
    <w:p w14:paraId="210BA56D">
      <w:pPr>
        <w:rPr>
          <w:rFonts w:hint="default"/>
        </w:rPr>
      </w:pPr>
      <w:r>
        <w:rPr>
          <w:rFonts w:hint="default"/>
        </w:rPr>
        <w:t xml:space="preserve">                right--;</w:t>
      </w:r>
    </w:p>
    <w:p w14:paraId="271DFA81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C270D43">
      <w:pPr>
        <w:rPr>
          <w:rFonts w:hint="default"/>
        </w:rPr>
      </w:pPr>
    </w:p>
    <w:p w14:paraId="1E9343B3">
      <w:pPr>
        <w:rPr>
          <w:rFonts w:hint="default"/>
        </w:rPr>
      </w:pPr>
      <w:r>
        <w:rPr>
          <w:rFonts w:hint="default"/>
        </w:rPr>
        <w:t xml:space="preserve">            return true; // Все символы совпали</w:t>
      </w:r>
    </w:p>
    <w:p w14:paraId="64099C8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B66BA02">
      <w:pPr>
        <w:rPr>
          <w:rFonts w:hint="default"/>
        </w:rPr>
      </w:pPr>
    </w:p>
    <w:p w14:paraId="28B7F476">
      <w:pPr>
        <w:rPr>
          <w:rFonts w:hint="default"/>
        </w:rPr>
      </w:pPr>
      <w:r>
        <w:rPr>
          <w:rFonts w:hint="default"/>
        </w:rPr>
        <w:t xml:space="preserve">        /// &lt;summary&gt;</w:t>
      </w:r>
    </w:p>
    <w:p w14:paraId="5511675B">
      <w:pPr>
        <w:rPr>
          <w:rFonts w:hint="default"/>
        </w:rPr>
      </w:pPr>
      <w:r>
        <w:rPr>
          <w:rFonts w:hint="default"/>
        </w:rPr>
        <w:t xml:space="preserve">        /// Возвращает длину строки.</w:t>
      </w:r>
    </w:p>
    <w:p w14:paraId="297B7EFB">
      <w:pPr>
        <w:rPr>
          <w:rFonts w:hint="default"/>
        </w:rPr>
      </w:pPr>
      <w:r>
        <w:rPr>
          <w:rFonts w:hint="default"/>
        </w:rPr>
        <w:t xml:space="preserve">        /// &lt;/summary&gt;</w:t>
      </w:r>
    </w:p>
    <w:p w14:paraId="6CB69072">
      <w:pPr>
        <w:rPr>
          <w:rFonts w:hint="default"/>
        </w:rPr>
      </w:pPr>
      <w:r>
        <w:rPr>
          <w:rFonts w:hint="default"/>
        </w:rPr>
        <w:t xml:space="preserve">        /// &lt;param name="input"&gt;Входная строка.&lt;/param&gt;</w:t>
      </w:r>
    </w:p>
    <w:p w14:paraId="20D62AED">
      <w:pPr>
        <w:rPr>
          <w:rFonts w:hint="default"/>
        </w:rPr>
      </w:pPr>
      <w:r>
        <w:rPr>
          <w:rFonts w:hint="default"/>
        </w:rPr>
        <w:t xml:space="preserve">        /// &lt;returns&gt;Длина строки.&lt;/returns&gt;</w:t>
      </w:r>
    </w:p>
    <w:p w14:paraId="5A0681F0">
      <w:pPr>
        <w:rPr>
          <w:rFonts w:hint="default"/>
        </w:rPr>
      </w:pPr>
      <w:r>
        <w:rPr>
          <w:rFonts w:hint="default"/>
        </w:rPr>
        <w:t xml:space="preserve">        public int GetLength(string input)</w:t>
      </w:r>
    </w:p>
    <w:p w14:paraId="0559830F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11B17E58">
      <w:pPr>
        <w:rPr>
          <w:rFonts w:hint="default"/>
        </w:rPr>
      </w:pPr>
      <w:r>
        <w:rPr>
          <w:rFonts w:hint="default"/>
        </w:rPr>
        <w:t xml:space="preserve">            return input?.Length ?? 0; // Используем null-conditional оператор для безопасности</w:t>
      </w:r>
    </w:p>
    <w:p w14:paraId="1617E76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218430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6ACC99F">
      <w:pPr>
        <w:rPr>
          <w:rFonts w:hint="default"/>
        </w:rPr>
      </w:pPr>
      <w:r>
        <w:rPr>
          <w:rFonts w:hint="default"/>
        </w:rPr>
        <w:t>}</w:t>
      </w:r>
    </w:p>
    <w:p w14:paraId="2FF9FC94">
      <w:pPr>
        <w:rPr>
          <w:rFonts w:hint="default"/>
        </w:rPr>
      </w:pPr>
    </w:p>
    <w:p w14:paraId="5CBECA76">
      <w:pPr>
        <w:rPr>
          <w:rFonts w:hint="default"/>
        </w:rPr>
      </w:pPr>
    </w:p>
    <w:p w14:paraId="51DA9297">
      <w:pPr>
        <w:rPr>
          <w:rFonts w:hint="default"/>
        </w:rPr>
      </w:pPr>
    </w:p>
    <w:p w14:paraId="4CA9DF50">
      <w:pPr>
        <w:rPr>
          <w:rFonts w:hint="default"/>
        </w:rPr>
      </w:pPr>
      <w:r>
        <w:rPr>
          <w:rFonts w:hint="default"/>
        </w:rPr>
        <w:t>2 Проект модульных тестов</w:t>
      </w:r>
    </w:p>
    <w:p w14:paraId="77F222BE">
      <w:pPr>
        <w:rPr>
          <w:rFonts w:hint="default"/>
        </w:rPr>
      </w:pPr>
    </w:p>
    <w:p w14:paraId="3F2CBE7F">
      <w:pPr>
        <w:rPr>
          <w:rFonts w:hint="default"/>
        </w:rPr>
      </w:pPr>
      <w:r>
        <w:rPr>
          <w:rFonts w:hint="default"/>
        </w:rPr>
        <w:t>Теперь создайте новый проект типа "Unit Test Project" (Проект модульных тестов) в том же решении Visual Studio. Назовите его, например, MyCodeLib.Tests.</w:t>
      </w:r>
    </w:p>
    <w:p w14:paraId="21BA8A60">
      <w:pPr>
        <w:rPr>
          <w:rFonts w:hint="default"/>
        </w:rPr>
      </w:pPr>
    </w:p>
    <w:p w14:paraId="67F0983A">
      <w:pPr>
        <w:rPr>
          <w:rFonts w:hint="default"/>
        </w:rPr>
      </w:pPr>
      <w:r>
        <w:rPr>
          <w:rFonts w:hint="default"/>
        </w:rPr>
        <w:t>Важно</w:t>
      </w:r>
    </w:p>
    <w:p w14:paraId="21AE1CC3">
      <w:pPr>
        <w:rPr>
          <w:rFonts w:hint="default"/>
        </w:rPr>
      </w:pPr>
    </w:p>
    <w:p w14:paraId="2364FF50">
      <w:pPr>
        <w:rPr>
          <w:rFonts w:hint="default"/>
        </w:rPr>
      </w:pPr>
      <w:r>
        <w:rPr>
          <w:rFonts w:hint="default"/>
        </w:rPr>
        <w:t>- При создании проекта тестов, Visual Studio предложит выбрать фреймворк. Мы будем использовать MSTest, стандартный для Microsoft.</w:t>
      </w:r>
    </w:p>
    <w:p w14:paraId="6256863D">
      <w:pPr>
        <w:rPr>
          <w:rFonts w:hint="default"/>
        </w:rPr>
      </w:pPr>
      <w:r>
        <w:rPr>
          <w:rFonts w:hint="default"/>
        </w:rPr>
        <w:t>- Убедитесь, что ваш проект тестов ссылается на проект MyCodeLib. Для этого:</w:t>
      </w:r>
    </w:p>
    <w:p w14:paraId="13E45FCD">
      <w:pPr>
        <w:rPr>
          <w:rFonts w:hint="default"/>
        </w:rPr>
      </w:pPr>
    </w:p>
    <w:p w14:paraId="7B6EF94F">
      <w:pPr>
        <w:rPr>
          <w:rFonts w:hint="default"/>
        </w:rPr>
      </w:pPr>
      <w:r>
        <w:rPr>
          <w:rFonts w:hint="default"/>
        </w:rPr>
        <w:t>1. В "Solution Explorer" (Обозреватель решений) проекта тестов щелкните правой кнопкой мыши на "Dependencies" (Зависимости) или "References" (Ссылки).</w:t>
      </w:r>
    </w:p>
    <w:p w14:paraId="6EEF9232">
      <w:pPr>
        <w:rPr>
          <w:rFonts w:hint="default"/>
        </w:rPr>
      </w:pPr>
      <w:r>
        <w:rPr>
          <w:rFonts w:hint="default"/>
        </w:rPr>
        <w:t>2. Выберите "Add Project Reference..." (Добавить ссылку на проект...).</w:t>
      </w:r>
    </w:p>
    <w:p w14:paraId="7F519B72">
      <w:pPr>
        <w:rPr>
          <w:rFonts w:hint="default"/>
        </w:rPr>
      </w:pPr>
      <w:r>
        <w:rPr>
          <w:rFonts w:hint="default"/>
        </w:rPr>
        <w:t>3. В появившемся окне выберите вкладку "Projects" (Проекты) и поставьте галочку напротив вашего проекта MyCodeLib.</w:t>
      </w:r>
    </w:p>
    <w:p w14:paraId="7AADF4D7">
      <w:pPr>
        <w:rPr>
          <w:rFonts w:hint="default"/>
        </w:rPr>
      </w:pPr>
    </w:p>
    <w:p w14:paraId="789F79E6">
      <w:pPr>
        <w:rPr>
          <w:rFonts w:hint="default"/>
        </w:rPr>
      </w:pPr>
      <w:r>
        <w:rPr>
          <w:rFonts w:hint="default"/>
        </w:rPr>
        <w:t>3 Написание модульного теста</w:t>
      </w:r>
    </w:p>
    <w:p w14:paraId="0FC58C1A">
      <w:pPr>
        <w:rPr>
          <w:rFonts w:hint="default"/>
        </w:rPr>
      </w:pPr>
    </w:p>
    <w:p w14:paraId="1D524643">
      <w:pPr>
        <w:rPr>
          <w:rFonts w:hint="default"/>
          <w:lang w:val="ru-RU"/>
        </w:rPr>
      </w:pPr>
      <w:r>
        <w:rPr>
          <w:rFonts w:hint="default"/>
        </w:rPr>
        <w:t>Откройте ф</w:t>
      </w:r>
      <w:r>
        <w:rPr>
          <w:rFonts w:hint="default"/>
          <w:lang w:val="ru-RU"/>
        </w:rPr>
        <w:t>айл с кодом вашего проекта тестов (обычно UnitTest1.cs или похожее имя). Переименуйте класс теста и сам файл, например, в StringUtilsTests.cs. Добавьте следующий код:</w:t>
      </w:r>
    </w:p>
    <w:p w14:paraId="3B153A13">
      <w:pPr>
        <w:rPr>
          <w:rFonts w:hint="default"/>
          <w:lang w:val="ru-RU"/>
        </w:rPr>
      </w:pPr>
    </w:p>
    <w:p w14:paraId="43295D69">
      <w:pPr>
        <w:rPr>
          <w:rFonts w:hint="default"/>
          <w:lang w:val="ru-RU"/>
        </w:rPr>
      </w:pPr>
    </w:p>
    <w:p w14:paraId="13B278D2">
      <w:pPr>
        <w:rPr>
          <w:rFonts w:hint="default"/>
          <w:lang w:val="ru-RU"/>
        </w:rPr>
      </w:pPr>
      <w:r>
        <w:rPr>
          <w:rFonts w:hint="default"/>
          <w:lang w:val="ru-RU"/>
        </w:rPr>
        <w:t>using Microsoft.VisualStudio.TestTools.UnitTesting;</w:t>
      </w:r>
    </w:p>
    <w:p w14:paraId="1A8FA5E2">
      <w:pPr>
        <w:rPr>
          <w:rFonts w:hint="default"/>
          <w:lang w:val="ru-RU"/>
        </w:rPr>
      </w:pPr>
      <w:r>
        <w:rPr>
          <w:rFonts w:hint="default"/>
          <w:lang w:val="ru-RU"/>
        </w:rPr>
        <w:t>using MyCodeLib; // Импортируем пространство имен нашего тестируемого класса</w:t>
      </w:r>
    </w:p>
    <w:p w14:paraId="0C23219F">
      <w:pPr>
        <w:rPr>
          <w:rFonts w:hint="default"/>
          <w:lang w:val="ru-RU"/>
        </w:rPr>
      </w:pPr>
    </w:p>
    <w:p w14:paraId="4CD6EC5B">
      <w:pPr>
        <w:rPr>
          <w:rFonts w:hint="default"/>
          <w:lang w:val="ru-RU"/>
        </w:rPr>
      </w:pPr>
      <w:r>
        <w:rPr>
          <w:rFonts w:hint="default"/>
          <w:lang w:val="ru-RU"/>
        </w:rPr>
        <w:t>namespace MyCodeLib.Tests</w:t>
      </w:r>
    </w:p>
    <w:p w14:paraId="177D1418">
      <w:pPr>
        <w:rPr>
          <w:rFonts w:hint="default"/>
          <w:lang w:val="ru-RU"/>
        </w:rPr>
      </w:pPr>
      <w:r>
        <w:rPr>
          <w:rFonts w:hint="default"/>
          <w:lang w:val="ru-RU"/>
        </w:rPr>
        <w:t>{</w:t>
      </w:r>
    </w:p>
    <w:p w14:paraId="56D91F5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[TestClass] // Атрибут, указывающий, что этот класс содержит модульные тесты</w:t>
      </w:r>
    </w:p>
    <w:p w14:paraId="33ED563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public class StringUtilsTests</w:t>
      </w:r>
    </w:p>
    <w:p w14:paraId="20F8947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{</w:t>
      </w:r>
    </w:p>
    <w:p w14:paraId="0855A03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// === Тесты для метода IsPalindrome ===</w:t>
      </w:r>
    </w:p>
    <w:p w14:paraId="147B83A8">
      <w:pPr>
        <w:rPr>
          <w:rFonts w:hint="default"/>
          <w:lang w:val="ru-RU"/>
        </w:rPr>
      </w:pPr>
    </w:p>
    <w:p w14:paraId="49708B6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[TestMethod] // Атрибут, указывающий, что этот метод является модульным тестом</w:t>
      </w:r>
    </w:p>
    <w:p w14:paraId="329F4C1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public void IsPalindrome_ValidPalindrome_ReturnsTrue()</w:t>
      </w:r>
    </w:p>
    <w:p w14:paraId="15B8165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{</w:t>
      </w:r>
    </w:p>
    <w:p w14:paraId="5F4255F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// Arrange (Подготовка)</w:t>
      </w:r>
    </w:p>
    <w:p w14:paraId="307D4A5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StringUtils utils = new StringUtils();</w:t>
      </w:r>
    </w:p>
    <w:p w14:paraId="195619A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string input = "level";</w:t>
      </w:r>
    </w:p>
    <w:p w14:paraId="6A3BC1A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bool expected = true; // Ожидаемый результат</w:t>
      </w:r>
    </w:p>
    <w:p w14:paraId="53395EE4">
      <w:pPr>
        <w:rPr>
          <w:rFonts w:hint="default"/>
          <w:lang w:val="ru-RU"/>
        </w:rPr>
      </w:pPr>
    </w:p>
    <w:p w14:paraId="7B8108F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// Act (Действие)</w:t>
      </w:r>
    </w:p>
    <w:p w14:paraId="564365C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bool actual = utils.IsPalindrome(input); // Вызываем тестируемый метод</w:t>
      </w:r>
    </w:p>
    <w:p w14:paraId="227B13D2">
      <w:pPr>
        <w:rPr>
          <w:rFonts w:hint="default"/>
          <w:lang w:val="ru-RU"/>
        </w:rPr>
      </w:pPr>
    </w:p>
    <w:p w14:paraId="7C12E9C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// Assert (Проверка)</w:t>
      </w:r>
    </w:p>
    <w:p w14:paraId="5522DA6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Assert.AreEqual(expected, actual, $"Строка '{input}' должна быть распознана как палиндром.");</w:t>
      </w:r>
    </w:p>
    <w:p w14:paraId="4E01696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}</w:t>
      </w:r>
    </w:p>
    <w:p w14:paraId="4D28C263">
      <w:pPr>
        <w:rPr>
          <w:rFonts w:hint="default"/>
          <w:lang w:val="ru-RU"/>
        </w:rPr>
      </w:pPr>
    </w:p>
    <w:p w14:paraId="7B133B7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[TestMethod]</w:t>
      </w:r>
    </w:p>
    <w:p w14:paraId="63D82FC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public void IsPalindrome_ValidNonPalindrome_ReturnsFalse()</w:t>
      </w:r>
    </w:p>
    <w:p w14:paraId="7AF9958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{</w:t>
      </w:r>
    </w:p>
    <w:p w14:paraId="2E58AB0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// Arrange</w:t>
      </w:r>
    </w:p>
    <w:p w14:paraId="65A9570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StringUtils utils = new StringUtils();</w:t>
      </w:r>
    </w:p>
    <w:p w14:paraId="3683830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string input = "hello";</w:t>
      </w:r>
    </w:p>
    <w:p w14:paraId="5C7AA43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bool expected = false;</w:t>
      </w:r>
    </w:p>
    <w:p w14:paraId="273AF426">
      <w:pPr>
        <w:rPr>
          <w:rFonts w:hint="default"/>
          <w:lang w:val="ru-RU"/>
        </w:rPr>
      </w:pPr>
    </w:p>
    <w:p w14:paraId="290415C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// Act</w:t>
      </w:r>
    </w:p>
    <w:p w14:paraId="08D3BEE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bool actual = utils.IsPalindrome(input);</w:t>
      </w:r>
    </w:p>
    <w:p w14:paraId="7C0FD508">
      <w:pPr>
        <w:rPr>
          <w:rFonts w:hint="default"/>
          <w:lang w:val="ru-RU"/>
        </w:rPr>
      </w:pPr>
    </w:p>
    <w:p w14:paraId="07AC737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// Assert</w:t>
      </w:r>
    </w:p>
    <w:p w14:paraId="3AB6553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Assert.AreEqual(expected, actual, $"Строка '{input}' не должна быть распознана как палиндром.");</w:t>
      </w:r>
    </w:p>
    <w:p w14:paraId="33B90FC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}</w:t>
      </w:r>
    </w:p>
    <w:p w14:paraId="627821E7">
      <w:pPr>
        <w:rPr>
          <w:rFonts w:hint="default"/>
          <w:lang w:val="ru-RU"/>
        </w:rPr>
      </w:pPr>
    </w:p>
    <w:p w14:paraId="5EDE057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[TestMethod]</w:t>
      </w:r>
    </w:p>
    <w:p w14:paraId="3583693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public void IsPalindrome_EmptyString_ReturnsTrue()</w:t>
      </w:r>
    </w:p>
    <w:p w14:paraId="3B89C04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{</w:t>
      </w:r>
    </w:p>
    <w:p w14:paraId="59BB34E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// Arrange</w:t>
      </w:r>
    </w:p>
    <w:p w14:paraId="01A7773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StringUtils utils = new StringUtils();</w:t>
      </w:r>
    </w:p>
    <w:p w14:paraId="6E3B1F6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string input = "";</w:t>
      </w:r>
    </w:p>
    <w:p w14:paraId="759C706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bool expected = true;</w:t>
      </w:r>
    </w:p>
    <w:p w14:paraId="08DD30C7">
      <w:pPr>
        <w:rPr>
          <w:rFonts w:hint="default"/>
          <w:lang w:val="ru-RU"/>
        </w:rPr>
      </w:pPr>
    </w:p>
    <w:p w14:paraId="109B624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// Act</w:t>
      </w:r>
    </w:p>
    <w:p w14:paraId="6DC65A1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bool actual = utils.IsPalindrome(input);</w:t>
      </w:r>
    </w:p>
    <w:p w14:paraId="0E8CC12B">
      <w:pPr>
        <w:rPr>
          <w:rFonts w:hint="default"/>
          <w:lang w:val="ru-RU"/>
        </w:rPr>
      </w:pPr>
    </w:p>
    <w:p w14:paraId="1449EE4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// Assert</w:t>
      </w:r>
    </w:p>
    <w:p w14:paraId="20C3CAE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Assert.AreEqual(expected, actual, "Пустая строка должна считаться палиндромом.");</w:t>
      </w:r>
    </w:p>
    <w:p w14:paraId="52AE9E9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}</w:t>
      </w:r>
    </w:p>
    <w:p w14:paraId="7EF1FFD5">
      <w:pPr>
        <w:rPr>
          <w:rFonts w:hint="default"/>
          <w:lang w:val="ru-RU"/>
        </w:rPr>
      </w:pPr>
    </w:p>
    <w:p w14:paraId="7C2DF14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[TestMethod]</w:t>
      </w:r>
    </w:p>
    <w:p w14:paraId="04F9384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public void IsPalindrome_NullString_ReturnsTrue()</w:t>
      </w:r>
    </w:p>
    <w:p w14:paraId="6090123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{</w:t>
      </w:r>
    </w:p>
    <w:p w14:paraId="5518676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// Arrange</w:t>
      </w:r>
    </w:p>
    <w:p w14:paraId="60F4C84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StringUtils utils = new StringUtils();</w:t>
      </w:r>
    </w:p>
    <w:p w14:paraId="404B5DC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string input = null;</w:t>
      </w:r>
    </w:p>
    <w:p w14:paraId="25878AB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bool expected = true;</w:t>
      </w:r>
    </w:p>
    <w:p w14:paraId="4F3D8B2E">
      <w:pPr>
        <w:rPr>
          <w:rFonts w:hint="default"/>
          <w:lang w:val="ru-RU"/>
        </w:rPr>
      </w:pPr>
    </w:p>
    <w:p w14:paraId="64C522D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// Act</w:t>
      </w:r>
    </w:p>
    <w:p w14:paraId="2A0C85F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bool actual = utils.IsPalindrome(input);</w:t>
      </w:r>
    </w:p>
    <w:p w14:paraId="78BFF58F">
      <w:pPr>
        <w:rPr>
          <w:rFonts w:hint="default"/>
          <w:lang w:val="ru-RU"/>
        </w:rPr>
      </w:pPr>
    </w:p>
    <w:p w14:paraId="2E19627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// Assert</w:t>
      </w:r>
    </w:p>
    <w:p w14:paraId="0C2B6A2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Assert.AreEqual(expected, actual, "Null строка должна считаться палиндромом.");</w:t>
      </w:r>
    </w:p>
    <w:p w14:paraId="3DF3556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}</w:t>
      </w:r>
    </w:p>
    <w:p w14:paraId="185EA1D1">
      <w:pPr>
        <w:rPr>
          <w:rFonts w:hint="default"/>
          <w:lang w:val="ru-RU"/>
        </w:rPr>
      </w:pPr>
    </w:p>
    <w:p w14:paraId="331D5DF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[TestMethod]</w:t>
      </w:r>
    </w:p>
    <w:p w14:paraId="3942935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public void IsPalindrome_PalindromeWithSpacesAndDifferentCase_ReturnsTrue()</w:t>
      </w:r>
    </w:p>
    <w:p w14:paraId="37A8D6F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{</w:t>
      </w:r>
    </w:p>
    <w:p w14:paraId="1BF805A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// Arrange</w:t>
      </w:r>
    </w:p>
    <w:p w14:paraId="06A5F47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StringUtils utils = new StringUtils();</w:t>
      </w:r>
    </w:p>
    <w:p w14:paraId="354D461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string input = "A man a plan a canal Panama";</w:t>
      </w:r>
    </w:p>
    <w:p w14:paraId="0FE82EA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bool expected = true;</w:t>
      </w:r>
    </w:p>
    <w:p w14:paraId="072A8EB4">
      <w:pPr>
        <w:rPr>
          <w:rFonts w:hint="default"/>
          <w:lang w:val="ru-RU"/>
        </w:rPr>
      </w:pPr>
    </w:p>
    <w:p w14:paraId="49B206B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// Act</w:t>
      </w:r>
    </w:p>
    <w:p w14:paraId="5673F55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bool actual = utils.IsPalindrome(input);</w:t>
      </w:r>
    </w:p>
    <w:p w14:paraId="63B13B5C">
      <w:pPr>
        <w:rPr>
          <w:rFonts w:hint="default"/>
          <w:lang w:val="ru-RU"/>
        </w:rPr>
      </w:pPr>
    </w:p>
    <w:p w14:paraId="7FE3A14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// Assert</w:t>
      </w:r>
    </w:p>
    <w:p w14:paraId="7B32712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Assert.AreEqual(expected, actual, $"Строка '{input}' (с учетом регистра и пробелов) должна быть распознана как палиндром.");</w:t>
      </w:r>
    </w:p>
    <w:p w14:paraId="30D5D32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}</w:t>
      </w:r>
    </w:p>
    <w:p w14:paraId="34009E31">
      <w:pPr>
        <w:rPr>
          <w:rFonts w:hint="default"/>
          <w:lang w:val="ru-RU"/>
        </w:rPr>
      </w:pPr>
    </w:p>
    <w:p w14:paraId="2919F78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// === Тесты для метода GetLength ===</w:t>
      </w:r>
    </w:p>
    <w:p w14:paraId="0866874A">
      <w:pPr>
        <w:rPr>
          <w:rFonts w:hint="default"/>
          <w:lang w:val="ru-RU"/>
        </w:rPr>
      </w:pPr>
    </w:p>
    <w:p w14:paraId="1EB40AC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[TestMethod]</w:t>
      </w:r>
    </w:p>
    <w:p w14:paraId="0792545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public void GetLength_ValidString_ReturnsCorrectLength()</w:t>
      </w:r>
    </w:p>
    <w:p w14:paraId="59C1786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{</w:t>
      </w:r>
    </w:p>
    <w:p w14:paraId="790501B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// Arrange</w:t>
      </w:r>
    </w:p>
    <w:p w14:paraId="6DCE84E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StringUtils utils = new StringUtils();</w:t>
      </w:r>
    </w:p>
    <w:p w14:paraId="5DF5FF0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string</w:t>
      </w:r>
    </w:p>
    <w:p w14:paraId="2FD69093">
      <w:pPr>
        <w:rPr>
          <w:rFonts w:hint="default"/>
          <w:lang w:val="ru-RU"/>
        </w:rPr>
      </w:pPr>
      <w:r>
        <w:rPr>
          <w:rFonts w:hint="default"/>
          <w:lang w:val="ru-RU"/>
        </w:rPr>
        <w:t>input = "Test";</w:t>
      </w:r>
    </w:p>
    <w:p w14:paraId="07D9A43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int expected = 4;</w:t>
      </w:r>
    </w:p>
    <w:p w14:paraId="19EF3BD1">
      <w:pPr>
        <w:rPr>
          <w:rFonts w:hint="default"/>
          <w:lang w:val="ru-RU"/>
        </w:rPr>
      </w:pPr>
    </w:p>
    <w:p w14:paraId="625B0A8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// Act</w:t>
      </w:r>
    </w:p>
    <w:p w14:paraId="4CDCA22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int actual = utils.GetLength(input);</w:t>
      </w:r>
    </w:p>
    <w:p w14:paraId="0368627D">
      <w:pPr>
        <w:rPr>
          <w:rFonts w:hint="default"/>
          <w:lang w:val="ru-RU"/>
        </w:rPr>
      </w:pPr>
    </w:p>
    <w:p w14:paraId="2F208E4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// Assert</w:t>
      </w:r>
    </w:p>
    <w:p w14:paraId="44E544C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Assert.AreEqual(expected, actual, "Длина строки должна быть возвращена корректно.");</w:t>
      </w:r>
    </w:p>
    <w:p w14:paraId="4B10BF6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}</w:t>
      </w:r>
    </w:p>
    <w:p w14:paraId="3A83A7EC">
      <w:pPr>
        <w:rPr>
          <w:rFonts w:hint="default"/>
          <w:lang w:val="ru-RU"/>
        </w:rPr>
      </w:pPr>
    </w:p>
    <w:p w14:paraId="51F6607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[TestMethod]</w:t>
      </w:r>
    </w:p>
    <w:p w14:paraId="1FD22B1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public void GetLength_EmptyString_ReturnsZero()</w:t>
      </w:r>
    </w:p>
    <w:p w14:paraId="2528C18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{</w:t>
      </w:r>
    </w:p>
    <w:p w14:paraId="5E8D3F3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// Arrange</w:t>
      </w:r>
    </w:p>
    <w:p w14:paraId="65FC017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StringUtils utils = new StringUtils();</w:t>
      </w:r>
    </w:p>
    <w:p w14:paraId="6521151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string input = "";</w:t>
      </w:r>
    </w:p>
    <w:p w14:paraId="6D7CB48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int expected = 0;</w:t>
      </w:r>
    </w:p>
    <w:p w14:paraId="3FAF7478">
      <w:pPr>
        <w:rPr>
          <w:rFonts w:hint="default"/>
          <w:lang w:val="ru-RU"/>
        </w:rPr>
      </w:pPr>
    </w:p>
    <w:p w14:paraId="5C8EF6C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// Act</w:t>
      </w:r>
    </w:p>
    <w:p w14:paraId="2E7CE02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int actual = utils.GetLength(input);</w:t>
      </w:r>
    </w:p>
    <w:p w14:paraId="1A9CB22A">
      <w:pPr>
        <w:rPr>
          <w:rFonts w:hint="default"/>
          <w:lang w:val="ru-RU"/>
        </w:rPr>
      </w:pPr>
    </w:p>
    <w:p w14:paraId="31BC3DC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// Assert</w:t>
      </w:r>
    </w:p>
    <w:p w14:paraId="0C28911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Assert.AreEqual(expected, actual, "Длина пустой строки должна быть равна 0.");</w:t>
      </w:r>
    </w:p>
    <w:p w14:paraId="5D65F6C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}</w:t>
      </w:r>
    </w:p>
    <w:p w14:paraId="46C3E6D8">
      <w:pPr>
        <w:rPr>
          <w:rFonts w:hint="default"/>
          <w:lang w:val="ru-RU"/>
        </w:rPr>
      </w:pPr>
    </w:p>
    <w:p w14:paraId="7CC61F6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[TestMethod]</w:t>
      </w:r>
    </w:p>
    <w:p w14:paraId="189D01A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public void GetLength_NullString_ReturnsZero()</w:t>
      </w:r>
    </w:p>
    <w:p w14:paraId="1CD27CA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{</w:t>
      </w:r>
    </w:p>
    <w:p w14:paraId="50411CD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// Arrange</w:t>
      </w:r>
    </w:p>
    <w:p w14:paraId="6D887B0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StringUtils utils = new StringUtils();</w:t>
      </w:r>
    </w:p>
    <w:p w14:paraId="30C4E27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string input = null;</w:t>
      </w:r>
    </w:p>
    <w:p w14:paraId="6E00751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int expected = 0;</w:t>
      </w:r>
    </w:p>
    <w:p w14:paraId="46473E7A">
      <w:pPr>
        <w:rPr>
          <w:rFonts w:hint="default"/>
          <w:lang w:val="ru-RU"/>
        </w:rPr>
      </w:pPr>
    </w:p>
    <w:p w14:paraId="0B83414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// Act</w:t>
      </w:r>
    </w:p>
    <w:p w14:paraId="16C45F6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int actual = utils.GetLength(input);</w:t>
      </w:r>
    </w:p>
    <w:p w14:paraId="21C44868">
      <w:pPr>
        <w:rPr>
          <w:rFonts w:hint="default"/>
          <w:lang w:val="ru-RU"/>
        </w:rPr>
      </w:pPr>
    </w:p>
    <w:p w14:paraId="42924F3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// Assert</w:t>
      </w:r>
    </w:p>
    <w:p w14:paraId="429341B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Assert.AreEqual(expected, actual, "Длина null строки должна быть равна 0.");</w:t>
      </w:r>
    </w:p>
    <w:p w14:paraId="7C6952C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}</w:t>
      </w:r>
    </w:p>
    <w:p w14:paraId="3D9FB34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}</w:t>
      </w:r>
    </w:p>
    <w:p w14:paraId="5140DECB">
      <w:pPr>
        <w:rPr>
          <w:rFonts w:hint="default"/>
          <w:lang w:val="ru-RU"/>
        </w:rPr>
      </w:pPr>
      <w:r>
        <w:rPr>
          <w:rFonts w:hint="default"/>
          <w:lang w:val="ru-RU"/>
        </w:rPr>
        <w:t>}</w:t>
      </w:r>
    </w:p>
    <w:p w14:paraId="1968568C">
      <w:pPr>
        <w:rPr>
          <w:rFonts w:hint="default"/>
          <w:lang w:val="ru-RU"/>
        </w:rPr>
      </w:pPr>
    </w:p>
    <w:p w14:paraId="157CE593">
      <w:pPr>
        <w:rPr>
          <w:rFonts w:hint="default"/>
          <w:lang w:val="ru-RU"/>
        </w:rPr>
      </w:pPr>
    </w:p>
    <w:p w14:paraId="2FE16E71">
      <w:pPr>
        <w:rPr>
          <w:rFonts w:hint="default"/>
          <w:lang w:val="ru-RU"/>
        </w:rPr>
      </w:pPr>
      <w:r>
        <w:rPr>
          <w:rFonts w:hint="default"/>
          <w:lang w:val="ru-RU"/>
        </w:rPr>
        <w:t>Объяснение кода</w:t>
      </w:r>
    </w:p>
    <w:p w14:paraId="6D8453A7">
      <w:pPr>
        <w:rPr>
          <w:rFonts w:hint="default"/>
          <w:lang w:val="ru-RU"/>
        </w:rPr>
      </w:pPr>
    </w:p>
    <w:p w14:paraId="38252199">
      <w:pPr>
        <w:rPr>
          <w:rFonts w:hint="default"/>
          <w:lang w:val="ru-RU"/>
        </w:rPr>
      </w:pPr>
      <w:r>
        <w:rPr>
          <w:rFonts w:hint="default"/>
          <w:lang w:val="ru-RU"/>
        </w:rPr>
        <w:t>- [TestClass]</w:t>
      </w:r>
    </w:p>
    <w:p w14:paraId="3ED1BE2A">
      <w:pPr>
        <w:rPr>
          <w:rFonts w:hint="default"/>
          <w:lang w:val="ru-RU"/>
        </w:rPr>
      </w:pPr>
      <w:r>
        <w:rPr>
          <w:rFonts w:hint="default"/>
          <w:lang w:val="ru-RU"/>
        </w:rPr>
        <w:t>- Этот атрибут помечает класс, который содержит тесты. Visual Studio автоматически обнаруживает такие классы при запуске тестов.</w:t>
      </w:r>
    </w:p>
    <w:p w14:paraId="6801E1C3">
      <w:pPr>
        <w:rPr>
          <w:rFonts w:hint="default"/>
          <w:lang w:val="ru-RU"/>
        </w:rPr>
      </w:pPr>
    </w:p>
    <w:p w14:paraId="37D9E743">
      <w:pPr>
        <w:rPr>
          <w:rFonts w:hint="default"/>
          <w:lang w:val="ru-RU"/>
        </w:rPr>
      </w:pPr>
      <w:r>
        <w:rPr>
          <w:rFonts w:hint="default"/>
          <w:lang w:val="ru-RU"/>
        </w:rPr>
        <w:t>- [TestMethod]</w:t>
      </w:r>
    </w:p>
    <w:p w14:paraId="27DBB74D">
      <w:pPr>
        <w:rPr>
          <w:rFonts w:hint="default"/>
          <w:lang w:val="ru-RU"/>
        </w:rPr>
      </w:pPr>
      <w:r>
        <w:rPr>
          <w:rFonts w:hint="default"/>
          <w:lang w:val="ru-RU"/>
        </w:rPr>
        <w:t>- Этот атрибут помечает конкретный метод как модульный тест. Каждый метод с этим атрибутом будет выполнен как отдельный тест.</w:t>
      </w:r>
    </w:p>
    <w:p w14:paraId="27BE4AB8">
      <w:pPr>
        <w:rPr>
          <w:rFonts w:hint="default"/>
          <w:lang w:val="ru-RU"/>
        </w:rPr>
      </w:pPr>
    </w:p>
    <w:p w14:paraId="55DDE5C6">
      <w:pPr>
        <w:rPr>
          <w:rFonts w:hint="default"/>
          <w:lang w:val="ru-RU"/>
        </w:rPr>
      </w:pPr>
      <w:r>
        <w:rPr>
          <w:rFonts w:hint="default"/>
          <w:lang w:val="ru-RU"/>
        </w:rPr>
        <w:t>- AAA Pattern (Arrange-Act-Assert)</w:t>
      </w:r>
    </w:p>
    <w:p w14:paraId="6C3C1D93">
      <w:pPr>
        <w:rPr>
          <w:rFonts w:hint="default"/>
          <w:lang w:val="ru-RU"/>
        </w:rPr>
      </w:pPr>
      <w:r>
        <w:rPr>
          <w:rFonts w:hint="default"/>
          <w:lang w:val="ru-RU"/>
        </w:rPr>
        <w:t>- Arrange (Подготовка): На этом этапе вы инициализируете объекты, устанавливаете необходимые входные данные и определяете ожидаемый результат.</w:t>
      </w:r>
    </w:p>
    <w:p w14:paraId="25A88472">
      <w:pPr>
        <w:rPr>
          <w:rFonts w:hint="default"/>
          <w:lang w:val="ru-RU"/>
        </w:rPr>
      </w:pPr>
      <w:r>
        <w:rPr>
          <w:rFonts w:hint="default"/>
          <w:lang w:val="ru-RU"/>
        </w:rPr>
        <w:t>- Act (Действие): На этом этапе вы вызываете тестируемый метод или фрагмент кода.</w:t>
      </w:r>
    </w:p>
    <w:p w14:paraId="76E4043C">
      <w:pPr>
        <w:rPr>
          <w:rFonts w:hint="default"/>
          <w:lang w:val="ru-RU"/>
        </w:rPr>
      </w:pPr>
      <w:r>
        <w:rPr>
          <w:rFonts w:hint="default"/>
          <w:lang w:val="ru-RU"/>
        </w:rPr>
        <w:t>- Assert (Проверка): На этом этапе вы используете методы класса Assert для сравнения фактического результата с ожидаемым. Если условие Assert не выполняется, тест считается упавшим.</w:t>
      </w:r>
    </w:p>
    <w:p w14:paraId="4C5F0195">
      <w:pPr>
        <w:rPr>
          <w:rFonts w:hint="default"/>
          <w:lang w:val="ru-RU"/>
        </w:rPr>
      </w:pPr>
    </w:p>
    <w:p w14:paraId="3F6B564C">
      <w:pPr>
        <w:rPr>
          <w:rFonts w:hint="default"/>
          <w:lang w:val="ru-RU"/>
        </w:rPr>
      </w:pPr>
      <w:r>
        <w:rPr>
          <w:rFonts w:hint="default"/>
          <w:lang w:val="ru-RU"/>
        </w:rPr>
        <w:t>- Assert.AreEqual(expected, actual, message)</w:t>
      </w:r>
    </w:p>
    <w:p w14:paraId="2304F3D9">
      <w:pPr>
        <w:rPr>
          <w:rFonts w:hint="default"/>
          <w:lang w:val="ru-RU"/>
        </w:rPr>
      </w:pPr>
      <w:r>
        <w:rPr>
          <w:rFonts w:hint="default"/>
          <w:lang w:val="ru-RU"/>
        </w:rPr>
        <w:t>- Проверяет, равны ли два значения (expected и actual). Если они не равны, тест прерывается, и выводится опциональное сообщение message.</w:t>
      </w:r>
    </w:p>
    <w:p w14:paraId="05577EFA">
      <w:pPr>
        <w:rPr>
          <w:rFonts w:hint="default"/>
          <w:lang w:val="ru-RU"/>
        </w:rPr>
      </w:pPr>
    </w:p>
    <w:p w14:paraId="42E96070">
      <w:pPr>
        <w:rPr>
          <w:rFonts w:hint="default"/>
          <w:lang w:val="ru-RU"/>
        </w:rPr>
      </w:pPr>
      <w:r>
        <w:rPr>
          <w:rFonts w:hint="default"/>
          <w:lang w:val="ru-RU"/>
        </w:rPr>
        <w:t>- Assert.IsFalse(condition, message) / Assert.IsTrue(condition, message)</w:t>
      </w:r>
    </w:p>
    <w:p w14:paraId="0EE7035F">
      <w:pPr>
        <w:rPr>
          <w:rFonts w:hint="default"/>
          <w:lang w:val="ru-RU"/>
        </w:rPr>
      </w:pPr>
      <w:r>
        <w:rPr>
          <w:rFonts w:hint="default"/>
          <w:lang w:val="ru-RU"/>
        </w:rPr>
        <w:t>- Проверяют, является ли условие (condition) ложным или истинным соответственно.</w:t>
      </w:r>
    </w:p>
    <w:p w14:paraId="0E3FFF03">
      <w:pPr>
        <w:rPr>
          <w:rFonts w:hint="default"/>
          <w:lang w:val="ru-RU"/>
        </w:rPr>
      </w:pPr>
    </w:p>
    <w:p w14:paraId="05E3BE2B">
      <w:pPr>
        <w:rPr>
          <w:rFonts w:hint="default"/>
          <w:lang w:val="ru-RU"/>
        </w:rPr>
      </w:pPr>
      <w:r>
        <w:rPr>
          <w:rFonts w:hint="default"/>
          <w:lang w:val="ru-RU"/>
        </w:rPr>
        <w:t>4 Запуск тестов</w:t>
      </w:r>
    </w:p>
    <w:p w14:paraId="1E425C17">
      <w:pPr>
        <w:rPr>
          <w:rFonts w:hint="default"/>
          <w:lang w:val="ru-RU"/>
        </w:rPr>
      </w:pPr>
    </w:p>
    <w:p w14:paraId="2F44AA9C">
      <w:pPr>
        <w:rPr>
          <w:rFonts w:hint="default"/>
          <w:lang w:val="ru-RU"/>
        </w:rPr>
      </w:pPr>
      <w:r>
        <w:rPr>
          <w:rFonts w:hint="default"/>
          <w:lang w:val="ru-RU"/>
        </w:rPr>
        <w:t>1. Соберите решение (Build -&gt; Build Solution или Ctrl+Shift+B).</w:t>
      </w:r>
    </w:p>
    <w:p w14:paraId="353E4EBA">
      <w:pPr>
        <w:rPr>
          <w:rFonts w:hint="default"/>
          <w:lang w:val="ru-RU"/>
        </w:rPr>
      </w:pPr>
      <w:r>
        <w:rPr>
          <w:rFonts w:hint="default"/>
          <w:lang w:val="ru-RU"/>
        </w:rPr>
        <w:t>2. Откройте "Test Explorer" (Обозреватель тестов) в Visual Studio (Test -&gt; Test Explorer).</w:t>
      </w:r>
    </w:p>
    <w:p w14:paraId="510E3A69">
      <w:pPr>
        <w:rPr>
          <w:rFonts w:hint="default"/>
          <w:lang w:val="ru-RU"/>
        </w:rPr>
      </w:pPr>
      <w:r>
        <w:rPr>
          <w:rFonts w:hint="default"/>
          <w:lang w:val="ru-RU"/>
        </w:rPr>
        <w:t>3. В "Test Explorer" вы увидите список всех найденных тестов.</w:t>
      </w:r>
    </w:p>
    <w:p w14:paraId="1A6A059B">
      <w:pPr>
        <w:rPr>
          <w:rFonts w:hint="default"/>
          <w:lang w:val="ru-RU"/>
        </w:rPr>
      </w:pPr>
      <w:r>
        <w:rPr>
          <w:rFonts w:hint="default"/>
          <w:lang w:val="ru-RU"/>
        </w:rPr>
        <w:t>4. Нажмите "Run All" (Запустить все) или щелкните правой кнопкой мыши на конкретном тесте и выберите "Run Tests" (Запустить тесты).</w:t>
      </w:r>
    </w:p>
    <w:p w14:paraId="2D8FCC6A">
      <w:pPr>
        <w:rPr>
          <w:rFonts w:hint="default"/>
          <w:lang w:val="ru-RU"/>
        </w:rPr>
      </w:pPr>
      <w:r>
        <w:rPr>
          <w:rFonts w:hint="default"/>
          <w:lang w:val="ru-RU"/>
        </w:rPr>
        <w:t>5. Результаты выполнения (зеленые галочки для успешных тестов, красные крестики для упавших) будут отображены в "Test Explorer".</w:t>
      </w:r>
    </w:p>
    <w:p w14:paraId="29FBF0D7">
      <w:pPr>
        <w:rPr>
          <w:rFonts w:hint="default"/>
          <w:lang w:val="ru-RU"/>
        </w:rPr>
      </w:pPr>
    </w:p>
    <w:p w14:paraId="2B6C3127">
      <w:pPr>
        <w:rPr>
          <w:rFonts w:hint="default"/>
          <w:lang w:val="ru-RU"/>
        </w:rPr>
      </w:pPr>
      <w:r>
        <w:rPr>
          <w:rFonts w:hint="default"/>
          <w:lang w:val="ru-RU"/>
        </w:rPr>
        <w:t>Пример структуры решения</w:t>
      </w:r>
    </w:p>
    <w:p w14:paraId="299BCAA6">
      <w:pPr>
        <w:rPr>
          <w:rFonts w:hint="default"/>
          <w:lang w:val="ru-RU"/>
        </w:rPr>
      </w:pPr>
    </w:p>
    <w:p w14:paraId="137D1004">
      <w:pPr>
        <w:rPr>
          <w:rFonts w:hint="default"/>
          <w:lang w:val="ru-RU"/>
        </w:rPr>
      </w:pPr>
    </w:p>
    <w:p w14:paraId="0209BAFA">
      <w:pPr>
        <w:rPr>
          <w:rFonts w:hint="default"/>
          <w:lang w:val="ru-RU"/>
        </w:rPr>
      </w:pPr>
      <w:r>
        <w:rPr>
          <w:rFonts w:hint="default"/>
          <w:lang w:val="ru-RU"/>
        </w:rPr>
        <w:t>YourSolution.sln</w:t>
      </w:r>
    </w:p>
    <w:p w14:paraId="1A7E7ACE">
      <w:pPr>
        <w:rPr>
          <w:rFonts w:hint="default"/>
          <w:lang w:val="ru-RU"/>
        </w:rPr>
      </w:pPr>
      <w:r>
        <w:rPr>
          <w:rFonts w:hint="default"/>
          <w:lang w:val="ru-RU"/>
        </w:rPr>
        <w:t>├── MyCodeLib (Class Library Project)</w:t>
      </w:r>
    </w:p>
    <w:p w14:paraId="39C12FC2">
      <w:pPr>
        <w:rPr>
          <w:rFonts w:hint="default"/>
          <w:lang w:val="ru-RU"/>
        </w:rPr>
      </w:pPr>
      <w:r>
        <w:rPr>
          <w:rFonts w:hint="default"/>
          <w:lang w:val="ru-RU"/>
        </w:rPr>
        <w:t>│   └── StringUtils.cs</w:t>
      </w:r>
    </w:p>
    <w:p w14:paraId="6B934D79">
      <w:pPr>
        <w:rPr>
          <w:rFonts w:hint="default"/>
          <w:lang w:val="ru-RU"/>
        </w:rPr>
      </w:pPr>
      <w:r>
        <w:rPr>
          <w:rFonts w:hint="default"/>
          <w:lang w:val="ru-RU"/>
        </w:rPr>
        <w:t>│</w:t>
      </w:r>
    </w:p>
    <w:p w14:paraId="69E513E0">
      <w:pPr>
        <w:rPr>
          <w:rFonts w:hint="default"/>
          <w:lang w:val="ru-RU"/>
        </w:rPr>
      </w:pPr>
      <w:r>
        <w:rPr>
          <w:rFonts w:hint="default"/>
          <w:lang w:val="ru-RU"/>
        </w:rPr>
        <w:t>└── MyCodeLib.Tests (Unit Test Project - MSTest)</w:t>
      </w:r>
    </w:p>
    <w:p w14:paraId="5A6A4EA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├── StringUtilsTests.cs</w:t>
      </w:r>
    </w:p>
    <w:p w14:paraId="7A6D935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└── ...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DD51DC"/>
    <w:rsid w:val="04DD5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table" w:styleId="6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2026-04-13T21:10:00Z</dcterms:created>
  <dc:creator>User</dc:creator>
  <cp:lastModifiedBy>User</cp:lastModifiedBy>
  <dcterms:modified xsi:type="dcterms:W3CDTF">2026-04-13T21:11:50Z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1049-12.2.0.23201</vt:lpwstr>
  </property>
  <property fmtid="{D5CDD505-2E9C-101B-9397-08002B2CF9AE}" pid="3" name="ICV">
    <vt:lpwstr>FBB414CFA33B4794BFDC9EF6A8B4191C_11</vt:lpwstr>
  </property>
</Properties>
</file>