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ind w:right="-850" w:hanging="1701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114300" distR="114300">
            <wp:extent cx="7581900" cy="914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«СИНЕРГИЯ»</w: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105"/>
        <w:gridCol w:w="270"/>
        <w:gridCol w:w="5940"/>
        <w:tblGridChange w:id="0">
          <w:tblGrid>
            <w:gridCol w:w="3105"/>
            <w:gridCol w:w="270"/>
            <w:gridCol w:w="59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информационных технологий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(наименование факультета/ Института)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56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09.02.07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6"/>
                <w:szCs w:val="26"/>
                <w:rtl w:val="0"/>
              </w:rPr>
              <w:t xml:space="preserve">Информационные системы и программирование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Форма обучения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fff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Отчет по лабораторной работе № 7</w:t>
      </w:r>
      <w:r w:rsidDel="00000000" w:rsidR="00000000" w:rsidRPr="00000000">
        <w:rPr>
          <w:rtl w:val="0"/>
        </w:rPr>
      </w:r>
    </w:p>
    <w:tbl>
      <w:tblPr>
        <w:tblStyle w:val="Table2"/>
        <w:tblW w:w="931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  <w:tblGridChange w:id="0">
          <w:tblGrid>
            <w:gridCol w:w="634"/>
            <w:gridCol w:w="641"/>
            <w:gridCol w:w="270"/>
            <w:gridCol w:w="1555"/>
            <w:gridCol w:w="1555"/>
            <w:gridCol w:w="1555"/>
            <w:gridCol w:w="1555"/>
            <w:gridCol w:w="154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на 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color w:val="292929"/>
                <w:sz w:val="21"/>
                <w:szCs w:val="21"/>
                <w:rtl w:val="0"/>
              </w:rPr>
              <w:t xml:space="preserve">Сохранение и загрузка состояния приложения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(наименование темы)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right="271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right="189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Разработка мобильных приложений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</w:p>
        </w:tc>
      </w:tr>
    </w:tbl>
    <w:p w:rsidR="00000000" w:rsidDel="00000000" w:rsidP="00000000" w:rsidRDefault="00000000" w:rsidRPr="00000000" w14:paraId="00000044">
      <w:pPr>
        <w:spacing w:line="256" w:lineRule="auto"/>
        <w:ind w:right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6" w:lineRule="auto"/>
        <w:ind w:right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9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055"/>
        <w:gridCol w:w="225"/>
        <w:gridCol w:w="4785"/>
        <w:gridCol w:w="262"/>
        <w:gridCol w:w="1972"/>
        <w:tblGridChange w:id="0">
          <w:tblGrid>
            <w:gridCol w:w="2055"/>
            <w:gridCol w:w="225"/>
            <w:gridCol w:w="4785"/>
            <w:gridCol w:w="262"/>
            <w:gridCol w:w="197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Обучающийся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Рогут Игорь Денисович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(подпись)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ДКИП-304прог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265"/>
        <w:gridCol w:w="270"/>
        <w:gridCol w:w="4530"/>
        <w:gridCol w:w="270"/>
        <w:gridCol w:w="1980"/>
        <w:tblGridChange w:id="0">
          <w:tblGrid>
            <w:gridCol w:w="2265"/>
            <w:gridCol w:w="270"/>
            <w:gridCol w:w="4530"/>
            <w:gridCol w:w="270"/>
            <w:gridCol w:w="19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Сибирев Иван Валерьевич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(подпись)</w:t>
            </w:r>
          </w:p>
        </w:tc>
      </w:tr>
    </w:tbl>
    <w:p w:rsidR="00000000" w:rsidDel="00000000" w:rsidP="00000000" w:rsidRDefault="00000000" w:rsidRPr="00000000" w14:paraId="00000064">
      <w:pPr>
        <w:spacing w:line="25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6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Москва,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85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(Галерея Империума)</w:t>
      </w:r>
    </w:p>
    <w:p w:rsidR="00000000" w:rsidDel="00000000" w:rsidP="00000000" w:rsidRDefault="00000000" w:rsidRPr="00000000" w14:paraId="0000006A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activity_main.xml</w:t>
      </w:r>
    </w:p>
    <w:p w:rsidR="00000000" w:rsidDel="00000000" w:rsidP="00000000" w:rsidRDefault="00000000" w:rsidRPr="00000000" w14:paraId="0000006C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&lt;LinearLayout xmlns:android="http://schemas.android.com/apk/res/android"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android:layout_width="match_parent"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android:layout_height="match_parent"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android:orientation="vertical"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android:gravity="center"&gt;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&lt;ImageView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android:id="@+id/image_view"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android:layout_width="200dp"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android:layout_height="200dp"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android:contentDescription="@string/example_image_description" 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&lt;TextView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android:id="@+id/text_view"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android:layout_marginTop="16dp"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android:textSize="18sp" 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&lt;Button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android:id="@+id/next_button"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android:layout_marginTop="16dp"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android:text="@string/next_button_text" 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6E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AndroidManifest.xml</w:t>
      </w:r>
    </w:p>
    <w:p w:rsidR="00000000" w:rsidDel="00000000" w:rsidP="00000000" w:rsidRDefault="00000000" w:rsidRPr="00000000" w14:paraId="00000071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&lt;manifest xmlns:android="http://schemas.android.com/apk/res/android"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xmlns:tools="http://schemas.android.com/tools"&gt;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&lt;application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android:allowBackup="true"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android:dataExtractionRules="@xml/data_extraction_rules"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android:fullBackupContent="@xml/backup_rules"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android:icon="@mipmap/ic_launcher"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android:label="@string/app_name"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android:roundIcon="@mipmap/ic_launcher_round"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android:supportsRtl="true"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android:theme="@style/Theme.Qqq"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tools:targetApi="31"&gt;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&lt;activity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android:name=".MainActivity"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android:exported="true"&gt;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&lt;intent-filter&gt;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&lt;action android:name="android.intent.action.MAIN" 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&lt;category android:name="android.intent.category.LAUNCHER" /&gt;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&lt;/intent-filter&gt;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&lt;/activity&gt;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&lt;/application&gt;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073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MainActivity.java</w:t>
      </w:r>
    </w:p>
    <w:p w:rsidR="00000000" w:rsidDel="00000000" w:rsidP="00000000" w:rsidRDefault="00000000" w:rsidRPr="00000000" w14:paraId="00000076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package com.example.qqq;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android.os.Bundle;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android.view.View;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android.widget.Button;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android.widget.ImageView;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android.widget.TextView;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androidx.appcompat.app.AppCompatActivity;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public class MainActivity extends AppCompatActivity {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private int currentImageIndex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private int[] imageResources =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R.drawable.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example_image1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R.drawable.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example_image2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R.drawable.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example_image3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@Override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protected void onCreate(Bundle savedInstanceState)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super.onCreate(savedInstanceState);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Получаем ссылки на 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ImageView imageView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image_view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TextView textView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text_view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Button nextButton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next_button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Устанавливаем начальное изображение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imageView.setImageResource(imageResources[currentImageIndex]);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Устанавливаем текст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textView.setText(R.string.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example_text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Обрабатываем нажатие на кнопку "Следующее"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nextButton.setOnClickListener(v -&gt;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currentImageIndex = (currentImageIndex + 1) % imageResources.length;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imageView.setImageResource(imageResources[currentImageIndex]);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});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8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strings.xml</w:t>
      </w:r>
    </w:p>
    <w:p w:rsidR="00000000" w:rsidDel="00000000" w:rsidP="00000000" w:rsidRDefault="00000000" w:rsidRPr="00000000" w14:paraId="0000007B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&lt;resources&gt;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&lt;string name="app_name"&gt;qqq&lt;/string&gt;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&lt;string name="example_text"&gt;Это простое приложение&lt;/string&gt;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&lt;string name="example_image_description"&gt;Пример изображения&lt;/string&gt;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&lt;string name="next_button_text"&gt;Следующее&lt;/string&gt;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&lt;/resources&gt;</w:t>
      </w:r>
    </w:p>
    <w:p w:rsidR="00000000" w:rsidDel="00000000" w:rsidP="00000000" w:rsidRDefault="00000000" w:rsidRPr="00000000" w14:paraId="0000007D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114300" distR="114300">
            <wp:extent cx="3636645" cy="7655559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7655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smo92df352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114300" distR="114300">
            <wp:extent cx="4391025" cy="923988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9239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114300" distR="114300">
            <wp:extent cx="4391025" cy="923988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9239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Tahoma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Relationship Id="rId7" Type="http://schemas.openxmlformats.org/officeDocument/2006/relationships/font" Target="fonts/Tahoma-regular.ttf"/><Relationship Id="rId8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