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1EC2FF69" w:rsidR="00351CEC" w:rsidRDefault="00BC79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C797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Лабораторная работа номер 00</w:t>
      </w:r>
      <w:r w:rsidR="00CD146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10503D6" w:rsidR="00351CEC" w:rsidRPr="00296BCD" w:rsidRDefault="00296BCD" w:rsidP="00296BCD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96BCD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41D9F9" w:rsidR="00351CEC" w:rsidRPr="00296BCD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hyperlink r:id="rId7" w:history="1">
              <w:r w:rsidRPr="00296BCD">
                <w:rPr>
                  <w:rStyle w:val="aa"/>
                  <w:rFonts w:ascii="Times New Roman" w:hAnsi="Times New Roman" w:cs="Times New Roman"/>
                  <w:color w:val="auto"/>
                  <w:sz w:val="28"/>
                  <w:szCs w:val="26"/>
                </w:rPr>
                <w:t>Инструментальные средства разработки программного обеспечения</w:t>
              </w:r>
            </w:hyperlink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50284B6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Морсков Ефимий Евгеньевич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313301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296BC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2D8D37B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05A1B87D" w14:textId="77777777" w:rsidR="00296BCD" w:rsidRDefault="00296BCD">
      <w:pPr>
        <w:rPr>
          <w:rFonts w:hint="eastAsia"/>
        </w:rPr>
      </w:pPr>
    </w:p>
    <w:p w14:paraId="7D33C898" w14:textId="77777777" w:rsidR="00E835B4" w:rsidRDefault="00E835B4">
      <w:pPr>
        <w:rPr>
          <w:rFonts w:hint="eastAsia"/>
        </w:rPr>
      </w:pPr>
    </w:p>
    <w:p w14:paraId="06BFB65E" w14:textId="77777777" w:rsidR="00E835B4" w:rsidRPr="00E039C1" w:rsidRDefault="00E835B4">
      <w:pPr>
        <w:rPr>
          <w:rFonts w:hint="eastAsia"/>
          <w:sz w:val="28"/>
          <w:szCs w:val="28"/>
        </w:rPr>
      </w:pPr>
    </w:p>
    <w:p w14:paraId="69CA3D3D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Документ 1. Техническое задание (ТЗ)</w:t>
      </w:r>
    </w:p>
    <w:p w14:paraId="0E9C37B6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на разработку сайта для автомастерской «АвтоДоктор»</w:t>
      </w:r>
    </w:p>
    <w:p w14:paraId="1A11FFD6" w14:textId="7924DC1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Введение</w:t>
      </w:r>
    </w:p>
    <w:p w14:paraId="3F90697E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Настоящий документ описывает требования к сайту для автомастерской «АвтоДоктор», предоставляющей услуги по ремонту и техническому обслуживанию автомобилей. Сайт предназначен для привлечения новых клиентов, информирования о услугах и записи на ремонт.</w:t>
      </w:r>
    </w:p>
    <w:p w14:paraId="222BDBD2" w14:textId="22D1682D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Основания для разработки</w:t>
      </w:r>
    </w:p>
    <w:p w14:paraId="079CC0FD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Основанием для разработки является задание на выполнение лабораторной работы №6.0 по дисциплине «Разработка программных приложений». Разработка ведется в учебных целях.</w:t>
      </w:r>
    </w:p>
    <w:p w14:paraId="23A45825" w14:textId="56964ECD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Назначение разработки</w:t>
      </w:r>
    </w:p>
    <w:p w14:paraId="72D639B0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Сайт предназначен для автоматизации записи клиентов, повышения узнаваемости бренда и предоставления актуальной информации о деятельности мастерской.</w:t>
      </w:r>
    </w:p>
    <w:p w14:paraId="1F700243" w14:textId="5F5A011D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2713786B" w14:textId="1AE98BEE" w:rsidR="00CB562D" w:rsidRPr="00CB562D" w:rsidRDefault="00CB562D" w:rsidP="00F04030">
      <w:pPr>
        <w:pStyle w:val="a8"/>
        <w:spacing w:after="0" w:line="360" w:lineRule="auto"/>
        <w:ind w:left="108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Требования к функциональным характеристикам</w:t>
      </w:r>
    </w:p>
    <w:p w14:paraId="30FF5D90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Главная страница:</w:t>
      </w:r>
      <w:r w:rsidRPr="00CB562D">
        <w:rPr>
          <w:sz w:val="28"/>
          <w:szCs w:val="28"/>
        </w:rPr>
        <w:t> Отображение шапки (логотип, контакты, режим работы), приветственного блока с кнопкой записи, списка основных услуг (ТО, ремонт двигателя, шиномонтаж) и подвала (карта, копирайт).</w:t>
      </w:r>
    </w:p>
    <w:p w14:paraId="4FB53C19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lastRenderedPageBreak/>
        <w:t>Каталог услуг:</w:t>
      </w:r>
      <w:r w:rsidRPr="00CB562D">
        <w:rPr>
          <w:sz w:val="28"/>
          <w:szCs w:val="28"/>
        </w:rPr>
        <w:t> Структурированный список услуг с описанием, примерной стоимостью и временем выполнения.</w:t>
      </w:r>
    </w:p>
    <w:p w14:paraId="76CF5C4D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Карточка услуги:</w:t>
      </w:r>
      <w:r w:rsidRPr="00CB562D">
        <w:rPr>
          <w:sz w:val="28"/>
          <w:szCs w:val="28"/>
        </w:rPr>
        <w:t> Детальное описание конкретной услуги (например, «Замена масла»), фото процесса, цена.</w:t>
      </w:r>
    </w:p>
    <w:p w14:paraId="0C14F248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Форма записи:</w:t>
      </w:r>
      <w:r w:rsidRPr="00CB562D">
        <w:rPr>
          <w:sz w:val="28"/>
          <w:szCs w:val="28"/>
        </w:rPr>
        <w:t> Поля: ФИО, Телефон, Автомобиль (марка/модель), Желаемая услуга (выпадающий список), Дата/время, Комментарий. Обязательная валидация полей.</w:t>
      </w:r>
    </w:p>
    <w:p w14:paraId="1A9F74D2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Админ-панель:</w:t>
      </w:r>
      <w:r w:rsidRPr="00CB562D">
        <w:rPr>
          <w:sz w:val="28"/>
          <w:szCs w:val="28"/>
        </w:rPr>
        <w:t> (Планируется) Просмотр заявок, подтверждение/отклонение записи, возможность добавлять/редактировать услуги.</w:t>
      </w:r>
    </w:p>
    <w:p w14:paraId="72516CC2" w14:textId="4C9BA2C2" w:rsidR="00CB562D" w:rsidRPr="00CB562D" w:rsidRDefault="00CB562D" w:rsidP="00F04030">
      <w:pPr>
        <w:pStyle w:val="a8"/>
        <w:spacing w:after="0" w:line="360" w:lineRule="auto"/>
        <w:ind w:left="108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Требования к надежности</w:t>
      </w:r>
    </w:p>
    <w:p w14:paraId="38C651D4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Сайт должен сохранять работоспособность при пиковых нагрузках до 100 одновременных пользователей.</w:t>
      </w:r>
    </w:p>
    <w:p w14:paraId="2B3DF587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Данные заявок должны автоматически сохраняться в базе данных. Потеря данных не допускается.</w:t>
      </w:r>
    </w:p>
    <w:p w14:paraId="030108C6" w14:textId="09BFD60E" w:rsidR="00CB562D" w:rsidRPr="00CB562D" w:rsidRDefault="00CB562D" w:rsidP="00F04030">
      <w:pPr>
        <w:pStyle w:val="a8"/>
        <w:spacing w:after="0" w:line="360" w:lineRule="auto"/>
        <w:ind w:left="108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Условия эксплуатации</w:t>
      </w:r>
    </w:p>
    <w:p w14:paraId="59BA4767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Поддержка современных браузеров: Chrome, Firefox, Safari, Edge последних версий.</w:t>
      </w:r>
    </w:p>
    <w:p w14:paraId="5A523274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Адаптивная верстка для корректного отображения на мобильных устройствах (320px+) и планшетах.</w:t>
      </w:r>
    </w:p>
    <w:p w14:paraId="1E667C89" w14:textId="1F8387F1" w:rsidR="00CB562D" w:rsidRPr="00CB562D" w:rsidRDefault="00CB562D" w:rsidP="00F04030">
      <w:pPr>
        <w:pStyle w:val="a8"/>
        <w:spacing w:after="0" w:line="360" w:lineRule="auto"/>
        <w:ind w:left="108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Требования к информационной и конструктивной совместимости</w:t>
      </w:r>
    </w:p>
    <w:p w14:paraId="5CC458ED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Серверная часть: PHP 8.0+ или Python (Django/Flask), MySQL.</w:t>
      </w:r>
    </w:p>
    <w:p w14:paraId="73946F09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lastRenderedPageBreak/>
        <w:t>Клиентская часть: HTML5, CSS3, JavaScript (ES6+).</w:t>
      </w:r>
    </w:p>
    <w:p w14:paraId="20749E8A" w14:textId="1402EC84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Требования к программной документации</w:t>
      </w:r>
    </w:p>
    <w:p w14:paraId="34F2C7C2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Программная документация должна включать:</w:t>
      </w:r>
    </w:p>
    <w:p w14:paraId="60E63D15" w14:textId="77777777" w:rsidR="00CB562D" w:rsidRPr="00CB562D" w:rsidRDefault="00CB562D" w:rsidP="00F04030">
      <w:pPr>
        <w:pStyle w:val="a8"/>
        <w:spacing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Техническое задание (настоящий документ).</w:t>
      </w:r>
    </w:p>
    <w:p w14:paraId="7BC24623" w14:textId="77777777" w:rsidR="00CB562D" w:rsidRPr="00CB562D" w:rsidRDefault="00CB562D" w:rsidP="00F04030">
      <w:pPr>
        <w:pStyle w:val="a8"/>
        <w:spacing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Пояснительная записка с описанием архитектуры.</w:t>
      </w:r>
    </w:p>
    <w:p w14:paraId="6709A20D" w14:textId="77777777" w:rsidR="00CB562D" w:rsidRPr="00CB562D" w:rsidRDefault="00CB562D" w:rsidP="00F04030">
      <w:pPr>
        <w:pStyle w:val="a8"/>
        <w:spacing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Руководство администратора.</w:t>
      </w:r>
    </w:p>
    <w:p w14:paraId="779AB7F1" w14:textId="77777777" w:rsidR="00CB562D" w:rsidRPr="00CB562D" w:rsidRDefault="00CB562D" w:rsidP="00F04030">
      <w:pPr>
        <w:pStyle w:val="a8"/>
        <w:spacing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Тестовый план и протокол тестирования.</w:t>
      </w:r>
    </w:p>
    <w:p w14:paraId="058F95FC" w14:textId="4F382DC3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Технико-экономические показатели</w:t>
      </w:r>
    </w:p>
    <w:p w14:paraId="70799AB8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Время разработки: 40 человеко-часов.</w:t>
      </w:r>
    </w:p>
    <w:p w14:paraId="04316B33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Стоимость разработки (учебная оценка): 50 000 руб. (при коммерческой реализации).</w:t>
      </w:r>
    </w:p>
    <w:p w14:paraId="76EA3BCC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Ожидаемый экономический эффект: снижение нагрузки на диспетчера на 30% за счет автоматизации записи, рост конверсии в заявку на 15%.</w:t>
      </w:r>
    </w:p>
    <w:p w14:paraId="1304EAC3" w14:textId="39407951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Стадии и этапы разработки</w:t>
      </w:r>
    </w:p>
    <w:p w14:paraId="3EAEF2D0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Анализ и ТЗ:</w:t>
      </w:r>
      <w:r w:rsidRPr="00CB562D">
        <w:rPr>
          <w:sz w:val="28"/>
          <w:szCs w:val="28"/>
        </w:rPr>
        <w:t> Сбор требований, написание ТЗ (3 часа).</w:t>
      </w:r>
    </w:p>
    <w:p w14:paraId="58A5E356" w14:textId="797AEC58" w:rsidR="00CB562D" w:rsidRPr="00CB562D" w:rsidRDefault="00CB562D" w:rsidP="00F04030">
      <w:pPr>
        <w:pStyle w:val="a8"/>
        <w:spacing w:line="360" w:lineRule="auto"/>
        <w:ind w:left="36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Проектирование:</w:t>
      </w:r>
      <w:r w:rsidRPr="00CB562D">
        <w:rPr>
          <w:sz w:val="28"/>
          <w:szCs w:val="28"/>
        </w:rPr>
        <w:t> Разработка макетов, архитектуры БД, навигации (5 часов).</w:t>
      </w:r>
    </w:p>
    <w:p w14:paraId="6F0F48E9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Верстка:</w:t>
      </w:r>
      <w:r w:rsidRPr="00CB562D">
        <w:rPr>
          <w:sz w:val="28"/>
          <w:szCs w:val="28"/>
        </w:rPr>
        <w:t> Создание HTML/CSS шаблонов (10 часов).</w:t>
      </w:r>
    </w:p>
    <w:p w14:paraId="386CF759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Программирование:</w:t>
      </w:r>
      <w:r w:rsidRPr="00CB562D">
        <w:rPr>
          <w:sz w:val="28"/>
          <w:szCs w:val="28"/>
        </w:rPr>
        <w:t> Написание логики (бэкенд), интеграция форм, админ-панель (15 часов).</w:t>
      </w:r>
    </w:p>
    <w:p w14:paraId="4759EFF7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lastRenderedPageBreak/>
        <w:t>Тестирование:</w:t>
      </w:r>
      <w:r w:rsidRPr="00CB562D">
        <w:rPr>
          <w:sz w:val="28"/>
          <w:szCs w:val="28"/>
        </w:rPr>
        <w:t> Проведение тестов по плану, исправление багов (5 часов).</w:t>
      </w:r>
    </w:p>
    <w:p w14:paraId="6057C061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Внедрение:</w:t>
      </w:r>
      <w:r w:rsidRPr="00CB562D">
        <w:rPr>
          <w:sz w:val="28"/>
          <w:szCs w:val="28"/>
        </w:rPr>
        <w:t> Публикация на хостинге, написание документации (2 часа).</w:t>
      </w:r>
    </w:p>
    <w:p w14:paraId="217C276D" w14:textId="7BC9D69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Порядок контроля и приемки</w:t>
      </w:r>
    </w:p>
    <w:p w14:paraId="33014070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t>Приемка работ осуществляется руководителем лабораторных работ на основе демонстрации работоспособности сайта.</w:t>
      </w:r>
      <w:r w:rsidRPr="00CB562D">
        <w:rPr>
          <w:sz w:val="28"/>
          <w:szCs w:val="28"/>
        </w:rPr>
        <w:br/>
        <w:t>Критерии приемки:</w:t>
      </w:r>
    </w:p>
    <w:p w14:paraId="5211D93C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Соответствие функциональности, указанной в п. 4.1.</w:t>
      </w:r>
    </w:p>
    <w:p w14:paraId="11C7B6C1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Отсутствие критических ошибок (ошибок валидации, сбоев записи).</w:t>
      </w:r>
    </w:p>
    <w:p w14:paraId="35BAC96E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sz w:val="28"/>
          <w:szCs w:val="28"/>
        </w:rPr>
        <w:t>Наличие полного комплекта документов (ТЗ, Тест-план, Протокол).</w:t>
      </w:r>
    </w:p>
    <w:p w14:paraId="59CE4718" w14:textId="77777777" w:rsidR="00CB562D" w:rsidRPr="00CB562D" w:rsidRDefault="00CB562D" w:rsidP="00F04030">
      <w:pPr>
        <w:pStyle w:val="a8"/>
        <w:shd w:val="clear" w:color="auto" w:fill="FFFFFF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pict w14:anchorId="2526F88B">
          <v:rect id="_x0000_i1037" style="width:0;height:.75pt" o:hrstd="t" o:hr="t" fillcolor="#a0a0a0" stroked="f"/>
        </w:pict>
      </w:r>
    </w:p>
    <w:p w14:paraId="598A3E28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Документ 2. Оценка рисков и возможностей</w:t>
      </w:r>
    </w:p>
    <w:p w14:paraId="277F6797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2.1. Анализ 10 наиболее вероятных рисков</w:t>
      </w:r>
    </w:p>
    <w:p w14:paraId="5DB5C446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i/>
          <w:iCs/>
          <w:sz w:val="28"/>
          <w:szCs w:val="28"/>
        </w:rPr>
        <w:t>Оценка риска = (Потеря ресурса * Вероятность) / Время на изучение.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674"/>
        <w:gridCol w:w="1289"/>
        <w:gridCol w:w="1719"/>
        <w:gridCol w:w="1183"/>
        <w:gridCol w:w="1825"/>
      </w:tblGrid>
      <w:tr w:rsidR="00CB562D" w:rsidRPr="00CB562D" w14:paraId="48074F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7A90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D46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0DA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Потеря (час)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83C9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Вероятность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824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Коэф.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258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Описание</w:t>
            </w:r>
          </w:p>
        </w:tc>
      </w:tr>
      <w:tr w:rsidR="00CB562D" w:rsidRPr="00CB562D" w14:paraId="3A998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BE4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765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Несовместимость версий </w:t>
            </w:r>
            <w:r w:rsidRPr="00CB562D">
              <w:rPr>
                <w:sz w:val="28"/>
                <w:szCs w:val="28"/>
              </w:rPr>
              <w:lastRenderedPageBreak/>
              <w:t>PHP/Библиотек на хостинге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E66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4A6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1E9D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60BA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Локально работает, </w:t>
            </w:r>
            <w:r w:rsidRPr="00CB562D">
              <w:rPr>
                <w:sz w:val="28"/>
                <w:szCs w:val="28"/>
              </w:rPr>
              <w:lastRenderedPageBreak/>
              <w:t>на сервере — нет.</w:t>
            </w:r>
          </w:p>
        </w:tc>
      </w:tr>
      <w:tr w:rsidR="00CB562D" w:rsidRPr="00CB562D" w14:paraId="13C4F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677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3C1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SQL-инъекции / взлом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FB7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195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0A0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DC6E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Недостаточная валидация данных на бэкенде.</w:t>
            </w:r>
          </w:p>
        </w:tc>
      </w:tr>
      <w:tr w:rsidR="00CB562D" w:rsidRPr="00CB562D" w14:paraId="254D8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FA2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789F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Проблемы с адаптивностью на редких разрешениях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E1F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5F4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EB0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D83F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Верстка "плывет" на старых Android.</w:t>
            </w:r>
          </w:p>
        </w:tc>
      </w:tr>
      <w:tr w:rsidR="00CB562D" w:rsidRPr="00CB562D" w14:paraId="6CC84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6C90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8B2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Сложность интеграции календаря для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A065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9B3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202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AB1E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Сложно реализовать проверку занятых слотов.</w:t>
            </w:r>
          </w:p>
        </w:tc>
      </w:tr>
      <w:tr w:rsidR="00CB562D" w:rsidRPr="00CB562D" w14:paraId="213E8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BE5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FD33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Потеря данных при миграции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6F89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8C4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0538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171F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Случайное удаление таблиц.</w:t>
            </w:r>
          </w:p>
        </w:tc>
      </w:tr>
      <w:tr w:rsidR="00CB562D" w:rsidRPr="00CB562D" w14:paraId="7E78B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106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C296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Конфликт Git-веток (потеря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88C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CF6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44C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8E79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Некорректный merge.</w:t>
            </w:r>
          </w:p>
        </w:tc>
      </w:tr>
      <w:tr w:rsidR="00CB562D" w:rsidRPr="00CB562D" w14:paraId="1FAF7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977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960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Отсутствие HTTPS (недоверие пользователей)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D7D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47E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BCF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6052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Браузер блокирует отправку форм.</w:t>
            </w:r>
          </w:p>
        </w:tc>
      </w:tr>
      <w:tr w:rsidR="00CB562D" w:rsidRPr="00CB562D" w14:paraId="5692DD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A8F4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540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Неверное ТЗ (заказчик/преподаватель меняет требования)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73B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A995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9282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509B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Высокая стоимость переделок.</w:t>
            </w:r>
          </w:p>
        </w:tc>
      </w:tr>
      <w:tr w:rsidR="00CB562D" w:rsidRPr="00CB562D" w14:paraId="692F9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BCC7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FA63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Некорректная работа почтового сервера </w:t>
            </w:r>
            <w:r w:rsidRPr="00CB562D">
              <w:rPr>
                <w:sz w:val="28"/>
                <w:szCs w:val="28"/>
              </w:rPr>
              <w:lastRenderedPageBreak/>
              <w:t>(уведомления не приходят)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802D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C5C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1F3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F6CD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Клиенты не получают </w:t>
            </w:r>
            <w:r w:rsidRPr="00CB562D">
              <w:rPr>
                <w:sz w:val="28"/>
                <w:szCs w:val="28"/>
              </w:rPr>
              <w:lastRenderedPageBreak/>
              <w:t>подтверждение.</w:t>
            </w:r>
          </w:p>
        </w:tc>
      </w:tr>
      <w:tr w:rsidR="00CB562D" w:rsidRPr="00CB562D" w14:paraId="74E6DE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310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60DB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Блокировка роботами Яндекса/Google (плохое SEO)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063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32A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7C2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649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Отсутствие robots.txt, закрытая индексация.</w:t>
            </w:r>
          </w:p>
        </w:tc>
      </w:tr>
    </w:tbl>
    <w:p w14:paraId="57F9BEF5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2.2. Анализ 10 наиболее вероятных возможностей</w:t>
      </w:r>
    </w:p>
    <w:p w14:paraId="231F9FB0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i/>
          <w:iCs/>
          <w:sz w:val="28"/>
          <w:szCs w:val="28"/>
        </w:rPr>
        <w:t>Оценка возможности = (Приобретение ресурса * Вероятность) / Время на изучение.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982"/>
        <w:gridCol w:w="1871"/>
        <w:gridCol w:w="1734"/>
        <w:gridCol w:w="1192"/>
        <w:gridCol w:w="1906"/>
      </w:tblGrid>
      <w:tr w:rsidR="00CB562D" w:rsidRPr="00CB562D" w14:paraId="184DEA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DEE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439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E5B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Приобретение (усл. ед.)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2A29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Вероятность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11E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Коэф.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D59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Описание</w:t>
            </w:r>
          </w:p>
        </w:tc>
      </w:tr>
      <w:tr w:rsidR="00CB562D" w:rsidRPr="00CB562D" w14:paraId="3F253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8CE9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3BF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Использование готового CRM-модуля с </w:t>
            </w:r>
            <w:r w:rsidRPr="00CB562D">
              <w:rPr>
                <w:sz w:val="28"/>
                <w:szCs w:val="28"/>
              </w:rPr>
              <w:lastRenderedPageBreak/>
              <w:t>открытым кодом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F0BF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+20 часов экономии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D20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C0AB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4386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Ускорение разработки админки.</w:t>
            </w:r>
          </w:p>
        </w:tc>
      </w:tr>
      <w:tr w:rsidR="00CB562D" w:rsidRPr="00CB562D" w14:paraId="28E2A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AC6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BDF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Повторное использование кода в дипломном проекте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4D1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+50 час.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A3E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BD5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8A0E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Высокая ценность готового модуля.</w:t>
            </w:r>
          </w:p>
        </w:tc>
      </w:tr>
      <w:tr w:rsidR="00CB562D" w:rsidRPr="00CB562D" w14:paraId="75B3A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4CE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218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Привлечение реального клиента (монетизация)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9698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+30 000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1959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A06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CA8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Сайт можно продать реальной мастерской.</w:t>
            </w:r>
          </w:p>
        </w:tc>
      </w:tr>
      <w:tr w:rsidR="00CB562D" w:rsidRPr="00CB562D" w14:paraId="5A5B1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D74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24C8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Интеграция с мессенджерами (Telegram бот)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D3E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+5 час.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BD4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387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22DF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Повышение удобства для администратора.</w:t>
            </w:r>
          </w:p>
        </w:tc>
      </w:tr>
      <w:tr w:rsidR="00CB562D" w:rsidRPr="00CB562D" w14:paraId="0058F7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8559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8D6C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Освоение фреймворка React/Vue (повышение скилла)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5590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+15 час.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4FC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86E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10E9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Рост квалификации разработчика.</w:t>
            </w:r>
          </w:p>
        </w:tc>
      </w:tr>
      <w:tr w:rsidR="00CB562D" w:rsidRPr="00CB562D" w14:paraId="1A813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4E9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AD2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Высокая оценка за лабораторную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9A1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+1 балл к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897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B3D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90.0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8005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Автоматический допуск к экзамену.</w:t>
            </w:r>
          </w:p>
        </w:tc>
      </w:tr>
      <w:tr w:rsidR="00CB562D" w:rsidRPr="00CB562D" w14:paraId="10C39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1B3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3A7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Автоматизация SEO (быстрый старт позиций)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EDB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+5 клиентов/мес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D42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F4D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DC9C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Бесплатный трафик из поисковиков.</w:t>
            </w:r>
          </w:p>
        </w:tc>
      </w:tr>
      <w:tr w:rsidR="00CB562D" w:rsidRPr="00CB562D" w14:paraId="4180A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DAEE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DF1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Создание конструктора заявок </w:t>
            </w:r>
            <w:r w:rsidRPr="00CB562D">
              <w:rPr>
                <w:sz w:val="28"/>
                <w:szCs w:val="28"/>
              </w:rPr>
              <w:lastRenderedPageBreak/>
              <w:t>(калькулятор)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280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+10 час.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604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355E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A8C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Увеличение конверсии в покупку.</w:t>
            </w:r>
          </w:p>
        </w:tc>
      </w:tr>
      <w:tr w:rsidR="00CB562D" w:rsidRPr="00CB562D" w14:paraId="627ED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D60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F9B1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Внедрение системы логов (логирование действий)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A55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+3 час.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BBC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0F8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409F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Легкость отладки и поиска багов.</w:t>
            </w:r>
          </w:p>
        </w:tc>
      </w:tr>
      <w:tr w:rsidR="00CB562D" w:rsidRPr="00CB562D" w14:paraId="5487D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8298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530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Публикация кода на GitHub (портфолио)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A4C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+1 оффер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6EE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6D96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100.0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EFD4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Приглашение на стажировку.</w:t>
            </w:r>
          </w:p>
        </w:tc>
      </w:tr>
    </w:tbl>
    <w:p w14:paraId="79F208CD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2.3. Три наиболее значимых риска и стратегии работы с ними</w:t>
      </w:r>
    </w:p>
    <w:p w14:paraId="554889AC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Риск №1: Неверное ТЗ (изменение требований) — Коэф. 6.0</w:t>
      </w:r>
    </w:p>
    <w:p w14:paraId="5AD66639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предотвращения:</w:t>
      </w:r>
      <w:r w:rsidRPr="00CB562D">
        <w:rPr>
          <w:sz w:val="28"/>
          <w:szCs w:val="28"/>
        </w:rPr>
        <w:t> До начала разработки получить подпись преподавателя под ТЗ. Зафиксировать, что изменения требований после этапа проектирования оплачиваются отдельно или переносят сроки.</w:t>
      </w:r>
    </w:p>
    <w:p w14:paraId="6E1C7145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lastRenderedPageBreak/>
        <w:t>Стратегия минимизации:</w:t>
      </w:r>
      <w:r w:rsidRPr="00CB562D">
        <w:rPr>
          <w:sz w:val="28"/>
          <w:szCs w:val="28"/>
        </w:rPr>
        <w:t> Использовать гибкую методологию (Agile). Разбить разработку на спринты (недели). Показывать промежуточный результат каждые 2 дня, чтобы корректировки вносились до того, как код станет монолитным.</w:t>
      </w:r>
    </w:p>
    <w:p w14:paraId="543258BB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устранения последствий:</w:t>
      </w:r>
      <w:r w:rsidRPr="00CB562D">
        <w:rPr>
          <w:sz w:val="28"/>
          <w:szCs w:val="28"/>
        </w:rPr>
        <w:t> Если изменения уже внесены и код написан под старые требования — провести рефакторинг только тех модулей, которые пересекаются с новыми требованиями. Остальной код оставить без изменений, если это не противоречит логике.</w:t>
      </w:r>
    </w:p>
    <w:p w14:paraId="2A82D0BB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Риск №2: Сложность интеграции календаря для записи — Коэф. 5.0</w:t>
      </w:r>
    </w:p>
    <w:p w14:paraId="778E64C1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предотвращения:</w:t>
      </w:r>
      <w:r w:rsidRPr="00CB562D">
        <w:rPr>
          <w:sz w:val="28"/>
          <w:szCs w:val="28"/>
        </w:rPr>
        <w:t> На этапе проектирования выбрать готовое решение (библиотеку FullCalendar.js) и изучить его документацию до начала кодирования.</w:t>
      </w:r>
    </w:p>
    <w:p w14:paraId="2CBC439D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минимизации:</w:t>
      </w:r>
      <w:r w:rsidRPr="00CB562D">
        <w:rPr>
          <w:sz w:val="28"/>
          <w:szCs w:val="28"/>
        </w:rPr>
        <w:t> Упростить логику. Вместо полноценного календаря с проверкой занятых слотов в первой версии реализовать отправку заявки с последующим ручным подтверждением по телефону. Календарь добавить во второй очереди.</w:t>
      </w:r>
    </w:p>
    <w:p w14:paraId="4D7AAF7B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устранения последствий:</w:t>
      </w:r>
      <w:r w:rsidRPr="00CB562D">
        <w:rPr>
          <w:sz w:val="28"/>
          <w:szCs w:val="28"/>
        </w:rPr>
        <w:t> Если календарь "падает" на этапе тестирования, временно отключить его с фронтенда, вернув форму обратной связи, и написать в документации "Планируемое улучшение".</w:t>
      </w:r>
    </w:p>
    <w:p w14:paraId="76AAEC87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Риск №3: Несовместимость версий на хостинге — Коэф. 2.4</w:t>
      </w:r>
    </w:p>
    <w:p w14:paraId="1640F7FF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предотвращения:</w:t>
      </w:r>
      <w:r w:rsidRPr="00CB562D">
        <w:rPr>
          <w:sz w:val="28"/>
          <w:szCs w:val="28"/>
        </w:rPr>
        <w:t> Изначально разрабатывать в среде, идентичной хостингу (Docker-контейнер с нужной версией PHP/MySQL).</w:t>
      </w:r>
    </w:p>
    <w:p w14:paraId="5576BC57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lastRenderedPageBreak/>
        <w:t>Стратегия минимизации:</w:t>
      </w:r>
      <w:r w:rsidRPr="00CB562D">
        <w:rPr>
          <w:sz w:val="28"/>
          <w:szCs w:val="28"/>
        </w:rPr>
        <w:t> Настроить автоматическое логирование ошибок PHP. При возникновении ошибки 500 — прочитать лог, чтобы точно определить несовместимую функцию.</w:t>
      </w:r>
    </w:p>
    <w:p w14:paraId="4724331E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устранения последствий:</w:t>
      </w:r>
      <w:r w:rsidRPr="00CB562D">
        <w:rPr>
          <w:sz w:val="28"/>
          <w:szCs w:val="28"/>
        </w:rPr>
        <w:t> Связаться с технической поддержкой хостинга для смены версии PHP на требуемую (часто это делается за 5 минут через панель управления).</w:t>
      </w:r>
    </w:p>
    <w:p w14:paraId="52C9D3C0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2.4. Три наиболее значимых возможности и стратегии их реализации</w:t>
      </w:r>
    </w:p>
    <w:p w14:paraId="23CD3C07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Возможность №1: Высокая оценка за лабораторную — Коэф. 90.0</w:t>
      </w:r>
    </w:p>
    <w:p w14:paraId="138492C4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реализации:</w:t>
      </w:r>
      <w:r w:rsidRPr="00CB562D">
        <w:rPr>
          <w:sz w:val="28"/>
          <w:szCs w:val="28"/>
        </w:rPr>
        <w:t> Строго следовать ТЗ, не добавляя "лишнего" функционала до сдачи основного объема. Подготовить презентацию работы с демонстрацией всех пунктов ТЗ (чек-лист). Заранее загрузить документацию на проверку, чтобы получить возможность исправить недочеты до дедлайна.</w:t>
      </w:r>
    </w:p>
    <w:p w14:paraId="5FFF21D9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Возможность №2: Публикация кода на GitHub (портфолио) — Коэф. 100.0</w:t>
      </w:r>
    </w:p>
    <w:p w14:paraId="59C267F5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реализации:</w:t>
      </w:r>
      <w:r w:rsidRPr="00CB562D">
        <w:rPr>
          <w:sz w:val="28"/>
          <w:szCs w:val="28"/>
        </w:rPr>
        <w:t> С самого начала вести разработку в публичном репозитории. Писать качественные комментарии к коду (на английском), оформить README.md с инструкцией по развертыванию и скриншотами. После защиты добавить ссылку на репозиторий в резюме.</w:t>
      </w:r>
    </w:p>
    <w:p w14:paraId="121B11F3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Возможность №3: Повторное использование кода в дипломном проекте — Коэф. 40.0</w:t>
      </w:r>
    </w:p>
    <w:p w14:paraId="338C58FE" w14:textId="77777777" w:rsidR="00CB562D" w:rsidRPr="00CB562D" w:rsidRDefault="00CB562D" w:rsidP="00F04030">
      <w:pPr>
        <w:pStyle w:val="a8"/>
        <w:spacing w:line="360" w:lineRule="auto"/>
        <w:ind w:left="108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Стратегия реализации:</w:t>
      </w:r>
      <w:r w:rsidRPr="00CB562D">
        <w:rPr>
          <w:sz w:val="28"/>
          <w:szCs w:val="28"/>
        </w:rPr>
        <w:t xml:space="preserve"> Разрабатывать архитектуру с высокой модульностью. Отделить модуль "Запись клиента" и "Админ-панель" от остального сайта. Использовать паттерн MVC. </w:t>
      </w:r>
      <w:r w:rsidRPr="00CB562D">
        <w:rPr>
          <w:sz w:val="28"/>
          <w:szCs w:val="28"/>
        </w:rPr>
        <w:lastRenderedPageBreak/>
        <w:t>Сохранить UML-диаграммы, чтобы при переносе в диплом не проектировать систему заново.</w:t>
      </w:r>
    </w:p>
    <w:p w14:paraId="2A3EC737" w14:textId="77777777" w:rsidR="00CB562D" w:rsidRPr="00CB562D" w:rsidRDefault="00CB562D" w:rsidP="00F04030">
      <w:pPr>
        <w:pStyle w:val="a8"/>
        <w:shd w:val="clear" w:color="auto" w:fill="FFFFFF"/>
        <w:spacing w:after="0" w:line="360" w:lineRule="auto"/>
        <w:ind w:left="360"/>
        <w:rPr>
          <w:sz w:val="28"/>
          <w:szCs w:val="28"/>
        </w:rPr>
      </w:pPr>
      <w:r w:rsidRPr="00CB562D">
        <w:rPr>
          <w:sz w:val="28"/>
          <w:szCs w:val="28"/>
        </w:rPr>
        <w:pict w14:anchorId="6319A48A">
          <v:rect id="_x0000_i1038" style="width:0;height:.75pt" o:hrstd="t" o:hr="t" fillcolor="#a0a0a0" stroked="f"/>
        </w:pict>
      </w:r>
    </w:p>
    <w:p w14:paraId="456D52A3" w14:textId="77777777" w:rsidR="00CB562D" w:rsidRPr="00CB562D" w:rsidRDefault="00CB562D" w:rsidP="00F04030">
      <w:pPr>
        <w:pStyle w:val="a8"/>
        <w:spacing w:after="0" w:line="360" w:lineRule="auto"/>
        <w:ind w:left="360"/>
        <w:rPr>
          <w:b/>
          <w:bCs/>
          <w:sz w:val="28"/>
          <w:szCs w:val="28"/>
        </w:rPr>
      </w:pPr>
      <w:r w:rsidRPr="00CB562D">
        <w:rPr>
          <w:b/>
          <w:bCs/>
          <w:sz w:val="28"/>
          <w:szCs w:val="28"/>
        </w:rPr>
        <w:t>Документ 3. Тестовый план (Test Plan)</w:t>
      </w:r>
    </w:p>
    <w:p w14:paraId="0E07FFE6" w14:textId="77777777" w:rsidR="00CB562D" w:rsidRPr="00CB562D" w:rsidRDefault="00CB562D" w:rsidP="00F04030">
      <w:pPr>
        <w:pStyle w:val="a8"/>
        <w:spacing w:after="0" w:line="360" w:lineRule="auto"/>
        <w:ind w:left="360"/>
        <w:rPr>
          <w:sz w:val="28"/>
          <w:szCs w:val="28"/>
        </w:rPr>
      </w:pPr>
      <w:r w:rsidRPr="00CB562D">
        <w:rPr>
          <w:b/>
          <w:bCs/>
          <w:sz w:val="28"/>
          <w:szCs w:val="28"/>
        </w:rPr>
        <w:t>Проект:</w:t>
      </w:r>
      <w:r w:rsidRPr="00CB562D">
        <w:rPr>
          <w:sz w:val="28"/>
          <w:szCs w:val="28"/>
        </w:rPr>
        <w:t> Сайт автомастерской «АвтоДоктор»</w:t>
      </w:r>
      <w:r w:rsidRPr="00CB562D">
        <w:rPr>
          <w:sz w:val="28"/>
          <w:szCs w:val="28"/>
        </w:rPr>
        <w:br/>
      </w:r>
      <w:r w:rsidRPr="00CB562D">
        <w:rPr>
          <w:b/>
          <w:bCs/>
          <w:sz w:val="28"/>
          <w:szCs w:val="28"/>
        </w:rPr>
        <w:t>Дата:</w:t>
      </w:r>
      <w:r w:rsidRPr="00CB562D">
        <w:rPr>
          <w:sz w:val="28"/>
          <w:szCs w:val="28"/>
        </w:rPr>
        <w:t> 27.03.2026</w:t>
      </w:r>
      <w:r w:rsidRPr="00CB562D">
        <w:rPr>
          <w:sz w:val="28"/>
          <w:szCs w:val="28"/>
        </w:rPr>
        <w:br/>
      </w:r>
      <w:r w:rsidRPr="00CB562D">
        <w:rPr>
          <w:b/>
          <w:bCs/>
          <w:sz w:val="28"/>
          <w:szCs w:val="28"/>
        </w:rPr>
        <w:t>Тип тестирования:</w:t>
      </w:r>
      <w:r w:rsidRPr="00CB562D">
        <w:rPr>
          <w:sz w:val="28"/>
          <w:szCs w:val="28"/>
        </w:rPr>
        <w:t> Функциональное, UI/UX, Кроссбраузерное.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697"/>
        <w:gridCol w:w="1445"/>
        <w:gridCol w:w="1410"/>
        <w:gridCol w:w="1713"/>
        <w:gridCol w:w="1321"/>
        <w:gridCol w:w="1161"/>
      </w:tblGrid>
      <w:tr w:rsidR="00CB562D" w:rsidRPr="00CB562D" w14:paraId="6445BE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D55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8DE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C27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Вид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35A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Входные значения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42D6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Ожидаемый результат (Плановый)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E2F3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Реальный результат (Заполняется после)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7362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Статус (Pass/Fail)</w:t>
            </w:r>
          </w:p>
        </w:tc>
      </w:tr>
      <w:tr w:rsidR="00CB562D" w:rsidRPr="00CB562D" w14:paraId="6AE22D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26A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6D7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Отображение главной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732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81D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Открыть URL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A442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Отображаются: лого, меню, кнопка "Запис</w:t>
            </w:r>
            <w:r w:rsidRPr="00CB562D">
              <w:rPr>
                <w:sz w:val="28"/>
                <w:szCs w:val="28"/>
              </w:rPr>
              <w:lastRenderedPageBreak/>
              <w:t>аться", блок с 3-мя основными услугами, подвал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D88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4209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2BE40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0A9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DF9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Адаптивность (Мобильная версия)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1CDA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146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Изменить размер окна браузера </w:t>
            </w:r>
            <w:r w:rsidRPr="00CB562D">
              <w:rPr>
                <w:sz w:val="28"/>
                <w:szCs w:val="28"/>
              </w:rPr>
              <w:lastRenderedPageBreak/>
              <w:t>на 375px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592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Меню сворачивается в "бургер", текст читаем</w:t>
            </w:r>
            <w:r w:rsidRPr="00CB562D">
              <w:rPr>
                <w:sz w:val="28"/>
                <w:szCs w:val="28"/>
              </w:rPr>
              <w:lastRenderedPageBreak/>
              <w:t>, кнопки не налезают друг на друга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6EC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B03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65011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529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578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Переход в каталог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D7F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Функц.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21DB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Кликнуть "Услуги" в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8A9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Открывается страница со списком услуг (ТО, </w:t>
            </w:r>
            <w:r w:rsidRPr="00CB562D">
              <w:rPr>
                <w:sz w:val="28"/>
                <w:szCs w:val="28"/>
              </w:rPr>
              <w:lastRenderedPageBreak/>
              <w:t>Шиномонтаж, Ремонт двигателя)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AB6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04AC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5001A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8E2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E9D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Отправка пустой формы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2F2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Функц. (Валидация)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E42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Нажать "Записаться" без заполнения </w:t>
            </w:r>
            <w:r w:rsidRPr="00CB562D">
              <w:rPr>
                <w:sz w:val="28"/>
                <w:szCs w:val="28"/>
              </w:rPr>
              <w:lastRenderedPageBreak/>
              <w:t>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538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Форма не отправляется. Поля "Имя" и "Телефон" подсве</w:t>
            </w:r>
            <w:r w:rsidRPr="00CB562D">
              <w:rPr>
                <w:sz w:val="28"/>
                <w:szCs w:val="28"/>
              </w:rPr>
              <w:lastRenderedPageBreak/>
              <w:t>чиваются красным, появляется текст "Обязательное поле"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63A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540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2C49F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CDD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92D4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Валидация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195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Функц.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7236C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Ввести "123" в поле </w:t>
            </w:r>
            <w:r w:rsidRPr="00CB562D">
              <w:rPr>
                <w:sz w:val="28"/>
                <w:szCs w:val="28"/>
              </w:rPr>
              <w:lastRenderedPageBreak/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CEC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 xml:space="preserve">Появляется подсказка "Введите </w:t>
            </w:r>
            <w:r w:rsidRPr="00CB562D">
              <w:rPr>
                <w:sz w:val="28"/>
                <w:szCs w:val="28"/>
              </w:rPr>
              <w:lastRenderedPageBreak/>
              <w:t>полный номер (10 цифр)" или форма не принимает ввод букв (маска +7)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D13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5758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25729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35B30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</w:t>
            </w:r>
            <w:r w:rsidRPr="00CB562D">
              <w:rPr>
                <w:b/>
                <w:bCs/>
                <w:sz w:val="28"/>
                <w:szCs w:val="28"/>
              </w:rPr>
              <w:lastRenderedPageBreak/>
              <w:t>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FE8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lastRenderedPageBreak/>
              <w:t xml:space="preserve">Успешная </w:t>
            </w:r>
            <w:r w:rsidRPr="00CB562D">
              <w:rPr>
                <w:b/>
                <w:bCs/>
                <w:sz w:val="28"/>
                <w:szCs w:val="28"/>
              </w:rPr>
              <w:lastRenderedPageBreak/>
              <w:t>отправка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B5752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 xml:space="preserve">Функц. </w:t>
            </w:r>
            <w:r w:rsidRPr="00CB562D">
              <w:rPr>
                <w:sz w:val="28"/>
                <w:szCs w:val="28"/>
              </w:rPr>
              <w:lastRenderedPageBreak/>
              <w:t>(Позитив)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18E1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Заполнит</w:t>
            </w:r>
            <w:r w:rsidRPr="00CB562D">
              <w:rPr>
                <w:sz w:val="28"/>
                <w:szCs w:val="28"/>
              </w:rPr>
              <w:lastRenderedPageBreak/>
              <w:t>ь: Иван, +79991234567, Выбрать "Замена масла", Выбрать вре</w:t>
            </w:r>
            <w:r w:rsidRPr="00CB562D">
              <w:rPr>
                <w:sz w:val="28"/>
                <w:szCs w:val="28"/>
              </w:rPr>
              <w:lastRenderedPageBreak/>
              <w:t>мя "10:00"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44BF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После нажати</w:t>
            </w:r>
            <w:r w:rsidRPr="00CB562D">
              <w:rPr>
                <w:sz w:val="28"/>
                <w:szCs w:val="28"/>
              </w:rPr>
              <w:lastRenderedPageBreak/>
              <w:t xml:space="preserve">я "Отправить" появляется всплывающее окно "Заявка принята". На почту администратора </w:t>
            </w:r>
            <w:r w:rsidRPr="00CB562D">
              <w:rPr>
                <w:sz w:val="28"/>
                <w:szCs w:val="28"/>
              </w:rPr>
              <w:lastRenderedPageBreak/>
              <w:t>приходит письмо. В БД создается запись.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0D2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BB95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7036F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C50A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lastRenderedPageBreak/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11E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Защита от SQL-инъекций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AC97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D2A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В поле "Имя" ввести: ' OR '1'='1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56D3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Заявка не должна создаться, либо имя должн</w:t>
            </w:r>
            <w:r w:rsidRPr="00CB562D">
              <w:rPr>
                <w:sz w:val="28"/>
                <w:szCs w:val="28"/>
              </w:rPr>
              <w:lastRenderedPageBreak/>
              <w:t>о сохраниться как безопасная строка. БД не должна быть скомпрометирована.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01E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16E0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36CA6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BB19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</w:t>
            </w:r>
            <w:r w:rsidRPr="00CB562D">
              <w:rPr>
                <w:b/>
                <w:bCs/>
                <w:sz w:val="28"/>
                <w:szCs w:val="28"/>
              </w:rPr>
              <w:lastRenderedPageBreak/>
              <w:t>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6D8B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lastRenderedPageBreak/>
              <w:t>Кроссбраузерност</w:t>
            </w:r>
            <w:r w:rsidRPr="00CB562D">
              <w:rPr>
                <w:b/>
                <w:bCs/>
                <w:sz w:val="28"/>
                <w:szCs w:val="28"/>
              </w:rPr>
              <w:lastRenderedPageBreak/>
              <w:t>ь (Firefox)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67E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Совмест</w:t>
            </w:r>
            <w:r w:rsidRPr="00CB562D">
              <w:rPr>
                <w:sz w:val="28"/>
                <w:szCs w:val="28"/>
              </w:rPr>
              <w:lastRenderedPageBreak/>
              <w:t>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E7C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 xml:space="preserve">Открыть </w:t>
            </w:r>
            <w:r w:rsidRPr="00CB562D">
              <w:rPr>
                <w:sz w:val="28"/>
                <w:szCs w:val="28"/>
              </w:rPr>
              <w:lastRenderedPageBreak/>
              <w:t>сайт в Mozilla Firefox последней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BB93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 xml:space="preserve">Все элементы </w:t>
            </w:r>
            <w:r w:rsidRPr="00CB562D">
              <w:rPr>
                <w:sz w:val="28"/>
                <w:szCs w:val="28"/>
              </w:rPr>
              <w:lastRenderedPageBreak/>
              <w:t>отображаются корректно, форма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EC4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9BBE7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1F081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C528A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7378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 xml:space="preserve">Кроссбраузерность </w:t>
            </w:r>
            <w:r w:rsidRPr="00CB562D">
              <w:rPr>
                <w:b/>
                <w:bCs/>
                <w:sz w:val="28"/>
                <w:szCs w:val="28"/>
              </w:rPr>
              <w:lastRenderedPageBreak/>
              <w:t>(Safari/iOS)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DCC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>Совместимость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7BB0D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 xml:space="preserve">Открыть сайт на </w:t>
            </w:r>
            <w:r w:rsidRPr="00CB562D">
              <w:rPr>
                <w:sz w:val="28"/>
                <w:szCs w:val="28"/>
              </w:rPr>
              <w:lastRenderedPageBreak/>
              <w:t>iPhone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A5C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lastRenderedPageBreak/>
              <w:t xml:space="preserve">Календарь выбора даты (input </w:t>
            </w:r>
            <w:r w:rsidRPr="00CB562D">
              <w:rPr>
                <w:sz w:val="28"/>
                <w:szCs w:val="28"/>
              </w:rPr>
              <w:lastRenderedPageBreak/>
              <w:t>date) работает корректно, шрифты не сбиваются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DA9E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DC2D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  <w:tr w:rsidR="00CB562D" w:rsidRPr="00CB562D" w14:paraId="57802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7D8A6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05A4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b/>
                <w:bCs/>
                <w:sz w:val="28"/>
                <w:szCs w:val="28"/>
              </w:rPr>
              <w:t>Проверка ссылок (Clickability)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13E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89DF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Кликнуть на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05E1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  <w:r w:rsidRPr="00CB562D">
              <w:rPr>
                <w:sz w:val="28"/>
                <w:szCs w:val="28"/>
              </w:rPr>
              <w:t>Происходит редирект на главную страни</w:t>
            </w:r>
            <w:r w:rsidRPr="00CB562D">
              <w:rPr>
                <w:sz w:val="28"/>
                <w:szCs w:val="28"/>
              </w:rPr>
              <w:lastRenderedPageBreak/>
              <w:t>цу (с любого раздела)</w:t>
            </w:r>
          </w:p>
        </w:tc>
        <w:tc>
          <w:tcPr>
            <w:tcW w:w="0" w:type="auto"/>
            <w:vAlign w:val="center"/>
            <w:hideMark/>
          </w:tcPr>
          <w:p w14:paraId="533568B8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FF4ED5" w14:textId="77777777" w:rsidR="00CB562D" w:rsidRPr="00CB562D" w:rsidRDefault="00CB562D" w:rsidP="00F04030">
            <w:pPr>
              <w:pStyle w:val="a8"/>
              <w:shd w:val="clear" w:color="auto" w:fill="FFFFFF"/>
              <w:spacing w:line="360" w:lineRule="auto"/>
              <w:ind w:left="360"/>
              <w:rPr>
                <w:sz w:val="28"/>
                <w:szCs w:val="28"/>
              </w:rPr>
            </w:pPr>
          </w:p>
        </w:tc>
      </w:tr>
    </w:tbl>
    <w:p w14:paraId="76404096" w14:textId="77777777" w:rsidR="00DF79C3" w:rsidRPr="00E835B4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sectPr w:rsidR="00DF79C3" w:rsidRPr="00E835B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B67"/>
    <w:multiLevelType w:val="multilevel"/>
    <w:tmpl w:val="C0A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379B"/>
    <w:multiLevelType w:val="multilevel"/>
    <w:tmpl w:val="06A2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41B1A"/>
    <w:multiLevelType w:val="multilevel"/>
    <w:tmpl w:val="CF2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2575B"/>
    <w:multiLevelType w:val="multilevel"/>
    <w:tmpl w:val="176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334D9"/>
    <w:multiLevelType w:val="multilevel"/>
    <w:tmpl w:val="395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244C3"/>
    <w:multiLevelType w:val="multilevel"/>
    <w:tmpl w:val="551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54944"/>
    <w:multiLevelType w:val="multilevel"/>
    <w:tmpl w:val="EFB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73E70"/>
    <w:multiLevelType w:val="multilevel"/>
    <w:tmpl w:val="B2529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6711535"/>
    <w:multiLevelType w:val="multilevel"/>
    <w:tmpl w:val="7E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5BE1"/>
    <w:multiLevelType w:val="hybridMultilevel"/>
    <w:tmpl w:val="3708B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0A0"/>
    <w:multiLevelType w:val="multilevel"/>
    <w:tmpl w:val="027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5000B"/>
    <w:multiLevelType w:val="multilevel"/>
    <w:tmpl w:val="B2F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413B8"/>
    <w:multiLevelType w:val="multilevel"/>
    <w:tmpl w:val="7CB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20D74"/>
    <w:multiLevelType w:val="multilevel"/>
    <w:tmpl w:val="919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4737F"/>
    <w:multiLevelType w:val="multilevel"/>
    <w:tmpl w:val="64D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80F54"/>
    <w:multiLevelType w:val="multilevel"/>
    <w:tmpl w:val="8B9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37424"/>
    <w:multiLevelType w:val="multilevel"/>
    <w:tmpl w:val="CCC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E52E2"/>
    <w:multiLevelType w:val="multilevel"/>
    <w:tmpl w:val="EF9A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8B1016"/>
    <w:multiLevelType w:val="multilevel"/>
    <w:tmpl w:val="AE0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473E0"/>
    <w:multiLevelType w:val="multilevel"/>
    <w:tmpl w:val="6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722">
    <w:abstractNumId w:val="1"/>
  </w:num>
  <w:num w:numId="2" w16cid:durableId="63339866">
    <w:abstractNumId w:val="4"/>
  </w:num>
  <w:num w:numId="3" w16cid:durableId="2066222790">
    <w:abstractNumId w:val="8"/>
  </w:num>
  <w:num w:numId="4" w16cid:durableId="1662544523">
    <w:abstractNumId w:val="19"/>
  </w:num>
  <w:num w:numId="5" w16cid:durableId="490407954">
    <w:abstractNumId w:val="5"/>
  </w:num>
  <w:num w:numId="6" w16cid:durableId="1202088882">
    <w:abstractNumId w:val="13"/>
  </w:num>
  <w:num w:numId="7" w16cid:durableId="594754012">
    <w:abstractNumId w:val="10"/>
  </w:num>
  <w:num w:numId="8" w16cid:durableId="174539282">
    <w:abstractNumId w:val="16"/>
  </w:num>
  <w:num w:numId="9" w16cid:durableId="1361659246">
    <w:abstractNumId w:val="17"/>
  </w:num>
  <w:num w:numId="10" w16cid:durableId="286739321">
    <w:abstractNumId w:val="6"/>
  </w:num>
  <w:num w:numId="11" w16cid:durableId="1237057958">
    <w:abstractNumId w:val="3"/>
  </w:num>
  <w:num w:numId="12" w16cid:durableId="1690984727">
    <w:abstractNumId w:val="14"/>
  </w:num>
  <w:num w:numId="13" w16cid:durableId="148985209">
    <w:abstractNumId w:val="12"/>
  </w:num>
  <w:num w:numId="14" w16cid:durableId="468671471">
    <w:abstractNumId w:val="11"/>
  </w:num>
  <w:num w:numId="15" w16cid:durableId="737021234">
    <w:abstractNumId w:val="2"/>
  </w:num>
  <w:num w:numId="16" w16cid:durableId="121076911">
    <w:abstractNumId w:val="15"/>
  </w:num>
  <w:num w:numId="17" w16cid:durableId="1384282439">
    <w:abstractNumId w:val="0"/>
  </w:num>
  <w:num w:numId="18" w16cid:durableId="1669599206">
    <w:abstractNumId w:val="18"/>
  </w:num>
  <w:num w:numId="19" w16cid:durableId="233706829">
    <w:abstractNumId w:val="9"/>
  </w:num>
  <w:num w:numId="20" w16cid:durableId="2020766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C753B"/>
    <w:rsid w:val="00200A81"/>
    <w:rsid w:val="00296BCD"/>
    <w:rsid w:val="00351CEC"/>
    <w:rsid w:val="007A1BE7"/>
    <w:rsid w:val="007B2538"/>
    <w:rsid w:val="00A649B0"/>
    <w:rsid w:val="00BB3C16"/>
    <w:rsid w:val="00BC7977"/>
    <w:rsid w:val="00CB562D"/>
    <w:rsid w:val="00CD146D"/>
    <w:rsid w:val="00DF79C3"/>
    <w:rsid w:val="00E039C1"/>
    <w:rsid w:val="00E835B4"/>
    <w:rsid w:val="00F0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62D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62D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296BC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BC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562D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562D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ms.synergy.ru/lntools/versiongroupassign/contents/student/25515690/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25</Pages>
  <Words>1725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21</cp:revision>
  <dcterms:created xsi:type="dcterms:W3CDTF">2024-09-07T08:17:00Z</dcterms:created>
  <dcterms:modified xsi:type="dcterms:W3CDTF">2026-03-27T07:05:00Z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