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4BD84BDD" w:rsidR="00150AE6" w:rsidRDefault="00A046FF">
            <w:pPr>
              <w:spacing w:line="276" w:lineRule="auto"/>
              <w:jc w:val="center"/>
            </w:pPr>
            <w:r>
              <w:t>Колледж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0E2705BF" w:rsidR="00150AE6" w:rsidRDefault="00A046F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технологии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066295D0" w:rsidR="00150AE6" w:rsidRDefault="00A046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4B45E1C4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701373">
        <w:rPr>
          <w:sz w:val="26"/>
          <w:szCs w:val="26"/>
        </w:rPr>
        <w:t>№7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312E185B" w:rsidR="00150AE6" w:rsidRPr="00A046FF" w:rsidRDefault="00A046FF" w:rsidP="00A046FF">
            <w:pPr>
              <w:spacing w:line="276" w:lineRule="auto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                               </w:t>
            </w:r>
            <w:r w:rsidR="00701373" w:rsidRPr="00701373">
              <w:rPr>
                <w:b/>
                <w:bCs/>
                <w:sz w:val="24"/>
                <w:szCs w:val="24"/>
              </w:rPr>
              <w:t>Разработка тестовых пакетов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AFFDF86" w:rsidR="00150AE6" w:rsidRDefault="00A046FF" w:rsidP="00DD735F">
            <w:pPr>
              <w:spacing w:line="276" w:lineRule="auto"/>
              <w:rPr>
                <w:sz w:val="24"/>
                <w:szCs w:val="24"/>
              </w:rPr>
            </w:pPr>
            <w:r w:rsidRPr="00A046FF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25CBB567" w:rsidR="00150AE6" w:rsidRDefault="00A046F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Исаченков Артём Игоревич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2DB77137" w:rsidR="00150AE6" w:rsidRPr="00A046FF" w:rsidRDefault="00A046FF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ДКИП-201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251686E7" w:rsidR="00150AE6" w:rsidRDefault="00A046F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A046FF">
              <w:rPr>
                <w:sz w:val="24"/>
                <w:szCs w:val="24"/>
              </w:rPr>
              <w:t>Сибирев</w:t>
            </w:r>
            <w:proofErr w:type="spellEnd"/>
            <w:r w:rsidRPr="00A046FF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6098F6BE" w:rsidR="00414D6C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36B3E750" w14:textId="1188B2C6" w:rsidR="00701373" w:rsidRPr="00701373" w:rsidRDefault="00414D6C" w:rsidP="00701373">
      <w:pPr>
        <w:rPr>
          <w:bCs/>
          <w:iCs/>
          <w:color w:val="000000"/>
          <w:lang w:val="en-US"/>
        </w:rPr>
      </w:pPr>
      <w:r>
        <w:rPr>
          <w:b/>
          <w:i/>
          <w:color w:val="000000"/>
        </w:rPr>
        <w:br w:type="page"/>
      </w:r>
      <w:r w:rsidR="00701373" w:rsidRPr="00701373">
        <w:rPr>
          <w:bCs/>
          <w:iCs/>
          <w:color w:val="000000"/>
        </w:rPr>
        <w:lastRenderedPageBreak/>
        <w:t>1. Определение области тестирования</w:t>
      </w:r>
    </w:p>
    <w:p w14:paraId="41208874" w14:textId="2D9D3346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Цель</w:t>
      </w:r>
      <w:r w:rsidRPr="00701373">
        <w:rPr>
          <w:bCs/>
          <w:iCs/>
          <w:color w:val="000000"/>
        </w:rPr>
        <w:t>: проверить</w:t>
      </w:r>
      <w:r w:rsidRPr="00701373">
        <w:rPr>
          <w:bCs/>
          <w:iCs/>
          <w:color w:val="000000"/>
        </w:rPr>
        <w:t xml:space="preserve"> корректность и безопасность функции перевода денег между своими счетами (текущий → сберегательный) в веб-версии интернет-банка.</w:t>
      </w:r>
    </w:p>
    <w:p w14:paraId="0E4D839B" w14:textId="4335D6FC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Границы тестирования:</w:t>
      </w:r>
    </w:p>
    <w:p w14:paraId="4EBE7918" w14:textId="6AB519E7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Только авторизованные пользователи.</w:t>
      </w:r>
    </w:p>
    <w:p w14:paraId="7C3878DD" w14:textId="1C1848FF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Только внутренние переводы (без других банков).</w:t>
      </w:r>
    </w:p>
    <w:p w14:paraId="12CCFBF9" w14:textId="4BC69393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Не включаем: </w:t>
      </w:r>
      <w:proofErr w:type="spellStart"/>
      <w:r w:rsidRPr="00701373">
        <w:rPr>
          <w:bCs/>
          <w:iCs/>
          <w:color w:val="000000"/>
        </w:rPr>
        <w:t>push</w:t>
      </w:r>
      <w:proofErr w:type="spellEnd"/>
      <w:r w:rsidRPr="00701373">
        <w:rPr>
          <w:bCs/>
          <w:iCs/>
          <w:color w:val="000000"/>
        </w:rPr>
        <w:t>-уведомления, историю операций, мобильное приложение.</w:t>
      </w:r>
    </w:p>
    <w:p w14:paraId="46D42393" w14:textId="2EF5AC4B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Критерии успеха:</w:t>
      </w:r>
    </w:p>
    <w:p w14:paraId="536587FB" w14:textId="01D10C04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Деньги списываются и зачисляются точно.</w:t>
      </w:r>
    </w:p>
    <w:p w14:paraId="791E9041" w14:textId="68EA5BCF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Остатки обновляются мгновенно.</w:t>
      </w:r>
    </w:p>
    <w:p w14:paraId="07ACB7DC" w14:textId="4B8C8580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Нет возможности уйти в минус или создать дубликат перевода.</w:t>
      </w:r>
    </w:p>
    <w:p w14:paraId="5486EBD4" w14:textId="097A7563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2. Разработка тестовых случаев (примеры)</w:t>
      </w:r>
    </w:p>
    <w:p w14:paraId="57121395" w14:textId="77777777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>ID Предусловие Шаги Ожидаемый результат</w:t>
      </w:r>
    </w:p>
    <w:p w14:paraId="6B8626B9" w14:textId="77777777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>TC-01 На счете «Текущий» 5000 руб., «Сберегательный» — 0 руб. 1. Ввести сумму 1000 руб. 2. Нажать «Перевести» Спишется 1000 руб., на сберегательном +1000 руб.</w:t>
      </w:r>
    </w:p>
    <w:p w14:paraId="1488811E" w14:textId="77777777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>TC-02 На текущем счете 500 руб. Ввести сумму 1000 руб. Ошибка «Недостаточно средств», перевод не выполнен</w:t>
      </w:r>
    </w:p>
    <w:p w14:paraId="53CE23C1" w14:textId="30B25516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TC-03 Оба счета </w:t>
      </w:r>
      <w:r w:rsidRPr="00701373">
        <w:rPr>
          <w:bCs/>
          <w:iCs/>
          <w:color w:val="000000"/>
        </w:rPr>
        <w:t>существуют.</w:t>
      </w:r>
      <w:r w:rsidRPr="00701373">
        <w:rPr>
          <w:bCs/>
          <w:iCs/>
          <w:color w:val="000000"/>
        </w:rPr>
        <w:t xml:space="preserve"> Ввести сумму 0 руб. Ошибка валидации (</w:t>
      </w:r>
      <w:r w:rsidRPr="00701373">
        <w:rPr>
          <w:bCs/>
          <w:iCs/>
          <w:color w:val="000000"/>
        </w:rPr>
        <w:t>сумма&gt;</w:t>
      </w:r>
      <w:r w:rsidRPr="00701373">
        <w:rPr>
          <w:bCs/>
          <w:iCs/>
          <w:color w:val="000000"/>
        </w:rPr>
        <w:t xml:space="preserve"> 0)</w:t>
      </w:r>
    </w:p>
    <w:p w14:paraId="263E845F" w14:textId="77777777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lastRenderedPageBreak/>
        <w:t>TC-04 – Ввести отрицательное число (-100) Ошибка или поле не принимает знак минус</w:t>
      </w:r>
    </w:p>
    <w:p w14:paraId="0651C76F" w14:textId="5D0FAEA6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 xml:space="preserve">TC-05 Пользователь только что сделал </w:t>
      </w:r>
      <w:r w:rsidRPr="00701373">
        <w:rPr>
          <w:bCs/>
          <w:iCs/>
          <w:color w:val="000000"/>
        </w:rPr>
        <w:t>перевод.</w:t>
      </w:r>
      <w:r w:rsidRPr="00701373">
        <w:rPr>
          <w:bCs/>
          <w:iCs/>
          <w:color w:val="000000"/>
        </w:rPr>
        <w:t xml:space="preserve"> Нажать F5 / обновить страницу Остатки не удваиваются, повторного перевода нет</w:t>
      </w:r>
    </w:p>
    <w:p w14:paraId="213DCB5E" w14:textId="4261AB4C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3. Подготовка тестовых данных</w:t>
      </w:r>
    </w:p>
    <w:p w14:paraId="1D8617DD" w14:textId="37F55050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Нормальные данные:</w:t>
      </w:r>
    </w:p>
    <w:p w14:paraId="3C4E4AE2" w14:textId="5916CE66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Пользователь с остатком 10 000 / 5 000 / 100 руб.</w:t>
      </w:r>
    </w:p>
    <w:p w14:paraId="4550F107" w14:textId="1EB02100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 xml:space="preserve"> Разные суммы перевода: 1 руб., 9999.99 руб., ровно весь остаток.</w:t>
      </w:r>
    </w:p>
    <w:p w14:paraId="7A9B813B" w14:textId="65EEC3CE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Граничные значения:</w:t>
      </w:r>
    </w:p>
    <w:p w14:paraId="3AB9A9EC" w14:textId="13DAA8A1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Минимальная сумма (0.01 руб. или 1 руб. — согласно требованиям).</w:t>
      </w:r>
    </w:p>
    <w:p w14:paraId="7FB89560" w14:textId="4683E674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Максимальная сумма (весь остаток).</w:t>
      </w:r>
    </w:p>
    <w:p w14:paraId="6747917D" w14:textId="77777777" w:rsidR="00701373" w:rsidRPr="00701373" w:rsidRDefault="00701373" w:rsidP="00701373">
      <w:pPr>
        <w:rPr>
          <w:bCs/>
          <w:iCs/>
          <w:color w:val="000000"/>
        </w:rPr>
      </w:pPr>
    </w:p>
    <w:p w14:paraId="43ABCEBF" w14:textId="2799D5C0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Некорректные данные:</w:t>
      </w:r>
    </w:p>
    <w:p w14:paraId="0BD20FAA" w14:textId="46FE12D0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Текст («сто»), спецсимволы, пустое поле, очень большая сумма (1 млрд).</w:t>
      </w:r>
    </w:p>
    <w:p w14:paraId="2F7DBCA9" w14:textId="4D2CD24C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4. Настройка тестового окружения</w:t>
      </w:r>
    </w:p>
    <w:p w14:paraId="05BB7724" w14:textId="69E31088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Стенд: копия продуктивного банка, но с тестовыми счетами.</w:t>
      </w:r>
    </w:p>
    <w:p w14:paraId="03D64818" w14:textId="2D31C86F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БД: изолированная, с возможностью отката после тестов.</w:t>
      </w:r>
    </w:p>
    <w:p w14:paraId="4E98740B" w14:textId="36D890A5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Сеть: имитируем задержки и обрывы (чтобы проверить идемпотентность).</w:t>
      </w:r>
    </w:p>
    <w:p w14:paraId="49A8B418" w14:textId="41E2DA2C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 xml:space="preserve"> Инструменты</w:t>
      </w:r>
      <w:r w:rsidRPr="00701373">
        <w:rPr>
          <w:bCs/>
          <w:iCs/>
          <w:color w:val="000000"/>
          <w:lang w:val="en-US"/>
        </w:rPr>
        <w:t xml:space="preserve">: Postman (API), Selenium (UI), </w:t>
      </w:r>
      <w:r w:rsidRPr="00701373">
        <w:rPr>
          <w:bCs/>
          <w:iCs/>
          <w:color w:val="000000"/>
        </w:rPr>
        <w:t>баг</w:t>
      </w:r>
      <w:r w:rsidRPr="00701373">
        <w:rPr>
          <w:bCs/>
          <w:iCs/>
          <w:color w:val="000000"/>
          <w:lang w:val="en-US"/>
        </w:rPr>
        <w:t>-</w:t>
      </w:r>
      <w:r w:rsidRPr="00701373">
        <w:rPr>
          <w:bCs/>
          <w:iCs/>
          <w:color w:val="000000"/>
        </w:rPr>
        <w:t>трекер</w:t>
      </w:r>
      <w:r w:rsidRPr="00701373">
        <w:rPr>
          <w:bCs/>
          <w:iCs/>
          <w:color w:val="000000"/>
          <w:lang w:val="en-US"/>
        </w:rPr>
        <w:t xml:space="preserve"> (Jira / </w:t>
      </w:r>
      <w:proofErr w:type="spellStart"/>
      <w:r w:rsidRPr="00701373">
        <w:rPr>
          <w:bCs/>
          <w:iCs/>
          <w:color w:val="000000"/>
          <w:lang w:val="en-US"/>
        </w:rPr>
        <w:t>YouTrack</w:t>
      </w:r>
      <w:proofErr w:type="spellEnd"/>
      <w:r w:rsidRPr="00701373">
        <w:rPr>
          <w:bCs/>
          <w:iCs/>
          <w:color w:val="000000"/>
          <w:lang w:val="en-US"/>
        </w:rPr>
        <w:t>).</w:t>
      </w:r>
    </w:p>
    <w:p w14:paraId="76EF80D1" w14:textId="53A9E05E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>5. Выполнение тестов</w:t>
      </w:r>
    </w:p>
    <w:p w14:paraId="5D2DC9A9" w14:textId="4F3B7F5C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lastRenderedPageBreak/>
        <w:t xml:space="preserve"> Сначала ручные проверки (TC-01 – TC-05).</w:t>
      </w:r>
    </w:p>
    <w:p w14:paraId="409E3C6D" w14:textId="3221A173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>Затем автоматизированный прогон 30+ граничных случаев.</w:t>
      </w:r>
    </w:p>
    <w:p w14:paraId="1180E7E2" w14:textId="2EE475CC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Обязательно тестируем двойной клик по кнопке «Перевести» — не должно создаваться два перевода.</w:t>
      </w:r>
    </w:p>
    <w:p w14:paraId="33D011D4" w14:textId="2300A742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 xml:space="preserve"> Повторяем тесты после каждого исправления.</w:t>
      </w:r>
    </w:p>
    <w:p w14:paraId="12BEADDF" w14:textId="6B1D5974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6. Анализ результатов</w:t>
      </w:r>
    </w:p>
    <w:p w14:paraId="67891CA0" w14:textId="5FFDA61C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Пример отклонения:</w:t>
      </w:r>
    </w:p>
    <w:p w14:paraId="5C5BFD2B" w14:textId="20DA5A76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При переводе 5000 руб. с остатка 5000 руб. списание проходит, но счёт уходит в -0.01 руб. из-за округления комиссии (хотя комиссия не заявлена).</w:t>
      </w:r>
    </w:p>
    <w:p w14:paraId="500C52BB" w14:textId="77777777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>→ Дефект: логика округления ошибочно применяется.</w:t>
      </w:r>
    </w:p>
    <w:p w14:paraId="03CEB04C" w14:textId="77777777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>→ Приоритет: высокий (финансовая ошибка).</w:t>
      </w:r>
    </w:p>
    <w:p w14:paraId="32FA7E1C" w14:textId="7E76EC3A" w:rsidR="00701373" w:rsidRPr="00701373" w:rsidRDefault="00701373" w:rsidP="00701373">
      <w:pPr>
        <w:rPr>
          <w:bCs/>
          <w:iCs/>
          <w:color w:val="000000"/>
          <w:lang w:val="en-US"/>
        </w:rPr>
      </w:pPr>
    </w:p>
    <w:p w14:paraId="6DB1462B" w14:textId="33517943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7. Документирование</w:t>
      </w:r>
    </w:p>
    <w:p w14:paraId="0B9BF8F6" w14:textId="57A5D37C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Создаются:</w:t>
      </w:r>
    </w:p>
    <w:p w14:paraId="79AAB25B" w14:textId="4ACD984D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>Тест-план (цели, границы, риски).</w:t>
      </w:r>
    </w:p>
    <w:p w14:paraId="248947B8" w14:textId="7E1C2F35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Тест</w:t>
      </w:r>
      <w:r w:rsidRPr="00701373">
        <w:rPr>
          <w:bCs/>
          <w:iCs/>
          <w:color w:val="000000"/>
          <w:lang w:val="en-US"/>
        </w:rPr>
        <w:t>-</w:t>
      </w:r>
      <w:r w:rsidRPr="00701373">
        <w:rPr>
          <w:bCs/>
          <w:iCs/>
          <w:color w:val="000000"/>
        </w:rPr>
        <w:t>кейсы</w:t>
      </w:r>
      <w:r w:rsidRPr="00701373">
        <w:rPr>
          <w:bCs/>
          <w:iCs/>
          <w:color w:val="000000"/>
          <w:lang w:val="en-US"/>
        </w:rPr>
        <w:t xml:space="preserve"> (Excel </w:t>
      </w:r>
      <w:r w:rsidRPr="00701373">
        <w:rPr>
          <w:bCs/>
          <w:iCs/>
          <w:color w:val="000000"/>
        </w:rPr>
        <w:t>или</w:t>
      </w:r>
      <w:r w:rsidRPr="00701373">
        <w:rPr>
          <w:bCs/>
          <w:iCs/>
          <w:color w:val="000000"/>
          <w:lang w:val="en-US"/>
        </w:rPr>
        <w:t xml:space="preserve"> TestRail).</w:t>
      </w:r>
    </w:p>
    <w:p w14:paraId="41911EA8" w14:textId="1A4BEFB4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 xml:space="preserve"> Отчёт о тестировании (сколько пройдено/упало, список багов).</w:t>
      </w:r>
    </w:p>
    <w:p w14:paraId="24D41032" w14:textId="64EE99C3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 xml:space="preserve"> Рекомендации (например, добавить всплывающее подтверждение перед переводом).</w:t>
      </w:r>
    </w:p>
    <w:p w14:paraId="606444F3" w14:textId="308DC5A7" w:rsidR="00701373" w:rsidRPr="00701373" w:rsidRDefault="00701373" w:rsidP="00701373">
      <w:pPr>
        <w:rPr>
          <w:bCs/>
          <w:iCs/>
          <w:color w:val="000000"/>
          <w:lang w:val="en-US"/>
        </w:rPr>
      </w:pPr>
      <w:r w:rsidRPr="00701373">
        <w:rPr>
          <w:bCs/>
          <w:iCs/>
          <w:color w:val="000000"/>
        </w:rPr>
        <w:t>8. Улучшение и исправление</w:t>
      </w:r>
    </w:p>
    <w:p w14:paraId="01B5FAD1" w14:textId="58B01EC1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lastRenderedPageBreak/>
        <w:t xml:space="preserve">Разработчик </w:t>
      </w:r>
      <w:proofErr w:type="spellStart"/>
      <w:r w:rsidRPr="00701373">
        <w:rPr>
          <w:bCs/>
          <w:iCs/>
          <w:color w:val="000000"/>
        </w:rPr>
        <w:t>фиксит</w:t>
      </w:r>
      <w:proofErr w:type="spellEnd"/>
      <w:r w:rsidRPr="00701373">
        <w:rPr>
          <w:bCs/>
          <w:iCs/>
          <w:color w:val="000000"/>
        </w:rPr>
        <w:t xml:space="preserve"> округление.</w:t>
      </w:r>
    </w:p>
    <w:p w14:paraId="3D63E3EA" w14:textId="3A81B95A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>Тестировщик прогоняет регресс по всем TC.</w:t>
      </w:r>
    </w:p>
    <w:p w14:paraId="3C2B667F" w14:textId="17BAE5E5" w:rsidR="00701373" w:rsidRPr="00701373" w:rsidRDefault="00701373" w:rsidP="00701373">
      <w:pPr>
        <w:rPr>
          <w:bCs/>
          <w:iCs/>
          <w:color w:val="000000"/>
        </w:rPr>
      </w:pPr>
      <w:r w:rsidRPr="00701373">
        <w:rPr>
          <w:bCs/>
          <w:iCs/>
          <w:color w:val="000000"/>
        </w:rPr>
        <w:t>Добавляется новый TC: перевод максимальной суммы без комиссии.</w:t>
      </w:r>
    </w:p>
    <w:p w14:paraId="4E463913" w14:textId="6E8D6830" w:rsidR="00414D6C" w:rsidRPr="00701373" w:rsidRDefault="00701373" w:rsidP="00701373">
      <w:pPr>
        <w:rPr>
          <w:bCs/>
          <w:iCs/>
        </w:rPr>
      </w:pPr>
      <w:r w:rsidRPr="00701373">
        <w:rPr>
          <w:bCs/>
          <w:iCs/>
          <w:color w:val="000000"/>
        </w:rPr>
        <w:t>В следующий релиз планируется автоматическая проверка остатков после каждого перевода.</w:t>
      </w:r>
    </w:p>
    <w:sectPr w:rsidR="00414D6C" w:rsidRPr="00701373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03E0E" w14:textId="77777777" w:rsidR="003A45AB" w:rsidRDefault="003A45AB">
      <w:pPr>
        <w:spacing w:after="0" w:line="240" w:lineRule="auto"/>
      </w:pPr>
      <w:r>
        <w:separator/>
      </w:r>
    </w:p>
  </w:endnote>
  <w:endnote w:type="continuationSeparator" w:id="0">
    <w:p w14:paraId="123A2078" w14:textId="77777777" w:rsidR="003A45AB" w:rsidRDefault="003A4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C406315-D412-4782-818B-53EB5DD9463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4FBF7CC-241D-42CF-B4A0-97DF8D9868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2517F" w14:textId="77777777" w:rsidR="003A45AB" w:rsidRDefault="003A45AB">
      <w:pPr>
        <w:spacing w:after="0" w:line="240" w:lineRule="auto"/>
      </w:pPr>
      <w:r>
        <w:separator/>
      </w:r>
    </w:p>
  </w:footnote>
  <w:footnote w:type="continuationSeparator" w:id="0">
    <w:p w14:paraId="3F3BA2D2" w14:textId="77777777" w:rsidR="003A45AB" w:rsidRDefault="003A4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7426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362586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634063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511296">
    <w:abstractNumId w:val="1"/>
  </w:num>
  <w:num w:numId="5" w16cid:durableId="1203133813">
    <w:abstractNumId w:val="2"/>
  </w:num>
  <w:num w:numId="6" w16cid:durableId="633414080">
    <w:abstractNumId w:val="4"/>
  </w:num>
  <w:num w:numId="7" w16cid:durableId="189716117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65E51"/>
    <w:rsid w:val="000E3CBB"/>
    <w:rsid w:val="00150AE6"/>
    <w:rsid w:val="0016244E"/>
    <w:rsid w:val="001A06AF"/>
    <w:rsid w:val="00211C5D"/>
    <w:rsid w:val="002D0BD8"/>
    <w:rsid w:val="003357DB"/>
    <w:rsid w:val="00375B73"/>
    <w:rsid w:val="003A45AB"/>
    <w:rsid w:val="003F1140"/>
    <w:rsid w:val="00414D6C"/>
    <w:rsid w:val="00482C05"/>
    <w:rsid w:val="00580E17"/>
    <w:rsid w:val="00666428"/>
    <w:rsid w:val="00701373"/>
    <w:rsid w:val="00724D91"/>
    <w:rsid w:val="007C5805"/>
    <w:rsid w:val="00856C0B"/>
    <w:rsid w:val="00941FC8"/>
    <w:rsid w:val="00993748"/>
    <w:rsid w:val="009C2381"/>
    <w:rsid w:val="00A046FF"/>
    <w:rsid w:val="00A54A93"/>
    <w:rsid w:val="00A71DD6"/>
    <w:rsid w:val="00AA58FC"/>
    <w:rsid w:val="00D5171D"/>
    <w:rsid w:val="00DB5843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A046FF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04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Ауд-Нагатинская-817 Студент</cp:lastModifiedBy>
  <cp:revision>2</cp:revision>
  <dcterms:created xsi:type="dcterms:W3CDTF">2026-04-09T06:46:00Z</dcterms:created>
  <dcterms:modified xsi:type="dcterms:W3CDTF">2026-04-09T06:46:00Z</dcterms:modified>
</cp:coreProperties>
</file>