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263E0" w14:textId="77777777" w:rsidR="00950CD8" w:rsidRDefault="00CB110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69D1678" wp14:editId="5373B8AF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71EE64AF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950CD8" w14:paraId="60D8CBAA" w14:textId="77777777">
        <w:trPr>
          <w:trHeight w:val="340"/>
        </w:trPr>
        <w:tc>
          <w:tcPr>
            <w:tcW w:w="3118" w:type="dxa"/>
          </w:tcPr>
          <w:p w14:paraId="61998562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99EEB86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BE553D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950CD8" w14:paraId="2505305F" w14:textId="77777777">
        <w:trPr>
          <w:trHeight w:val="340"/>
        </w:trPr>
        <w:tc>
          <w:tcPr>
            <w:tcW w:w="3118" w:type="dxa"/>
          </w:tcPr>
          <w:p w14:paraId="780A3609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C7EC15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B8C25D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50CD8" w14:paraId="145DAE7E" w14:textId="77777777">
        <w:trPr>
          <w:trHeight w:val="340"/>
        </w:trPr>
        <w:tc>
          <w:tcPr>
            <w:tcW w:w="3118" w:type="dxa"/>
          </w:tcPr>
          <w:p w14:paraId="531D6408" w14:textId="77777777" w:rsidR="00950CD8" w:rsidRDefault="00CB11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993779A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60099E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950CD8" w14:paraId="14C69A03" w14:textId="77777777">
        <w:trPr>
          <w:trHeight w:val="340"/>
        </w:trPr>
        <w:tc>
          <w:tcPr>
            <w:tcW w:w="3118" w:type="dxa"/>
          </w:tcPr>
          <w:p w14:paraId="68FBE52C" w14:textId="77777777" w:rsidR="00950CD8" w:rsidRDefault="00CB11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293BB2D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80804C" w14:textId="77777777" w:rsidR="00950CD8" w:rsidRDefault="00CB11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50CD8" w14:paraId="7D80510C" w14:textId="77777777">
        <w:trPr>
          <w:trHeight w:val="340"/>
        </w:trPr>
        <w:tc>
          <w:tcPr>
            <w:tcW w:w="3118" w:type="dxa"/>
          </w:tcPr>
          <w:p w14:paraId="220F139F" w14:textId="77777777" w:rsidR="00950CD8" w:rsidRDefault="00CB11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37708CE2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D996EF" w14:textId="77777777" w:rsidR="00950CD8" w:rsidRDefault="00CB110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950CD8" w14:paraId="6A1665AB" w14:textId="77777777">
        <w:trPr>
          <w:trHeight w:val="340"/>
        </w:trPr>
        <w:tc>
          <w:tcPr>
            <w:tcW w:w="3118" w:type="dxa"/>
          </w:tcPr>
          <w:p w14:paraId="3EB22DE0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96AF3C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D67DD" w14:textId="77777777" w:rsidR="00950CD8" w:rsidRDefault="00CB11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950CD8" w14:paraId="13DC963E" w14:textId="77777777">
        <w:trPr>
          <w:trHeight w:val="340"/>
        </w:trPr>
        <w:tc>
          <w:tcPr>
            <w:tcW w:w="3118" w:type="dxa"/>
          </w:tcPr>
          <w:p w14:paraId="78474FE6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D11148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0990D233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07C8658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143A8BD4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512FDCA" w14:textId="77777777" w:rsidR="00950CD8" w:rsidRDefault="00CB110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50CD8" w14:paraId="31EAB990" w14:textId="77777777">
        <w:tc>
          <w:tcPr>
            <w:tcW w:w="1417" w:type="dxa"/>
          </w:tcPr>
          <w:p w14:paraId="649EE394" w14:textId="77777777" w:rsidR="00950CD8" w:rsidRDefault="00CB11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3E8DA39F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AD218" w14:textId="77777777" w:rsidR="00950CD8" w:rsidRDefault="00CB110A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  <w:lang w:val="en-US" w:eastAsia="zh-CN"/>
              </w:rPr>
              <w:t xml:space="preserve">Разработка структуры </w:t>
            </w:r>
            <w:r>
              <w:rPr>
                <w:b/>
                <w:bCs/>
                <w:sz w:val="28"/>
                <w:szCs w:val="28"/>
                <w:lang w:val="en-US" w:eastAsia="zh-CN"/>
              </w:rPr>
              <w:t>проекта</w:t>
            </w:r>
          </w:p>
        </w:tc>
      </w:tr>
      <w:tr w:rsidR="00950CD8" w14:paraId="0B1421B0" w14:textId="77777777">
        <w:tc>
          <w:tcPr>
            <w:tcW w:w="1417" w:type="dxa"/>
          </w:tcPr>
          <w:p w14:paraId="14DD90CC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08A087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031A48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950CD8" w14:paraId="71F71A71" w14:textId="77777777">
        <w:tc>
          <w:tcPr>
            <w:tcW w:w="1417" w:type="dxa"/>
          </w:tcPr>
          <w:p w14:paraId="1E5D1523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09C07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EC136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50CD8" w14:paraId="1CBAB4C2" w14:textId="77777777">
        <w:tc>
          <w:tcPr>
            <w:tcW w:w="2268" w:type="dxa"/>
            <w:gridSpan w:val="3"/>
          </w:tcPr>
          <w:p w14:paraId="2FBE5B7C" w14:textId="77777777" w:rsidR="00950CD8" w:rsidRDefault="00950CD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4C87665" w14:textId="77777777" w:rsidR="00950CD8" w:rsidRDefault="00CB11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72CC13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0B9E0A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950CD8" w14:paraId="079C01B8" w14:textId="77777777">
        <w:tc>
          <w:tcPr>
            <w:tcW w:w="2268" w:type="dxa"/>
            <w:gridSpan w:val="3"/>
          </w:tcPr>
          <w:p w14:paraId="41B5491F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C31183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83B3F7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06FAB468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5AE7B4F9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950CD8" w14:paraId="69DBE399" w14:textId="77777777">
        <w:tc>
          <w:tcPr>
            <w:tcW w:w="2061" w:type="dxa"/>
          </w:tcPr>
          <w:p w14:paraId="0616A155" w14:textId="77777777" w:rsidR="00950CD8" w:rsidRDefault="00CB11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D37EA6F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2972C6" w14:textId="1698707C" w:rsidR="00950CD8" w:rsidRDefault="00E90F0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3224F697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14BE78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950CD8" w14:paraId="011676ED" w14:textId="77777777">
        <w:tc>
          <w:tcPr>
            <w:tcW w:w="2061" w:type="dxa"/>
          </w:tcPr>
          <w:p w14:paraId="33B754E7" w14:textId="77777777" w:rsidR="00950CD8" w:rsidRDefault="00950CD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B40E01C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262DF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1F7D08A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081B91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950CD8" w14:paraId="6AD8DCF9" w14:textId="77777777">
        <w:tc>
          <w:tcPr>
            <w:tcW w:w="2061" w:type="dxa"/>
          </w:tcPr>
          <w:p w14:paraId="55DD0F47" w14:textId="77777777" w:rsidR="00950CD8" w:rsidRDefault="00CB11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CA004F1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A50F1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552FFAA7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CAFAEFD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50CD8" w14:paraId="14D0DF6D" w14:textId="77777777">
        <w:tc>
          <w:tcPr>
            <w:tcW w:w="2061" w:type="dxa"/>
          </w:tcPr>
          <w:p w14:paraId="1CA23E16" w14:textId="77777777" w:rsidR="00950CD8" w:rsidRDefault="00950CD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7348EC3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558E3A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B3E3A89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D587017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C180D80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1CAA41E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50CD8" w14:paraId="0A4CDD82" w14:textId="77777777">
        <w:tc>
          <w:tcPr>
            <w:tcW w:w="2155" w:type="dxa"/>
          </w:tcPr>
          <w:p w14:paraId="4606EAB7" w14:textId="77777777" w:rsidR="00950CD8" w:rsidRDefault="00CB11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26743D4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A1CB39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3FFE0DD1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4E90A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50CD8" w14:paraId="514FCDF9" w14:textId="77777777">
        <w:tc>
          <w:tcPr>
            <w:tcW w:w="2155" w:type="dxa"/>
          </w:tcPr>
          <w:p w14:paraId="41DA7288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68AEFC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0DE2BE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2C09421" w14:textId="77777777" w:rsidR="00950CD8" w:rsidRDefault="00950CD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F6844" w14:textId="77777777" w:rsidR="00950CD8" w:rsidRDefault="00CB11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D9DAF0E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551B7FB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B0BD074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F48DBCB" w14:textId="77777777" w:rsidR="00950CD8" w:rsidRDefault="00950CD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924B291" w14:textId="77777777" w:rsidR="00950CD8" w:rsidRDefault="00CB110A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1FE34AE1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DBC6A49" w14:textId="77777777" w:rsidR="00950CD8" w:rsidRPr="00E90F0F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 2026.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</w:p>
    <w:p w14:paraId="70465679" w14:textId="77777777" w:rsidR="00950CD8" w:rsidRDefault="00CB110A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Контрольные вопросы</w:t>
      </w:r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zh-CN" w:bidi="ar"/>
        </w:rPr>
        <w:t>:</w:t>
      </w:r>
    </w:p>
    <w:p w14:paraId="557045C9" w14:textId="77777777" w:rsidR="00950CD8" w:rsidRPr="00E90F0F" w:rsidRDefault="00CB11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Перечислите этапы разработки программных продуктов. </w:t>
      </w:r>
    </w:p>
    <w:p w14:paraId="4F32042A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Ответ: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w14:paraId="4CD6986C" w14:textId="77777777" w:rsidR="00950CD8" w:rsidRPr="00E90F0F" w:rsidRDefault="00CB11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Для чего необходимо техническое задание? </w:t>
      </w:r>
    </w:p>
    <w:p w14:paraId="5FA246EB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eastAsia="zh-CN"/>
        </w:rPr>
        <w:t>ч</w:t>
      </w:r>
      <w:r>
        <w:rPr>
          <w:rFonts w:ascii="Times New Roman" w:hAnsi="Times New Roman" w:cs="Times New Roman"/>
          <w:sz w:val="28"/>
          <w:szCs w:val="28"/>
        </w:rPr>
        <w:t>тобы зафиксировать требования к функционалу и избежать разногласий между заказчиком и разработчиком. </w:t>
      </w:r>
    </w:p>
    <w:p w14:paraId="6F877D7C" w14:textId="77777777" w:rsidR="00950CD8" w:rsidRPr="00E90F0F" w:rsidRDefault="00CB11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Кто занимается разработкой технического задания? </w:t>
      </w:r>
    </w:p>
    <w:p w14:paraId="3BE5EF44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бычно системный аналитик или </w:t>
      </w:r>
      <w:r>
        <w:rPr>
          <w:rFonts w:ascii="Times New Roman" w:hAnsi="Times New Roman" w:cs="Times New Roman"/>
          <w:sz w:val="28"/>
          <w:szCs w:val="28"/>
        </w:rPr>
        <w:t>разработчик на основе требований заказчика.</w:t>
      </w:r>
    </w:p>
    <w:p w14:paraId="7F18C8DC" w14:textId="77777777" w:rsidR="00950CD8" w:rsidRPr="00E90F0F" w:rsidRDefault="00CB11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>Какие пункты включает техническое задание?</w:t>
      </w:r>
    </w:p>
    <w:p w14:paraId="74DE92DC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ведение, основание, назначение, требования к ПО и документации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B4F457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0E6F2B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B9BFD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2C0ACF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A76F22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5F2D37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5663DC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1B057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169CAC" w14:textId="77777777" w:rsidR="00950CD8" w:rsidRDefault="00CB11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18.</w:t>
      </w:r>
    </w:p>
    <w:p w14:paraId="56854C9F" w14:textId="77777777" w:rsidR="00950CD8" w:rsidRPr="00E90F0F" w:rsidRDefault="00CB110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Известно положение двух ферзей на шахматной доске. </w:t>
      </w:r>
    </w:p>
    <w:p w14:paraId="52D95D4E" w14:textId="77777777" w:rsidR="00950CD8" w:rsidRDefault="00CB110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>Бьют ли они друг друга?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77DD689A" w14:textId="77777777" w:rsidR="00950CD8" w:rsidRDefault="00950CD8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402D209" w14:textId="77777777" w:rsidR="00950CD8" w:rsidRDefault="00CB110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 задание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 (ТЗ):</w:t>
      </w:r>
    </w:p>
    <w:p w14:paraId="7B4060EF" w14:textId="77777777" w:rsidR="00950CD8" w:rsidRDefault="00CB11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Введение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6FD39D78" w14:textId="77777777" w:rsidR="00950CD8" w:rsidRPr="00E90F0F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>азработк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 учебной программы на языке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#, предназначенной для </w:t>
      </w:r>
      <w:r>
        <w:rPr>
          <w:rFonts w:ascii="Times New Roman" w:hAnsi="Times New Roman" w:cs="Times New Roman"/>
          <w:sz w:val="28"/>
          <w:szCs w:val="28"/>
          <w:lang w:eastAsia="zh-CN"/>
        </w:rPr>
        <w:t>определения взаимодействия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 двух фигур (ферзей) на шахматной доске. </w:t>
      </w:r>
    </w:p>
    <w:p w14:paraId="244CED1F" w14:textId="77777777" w:rsidR="00950CD8" w:rsidRDefault="00CB11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Основание для разработки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363180B9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24241778" w14:textId="77777777" w:rsidR="00950CD8" w:rsidRDefault="00CB11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17A51D67" w14:textId="77777777" w:rsidR="00950CD8" w:rsidRPr="00E90F0F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14:paraId="3465C4D9" w14:textId="77777777" w:rsidR="00950CD8" w:rsidRDefault="00CB11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90F0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Требования к программе и </w:t>
      </w:r>
      <w:r w:rsidRPr="00E90F0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программному продукту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3F3D76CC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требования:</w:t>
      </w:r>
    </w:p>
    <w:p w14:paraId="34035244" w14:textId="77777777" w:rsidR="00950CD8" w:rsidRPr="00E90F0F" w:rsidRDefault="00CB110A">
      <w:pPr>
        <w:numPr>
          <w:ilvl w:val="0"/>
          <w:numId w:val="3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77D297" w14:textId="77777777" w:rsidR="00950CD8" w:rsidRDefault="00CB11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>
        <w:rPr>
          <w:rFonts w:ascii="Times New Roman" w:hAnsi="Times New Roman" w:cs="Times New Roman"/>
          <w:sz w:val="28"/>
          <w:szCs w:val="28"/>
        </w:rPr>
        <w:t>трём</w:t>
      </w:r>
      <w:r>
        <w:rPr>
          <w:rFonts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D6ED88" w14:textId="77777777" w:rsidR="00950CD8" w:rsidRDefault="00CB11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634BDB" w14:textId="77777777" w:rsidR="00950CD8" w:rsidRDefault="00CB11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рограмма должна выдавать ошибку, если пользователь </w:t>
      </w:r>
      <w:r>
        <w:rPr>
          <w:rFonts w:ascii="Times New Roman" w:hAnsi="Times New Roman" w:cs="Times New Roman"/>
          <w:sz w:val="28"/>
          <w:szCs w:val="28"/>
          <w:lang w:eastAsia="zh-CN"/>
        </w:rPr>
        <w:t>введёт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 буквы вместо цифр или координаты вне доски (например, 0 или 9)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если координаты будут совпадать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4961D50B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14:paraId="4936E196" w14:textId="77777777" w:rsidR="00950CD8" w:rsidRDefault="00CB11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на языке C# в среде Visual Studio 2026 (WPF)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9021F" w14:textId="77777777" w:rsidR="00950CD8" w:rsidRDefault="00CB11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полей ввода (TextBox) и управляющей кнопки (Button)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335CF" w14:textId="77777777" w:rsidR="00950CD8" w:rsidRDefault="00CB11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</w:t>
      </w: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рограммной документации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1D43F1CF" w14:textId="77777777" w:rsidR="00950CD8" w:rsidRDefault="00CB11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Итоговый программный продукт должен сопровождаться </w:t>
      </w:r>
      <w:r>
        <w:rPr>
          <w:rFonts w:ascii="Times New Roman" w:hAnsi="Times New Roman" w:cs="Times New Roman"/>
          <w:sz w:val="28"/>
          <w:szCs w:val="28"/>
          <w:lang w:eastAsia="zh-CN"/>
        </w:rPr>
        <w:t>отчётом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>, который включает:</w:t>
      </w:r>
    </w:p>
    <w:p w14:paraId="52A06119" w14:textId="77777777" w:rsidR="00950CD8" w:rsidRDefault="00CB110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B9E02F" w14:textId="77777777" w:rsidR="00950CD8" w:rsidRDefault="00CB110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задания и разработанное ТЗ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DA5EB1" w14:textId="77777777" w:rsidR="00950CD8" w:rsidRDefault="00CB110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исходного кода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6F6A44" w14:textId="77777777" w:rsidR="00950CD8" w:rsidRDefault="00CB110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14:paraId="4F4C94DC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F793D0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EE6EDF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2058D2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FC5B36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440840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FD4CBA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754E5F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4C3AF9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7F3F99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B78718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66FE3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BF1039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DE381C" w14:textId="77777777" w:rsidR="00950CD8" w:rsidRDefault="00950C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1B5165" w14:textId="77777777" w:rsidR="00950CD8" w:rsidRDefault="00CB110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lastRenderedPageBreak/>
        <w:t>Листинг программы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1B0E48E7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csharp</w:t>
      </w:r>
    </w:p>
    <w:p w14:paraId="0E0F8067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03BDAD4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System.Windows;</w:t>
      </w:r>
    </w:p>
    <w:p w14:paraId="1EAD1AF4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WpfApp1</w:t>
      </w:r>
    </w:p>
    <w:p w14:paraId="71EFCD87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17ACB629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57D4F35F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1F89715C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14:paraId="76CE94D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E30BB58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5E90047F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56095AC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Button_Click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3FEC2137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0C3192A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37A9467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7400ED6A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(txtX1.Text);</w:t>
      </w:r>
    </w:p>
    <w:p w14:paraId="62A0DF7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(txtY1.Text);</w:t>
      </w:r>
    </w:p>
    <w:p w14:paraId="50A997B2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(txtX2.Text);</w:t>
      </w:r>
    </w:p>
    <w:p w14:paraId="152D5BBD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(txtY2.Text);</w:t>
      </w:r>
    </w:p>
    <w:p w14:paraId="08250D7F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10837E9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</w:t>
      </w:r>
    </w:p>
    <w:p w14:paraId="1F9BCB82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8)</w:t>
      </w:r>
    </w:p>
    <w:p w14:paraId="36DB089A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{</w:t>
      </w:r>
    </w:p>
    <w:p w14:paraId="0BE5D5A3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E90F0F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 xml:space="preserve">"Координаты должны быть от 1 до </w:t>
      </w:r>
      <w:r w:rsidRPr="00E90F0F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8!"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0B4191F4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D88F8E8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3AC1D01F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85A083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&amp;&amp;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0F9B603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{</w:t>
      </w:r>
    </w:p>
    <w:p w14:paraId="36C88C59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E90F0F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"Координаты фигур не могут совпадать."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46BD0487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C6392D9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73056692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13CE3C7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||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Abs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-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==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Abs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-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))</w:t>
      </w:r>
    </w:p>
    <w:p w14:paraId="07FB2323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487FA10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"Бьют."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3513C91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3E8D7B44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</w:p>
    <w:p w14:paraId="54BEAB74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31C4737B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"Не бьют."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88F1691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}</w:t>
      </w:r>
    </w:p>
    <w:p w14:paraId="04618D33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}</w:t>
      </w:r>
    </w:p>
    <w:p w14:paraId="2D728CCF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</w:p>
    <w:p w14:paraId="1E90AC48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{</w:t>
      </w:r>
    </w:p>
    <w:p w14:paraId="2F2DF9C8" w14:textId="77777777" w:rsidR="00950CD8" w:rsidRPr="00E90F0F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E90F0F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"Введите корректные целые числа во все поля!"</w:t>
      </w: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11D44D4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E90F0F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18A4FADA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C384C2C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66CEF8B1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D278DCC" w14:textId="77777777" w:rsidR="00950CD8" w:rsidRDefault="00950CD8">
      <w:pPr>
        <w:rPr>
          <w:lang w:val="en-US" w:eastAsia="zh-CN"/>
        </w:rPr>
      </w:pPr>
    </w:p>
    <w:p w14:paraId="61778960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ml</w:t>
      </w:r>
    </w:p>
    <w:p w14:paraId="41DDFF8B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="WpfApp1.MainWindow"</w:t>
      </w:r>
    </w:p>
    <w:p w14:paraId="7CA13EE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="http://schemas.microsoft.com/winfx/2006/xaml/presentation"</w:t>
      </w:r>
    </w:p>
    <w:p w14:paraId="50F701BA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="http://schemas.microsoft.com/winfx/2006/xaml"</w:t>
      </w:r>
    </w:p>
    <w:p w14:paraId="2F0A264C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Title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="MainWindow"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="800"&gt;</w:t>
      </w:r>
    </w:p>
    <w:p w14:paraId="336BF06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Grid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="{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DynamicResource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 xml:space="preserve"> {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Static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SystemColors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.MenuBarBrushKey}}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"&gt;</w:t>
      </w:r>
    </w:p>
    <w:p w14:paraId="4EF25B23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Button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="Button1"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Click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="Button_Click"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Content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="Ответ"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429F1EA3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FontFamily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FontSize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Cursor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="Hand"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6D6733A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HorizontalAlignment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VerticalAlignment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="Top"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2B353861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="322"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="268,306,0,0"/&gt;</w:t>
      </w:r>
    </w:p>
    <w:p w14:paraId="33C0A965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12F5E76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="txtX1"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="X1"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="268,82,0,284"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11479562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FontFamily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FontSize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HorizontalAlignment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023A9325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="126"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="LightGray"/&gt;</w:t>
      </w:r>
    </w:p>
    <w:p w14:paraId="1C2B9672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F3764C0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="txtX2"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="X2"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="464,82,210,284"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1B20FDF8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FontFamily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FontSize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5BBBD794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="LightBlue"/&gt;</w:t>
      </w:r>
    </w:p>
    <w:p w14:paraId="504A235A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73B24B0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="txtY1"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="Y1"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="268,183,0,183"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42FB4A7B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FontFamily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FontSize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HorizontalAlignment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3D6522A8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="126"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="LightGray"/&gt;</w:t>
      </w:r>
    </w:p>
    <w:p w14:paraId="6BEF55EE" w14:textId="77777777" w:rsidR="00950CD8" w:rsidRDefault="00950CD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57C06F90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="txtY2"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="Y2"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="464,183,0,183"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0C84DAEE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FontFamily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FontSize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HorizontalAlignment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5FCF9A5A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="115"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TextAlignment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="LightBlue"/&gt;</w:t>
      </w:r>
    </w:p>
    <w:p w14:paraId="3A6149E2" w14:textId="77777777" w:rsidR="00950CD8" w:rsidRDefault="00CB110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Grid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14:paraId="415C3F1D" w14:textId="77777777" w:rsidR="00950CD8" w:rsidRDefault="00950CD8">
      <w:pPr>
        <w:rPr>
          <w:lang w:val="en-US" w:eastAsia="zh-CN"/>
        </w:rPr>
      </w:pPr>
    </w:p>
    <w:p w14:paraId="0AEE177A" w14:textId="77777777" w:rsidR="00950CD8" w:rsidRDefault="00CB110A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6B0751EC" w14:textId="77777777" w:rsidR="00950CD8" w:rsidRDefault="00CB110A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114300" distR="114300" wp14:anchorId="1980E92B" wp14:editId="017DD710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9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CA31" w14:textId="77777777" w:rsidR="00950CD8" w:rsidRDefault="00CB110A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Вводим значения, нажимаем "Ответ". Возможны 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несколько вариантов ответов:</w:t>
      </w:r>
    </w:p>
    <w:p w14:paraId="07FF6C3B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Если введём вместо числа - букву.</w:t>
      </w:r>
    </w:p>
    <w:p w14:paraId="6CE7D046" w14:textId="77777777" w:rsidR="00950CD8" w:rsidRDefault="00CB110A">
      <w:pPr>
        <w:jc w:val="center"/>
      </w:pPr>
      <w:r>
        <w:rPr>
          <w:noProof/>
        </w:rPr>
        <w:drawing>
          <wp:inline distT="0" distB="0" distL="114300" distR="114300" wp14:anchorId="53B03C61" wp14:editId="2B093E97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FA27" w14:textId="77777777" w:rsidR="00950CD8" w:rsidRDefault="00CB110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координата будет не от 1 до 8.</w:t>
      </w:r>
    </w:p>
    <w:p w14:paraId="42E27339" w14:textId="77777777" w:rsidR="00950CD8" w:rsidRDefault="00CB110A">
      <w:pPr>
        <w:jc w:val="center"/>
      </w:pPr>
      <w:r>
        <w:rPr>
          <w:noProof/>
        </w:rPr>
        <w:drawing>
          <wp:inline distT="0" distB="0" distL="114300" distR="114300" wp14:anchorId="1CB2F4A2" wp14:editId="185FB329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2F5F" w14:textId="77777777" w:rsidR="00950CD8" w:rsidRDefault="00950CD8">
      <w:pPr>
        <w:jc w:val="center"/>
      </w:pPr>
    </w:p>
    <w:p w14:paraId="1F0504F0" w14:textId="77777777" w:rsidR="00950CD8" w:rsidRDefault="00CB110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Если координаты совпадают.</w:t>
      </w:r>
    </w:p>
    <w:p w14:paraId="1E9B3239" w14:textId="77777777" w:rsidR="00950CD8" w:rsidRDefault="00CB110A">
      <w:pPr>
        <w:jc w:val="center"/>
      </w:pPr>
      <w:r>
        <w:rPr>
          <w:noProof/>
        </w:rPr>
        <w:drawing>
          <wp:inline distT="0" distB="0" distL="114300" distR="114300" wp14:anchorId="2A68EA3D" wp14:editId="15EEDE6F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6FAD" w14:textId="77777777" w:rsidR="00950CD8" w:rsidRDefault="00950CD8">
      <w:pPr>
        <w:jc w:val="both"/>
      </w:pPr>
    </w:p>
    <w:p w14:paraId="03E317D1" w14:textId="77777777" w:rsidR="00950CD8" w:rsidRDefault="00CB110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Бьют / Не бьют.</w:t>
      </w:r>
    </w:p>
    <w:p w14:paraId="3A1569D8" w14:textId="77777777" w:rsidR="00950CD8" w:rsidRDefault="00CB110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07D80B9D" wp14:editId="06423DDC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50CB" w14:textId="77777777" w:rsidR="00950CD8" w:rsidRDefault="00950CD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6F4A66F7" w14:textId="77777777" w:rsidR="00950CD8" w:rsidRDefault="00CB110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90F0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145D0F2A" w14:textId="77777777" w:rsidR="00950CD8" w:rsidRDefault="00CB110A">
      <w:pPr>
        <w:rPr>
          <w:rFonts w:ascii="Times New Roman" w:hAnsi="Times New Roman" w:cs="Times New Roman"/>
          <w:sz w:val="28"/>
          <w:szCs w:val="28"/>
        </w:rPr>
      </w:pPr>
      <w:r w:rsidRPr="00E90F0F">
        <w:rPr>
          <w:rFonts w:ascii="Times New Roman" w:hAnsi="Times New Roman" w:cs="Times New Roman"/>
          <w:sz w:val="28"/>
          <w:szCs w:val="28"/>
          <w:lang w:eastAsia="zh-CN"/>
        </w:rPr>
        <w:t xml:space="preserve">В ходе выполнения </w:t>
      </w:r>
      <w:r w:rsidRPr="00E90F0F">
        <w:rPr>
          <w:rFonts w:ascii="Times New Roman" w:hAnsi="Times New Roman" w:cs="Times New Roman"/>
          <w:sz w:val="28"/>
          <w:szCs w:val="28"/>
          <w:lang w:eastAsia="zh-CN"/>
        </w:rPr>
        <w:t>лабораторной работы №1 были достигнуты следующие результаты:</w:t>
      </w:r>
    </w:p>
    <w:p w14:paraId="511B746E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этапы жизненного цикла программного продукта: от постановки задачи и разработки технического задания до реализации и тестирования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4E8651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83898C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Освоена с</w:t>
      </w:r>
      <w:r>
        <w:rPr>
          <w:rFonts w:ascii="Times New Roman" w:hAnsi="Times New Roman" w:cs="Times New Roman"/>
          <w:sz w:val="28"/>
          <w:szCs w:val="28"/>
        </w:rPr>
        <w:t>реда разработки Visual Studio 2026 и основы создания графических приложений на базе платформы WPF (.NET Framework)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409B92" w14:textId="77777777" w:rsidR="00950CD8" w:rsidRDefault="00CB110A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 программы на контрольных примерах, подтвердившее корректность работы логики приложения.</w:t>
      </w:r>
    </w:p>
    <w:sectPr w:rsidR="00950CD8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E03E47" w14:textId="77777777" w:rsidR="00CB110A" w:rsidRDefault="00CB110A">
      <w:pPr>
        <w:spacing w:line="240" w:lineRule="auto"/>
      </w:pPr>
      <w:r>
        <w:separator/>
      </w:r>
    </w:p>
  </w:endnote>
  <w:endnote w:type="continuationSeparator" w:id="0">
    <w:p w14:paraId="0A59B546" w14:textId="77777777" w:rsidR="00CB110A" w:rsidRDefault="00CB1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E85CBB" w14:textId="77777777" w:rsidR="00950CD8" w:rsidRDefault="00CB110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566E83" wp14:editId="7DDA757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993A6" w14:textId="77777777" w:rsidR="00950CD8" w:rsidRDefault="00CB110A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PLLD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G1PLLD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61F70B" w14:textId="77777777" w:rsidR="00CB110A" w:rsidRDefault="00CB110A">
      <w:pPr>
        <w:spacing w:after="0"/>
      </w:pPr>
      <w:r>
        <w:separator/>
      </w:r>
    </w:p>
  </w:footnote>
  <w:footnote w:type="continuationSeparator" w:id="0">
    <w:p w14:paraId="7695B018" w14:textId="77777777" w:rsidR="00CB110A" w:rsidRDefault="00CB11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579FDFD"/>
    <w:multiLevelType w:val="singleLevel"/>
    <w:tmpl w:val="B579FDF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ABF77A0"/>
    <w:multiLevelType w:val="singleLevel"/>
    <w:tmpl w:val="BABF77A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5488390"/>
    <w:multiLevelType w:val="singleLevel"/>
    <w:tmpl w:val="0548839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F4D41"/>
    <w:rsid w:val="00886489"/>
    <w:rsid w:val="00950CD8"/>
    <w:rsid w:val="00A16D02"/>
    <w:rsid w:val="00AD5A62"/>
    <w:rsid w:val="00B755AB"/>
    <w:rsid w:val="00CB110A"/>
    <w:rsid w:val="00E37900"/>
    <w:rsid w:val="00E90F0F"/>
    <w:rsid w:val="05462BA4"/>
    <w:rsid w:val="0C6921B5"/>
    <w:rsid w:val="1A322418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83F9C88"/>
  <w15:docId w15:val="{714663DB-B90A-4604-BFF5-5498CC3B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8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82EA6ECA8CFD4A15AB5A4F268A13327F_13</vt:lpwstr>
  </property>
</Properties>
</file>