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2DCE7E7B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4738A99C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63CF9B77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E8BFD3F" wp14:textId="77777777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и интеграция модулей проекта</w:t>
            </w:r>
          </w:p>
        </w:tc>
      </w:tr>
      <w:tr xmlns:wp14="http://schemas.microsoft.com/office/word/2010/wordml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09B2F2CB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09B2F2CB" w14:paraId="2DACDA2F" wp14:textId="4FD60B29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09B2F2CB" w:rsidR="0E78F17E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>Кандилян Я.Э.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xmlns:wp14="http://schemas.microsoft.com/office/word/2010/wordml" w:rsidTr="09B2F2CB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09B2F2CB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4C6822A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09B2F2C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09B2F2C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</w:t>
            </w:r>
            <w:r w:rsidR="11C07765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203</w:t>
            </w:r>
            <w:r w:rsidR="09B2F2CB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09B2F2CB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27D252A8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AB9B7C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F89826F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52DF37C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329E36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3AA625B4" wp14:textId="7777777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7BD9F578" wp14:textId="77777777">
      <w:pPr>
        <w:numPr>
          <w:ilvl w:val="0"/>
          <w:numId w:val="0"/>
        </w:numPr>
        <w:spacing w:line="360" w:lineRule="auto"/>
        <w:jc w:val="left"/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своение практических навыков работы с отладчиком Visual Studio, включая использование точек останова, пошаговое выполнение программы и мониторинг состояния переменных.</w:t>
      </w:r>
    </w:p>
    <w:p xmlns:wp14="http://schemas.microsoft.com/office/word/2010/wordml" w14:paraId="31EB15D5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Код из прошлого варианта: </w:t>
      </w:r>
    </w:p>
    <w:p xmlns:wp14="http://schemas.microsoft.com/office/word/2010/wordml" w14:paraId="14A36CA4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xmlns:wp14="http://schemas.microsoft.com/office/word/2010/wordml" w14:paraId="1F12828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xmlns:wp14="http://schemas.microsoft.com/office/word/2010/wordml" w14:paraId="1431603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</w:p>
    <w:p xmlns:wp14="http://schemas.microsoft.com/office/word/2010/wordml" w14:paraId="109A711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</w:t>
      </w:r>
    </w:p>
    <w:p xmlns:wp14="http://schemas.microsoft.com/office/word/2010/wordml" w14:paraId="41557A6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14:paraId="4DCC0A0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</w:p>
    <w:p xmlns:wp14="http://schemas.microsoft.com/office/word/2010/wordml" w14:paraId="31C5E99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14:paraId="291AA2A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1C5CC4C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7AD6105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xmlns:wp14="http://schemas.microsoft.com/office/word/2010/wordml" w14:paraId="51E93D7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(0);</w:t>
      </w:r>
    </w:p>
    <w:p xmlns:wp14="http://schemas.microsoft.com/office/word/2010/wordml" w14:paraId="5A4F906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(1);</w:t>
      </w:r>
    </w:p>
    <w:p xmlns:wp14="http://schemas.microsoft.com/office/word/2010/wordml" w14:paraId="08C9490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34A1837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4825358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45BB9E0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xmlns:wp14="http://schemas.microsoft.com/office/word/2010/wordml" w14:paraId="31380BF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05F951E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153BA3A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&gt;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xmlns:wp14="http://schemas.microsoft.com/office/word/2010/wordml" w14:paraId="616F37F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&lt;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xmlns:wp14="http://schemas.microsoft.com/office/word/2010/wordml" w14:paraId="4BC1581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360B21C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xmlns:wp14="http://schemas.microsoft.com/office/word/2010/wordml" w14:paraId="2375359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048CF7D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69C0441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024F0F5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14:paraId="0EA214C8" wp14:textId="77777777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14:paraId="6C2D09BF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xmlns:wp14="http://schemas.microsoft.com/office/word/2010/wordml" w14:paraId="7EEC79B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MatrixLibrary;</w:t>
      </w:r>
    </w:p>
    <w:p xmlns:wp14="http://schemas.microsoft.com/office/word/2010/wordml" w14:paraId="01BE7FE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xmlns:wp14="http://schemas.microsoft.com/office/word/2010/wordml" w14:paraId="22DB899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xmlns:wp14="http://schemas.microsoft.com/office/word/2010/wordml" w14:paraId="212F8AF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Matrix_App</w:t>
      </w:r>
    </w:p>
    <w:p xmlns:wp14="http://schemas.microsoft.com/office/word/2010/wordml" w14:paraId="15BC687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14:paraId="4B17A84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xmlns:wp14="http://schemas.microsoft.com/office/word/2010/wordml" w14:paraId="4355CE5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14:paraId="3C21267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xmlns:wp14="http://schemas.microsoft.com/office/word/2010/wordml" w14:paraId="5679BB6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06453B7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747D574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2ADD23F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410F7E5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Calculate_Click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7641DF0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790B6B7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xmlns:wp14="http://schemas.microsoft.com/office/word/2010/wordml" w14:paraId="3310100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238F544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(RowsInput.Text);</w:t>
      </w:r>
    </w:p>
    <w:p xmlns:wp14="http://schemas.microsoft.com/office/word/2010/wordml" w14:paraId="6939941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(ColsInput.Text);</w:t>
      </w:r>
    </w:p>
    <w:p xmlns:wp14="http://schemas.microsoft.com/office/word/2010/wordml" w14:paraId="02CFD29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xmlns:wp14="http://schemas.microsoft.com/office/word/2010/wordml" w14:paraId="3F78281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42B0425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4422137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343688D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4F502D0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74AC96C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58B3D39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xmlns:wp14="http://schemas.microsoft.com/office/word/2010/wordml" w14:paraId="152EDC6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NextDouble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* 20 - 10, 1);</w:t>
      </w:r>
    </w:p>
    <w:p xmlns:wp14="http://schemas.microsoft.com/office/word/2010/wordml" w14:paraId="43F746A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482658F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xmlns:wp14="http://schemas.microsoft.com/office/word/2010/wordml" w14:paraId="66759F6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Environment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.NewLine);</w:t>
      </w:r>
    </w:p>
    <w:p xmlns:wp14="http://schemas.microsoft.com/office/word/2010/wordml" w14:paraId="2BCDA0B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2EA8AE6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017C204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1BF647C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64E3300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ResultOutput.Text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.Count &gt; 0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"Строки: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"Нет таких строк"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72C3FFF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7B41914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числа!"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 }</w:t>
      </w:r>
    </w:p>
    <w:p xmlns:wp14="http://schemas.microsoft.com/office/word/2010/wordml" w14:paraId="61219B9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51DA24D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14:paraId="4BE361BD" wp14:textId="777777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14:paraId="5A9761D1" wp14:textId="7777777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Ход работы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xmlns:wp14="http://schemas.microsoft.com/office/word/2010/wordml" w14:paraId="5CAB56D3" wp14:textId="77777777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xmlns:wp14="http://schemas.microsoft.com/office/word/2010/wordml" w14:paraId="2011FE72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методе Calculate_Click была установлена точка останова (F9) на строке генерации матрицы.</w:t>
      </w:r>
    </w:p>
    <w:p xmlns:wp14="http://schemas.microsoft.com/office/word/2010/wordml" w14:paraId="0DED5BD0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осуществлён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 из основного кода окна в библиотеку MatrixLibrary внутри метода GetRowsWithMorePositives. Это позволило проследить логику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подсчёта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xmlns:wp14="http://schemas.microsoft.com/office/word/2010/wordml" w14:paraId="648DE973" wp14:textId="77777777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xmlns:wp14="http://schemas.microsoft.com/office/word/2010/wordml" w14:paraId="0D5D8E8B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цикла for отслеживались переменные pos и neg. При каждом нахождении положительного числа значение pos увеличивалось, что отображалось в окне красным цветом.</w:t>
      </w:r>
    </w:p>
    <w:p xmlns:wp14="http://schemas.microsoft.com/office/word/2010/wordml" w14:paraId="601B3FA1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Было добавлено выражение matrix[i, j] &gt; 0, чтобы в реальном времени видеть результат логического условия для текущего элемента матрицы.</w:t>
      </w:r>
    </w:p>
    <w:p xmlns:wp14="http://schemas.microsoft.com/office/word/2010/wordml" w14:paraId="4F306289" wp14:textId="77777777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xmlns:wp14="http://schemas.microsoft.com/office/word/2010/wordml" w14:paraId="1A78636B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 время нахождения внутри метода GetRowsWithMorePositives окно стека вызовов наглядно показало цепочку: Matrix_App.exe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MainWindow.Calculate_Click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MatrixLibrary.dll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MatrixHandler.GetRowsWithMorePositives.</w:t>
      </w:r>
    </w:p>
    <w:p xmlns:wp14="http://schemas.microsoft.com/office/word/2010/wordml" w14:paraId="3CC757F7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После выполнения команды 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Рассчитать метрики кода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были получены следующие показатели для основных компонентов:</w:t>
      </w:r>
    </w:p>
    <w:tbl>
      <w:tblPr>
        <w:tblStyle w:val="3"/>
        <w:tblW w:w="9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693"/>
        <w:gridCol w:w="1654"/>
        <w:gridCol w:w="1506"/>
        <w:gridCol w:w="1414"/>
        <w:gridCol w:w="1043"/>
      </w:tblGrid>
      <w:tr xmlns:wp14="http://schemas.microsoft.com/office/word/2010/wordml" w14:paraId="594D898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D244067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 (Метод/Класс)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F49DDF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 поддерж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7C8D8B83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сложность</w:t>
            </w:r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5C4D1471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 наслед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117B1EE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классов</w:t>
            </w:r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  <w:vAlign w:val="top"/>
          </w:tcPr>
          <w:p w14:paraId="023ED701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 кода</w:t>
            </w:r>
          </w:p>
        </w:tc>
      </w:tr>
      <w:tr xmlns:wp14="http://schemas.microsoft.com/office/word/2010/wordml" w14:paraId="2534F9A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B22312D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680E9BE2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7C7A090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7D1666AF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1798D21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5351A9A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xmlns:wp14="http://schemas.microsoft.com/office/word/2010/wordml" w14:paraId="511363C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822450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Calculate_Click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6952382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D6A1C5E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BF2403F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371D5AF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2A03C1A8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xmlns:wp14="http://schemas.microsoft.com/office/word/2010/wordml" w14:paraId="1EAA8CA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D371C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 (Класс)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CAFA5AA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A2D5FA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4B403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FD82B4E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70E04CE9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xmlns:wp14="http://schemas.microsoft.com/office/word/2010/wordml" w14:paraId="67F008DA" wp14:textId="7777777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xmlns:wp14="http://schemas.microsoft.com/office/word/2010/wordml" w14:paraId="2598AEB0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 результатов:</w:t>
      </w:r>
    </w:p>
    <w:p xmlns:wp14="http://schemas.microsoft.com/office/word/2010/wordml" w14:paraId="6EBA706A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Индекс поддерживаемости (85): Высокий показатель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зелёная</w:t>
      </w:r>
      <w:r>
        <w:rPr>
          <w:rFonts w:hint="default"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лёгкости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его модификации.</w:t>
      </w:r>
    </w:p>
    <w:p xmlns:wp14="http://schemas.microsoft.com/office/word/2010/wordml" w14:paraId="425875A1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Цикломатическая сложность (5-6): Низкая. Это означает, что методы имеют малое количество ветвлений (циклов и условий), их легко тестировать.</w:t>
      </w:r>
    </w:p>
    <w:p xmlns:wp14="http://schemas.microsoft.com/office/word/2010/wordml" w14:paraId="58806F7F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Глубина наследования (2): Минимальная, что соответствует хорошему </w:t>
      </w:r>
      <w:bookmarkStart w:name="_GoBack" w:id="0"/>
      <w:bookmarkEnd w:id="0"/>
      <w:r>
        <w:rPr>
          <w:rFonts w:hint="default" w:ascii="Times New Roman" w:hAnsi="Times New Roman" w:cs="Times New Roman"/>
          <w:sz w:val="28"/>
          <w:szCs w:val="28"/>
        </w:rPr>
        <w:t>дизайну.</w:t>
      </w:r>
    </w:p>
    <w:p xmlns:wp14="http://schemas.microsoft.com/office/word/2010/wordml" w14:paraId="0B8F6FAA" wp14:textId="77777777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79542282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ходе выполнения лабораторной работы я применил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инструменты отладки и анализа к приложению для обработки матриц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Я научил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5172A36B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45D63BE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7"/>
    </w:pPr>
    <w:r>
      <w:rPr>
        <w:sz w:val="22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73A8AE0F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7FBADC01" wp14:textId="7777777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3EA34E2">
            <v:shape id="_x0000_s1026" style="position:absolute;left:0pt;margin-top:0pt;height:144pt;width:144pt;mso-position-horizontal:center;mso-position-horizontal-relative:margin;mso-wrap-style:none;z-index:251659264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074D1F29" wp14:textId="7777777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442CB"/>
    <w:multiLevelType w:val="singleLevel"/>
    <w:tmpl w:val="B97442C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8B06E9F"/>
    <w:multiLevelType w:val="singleLevel"/>
    <w:tmpl w:val="F8B06E9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BAD46D3"/>
    <w:multiLevelType w:val="singleLevel"/>
    <w:tmpl w:val="7BAD46D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9B2F2CB"/>
    <w:rsid w:val="0C6921B5"/>
    <w:rsid w:val="0E78F17E"/>
    <w:rsid w:val="11C07765"/>
    <w:rsid w:val="1A322418"/>
    <w:rsid w:val="61A63E93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4EFFD4C1"/>
  <w15:docId w15:val="{E86A192B-B6A2-4A1D-9882-0A1690F27B91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9" /><Relationship Type="http://schemas.openxmlformats.org/officeDocument/2006/relationships/customXml" Target="../customXml/item1.xml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Александр Елисеев</lastModifiedBy>
  <dcterms:modified xsi:type="dcterms:W3CDTF">2026-04-27T14:27:21.9857645Z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