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2D89F5AA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6F72C906" w14:paraId="2E8BFD3F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6F72C90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 w:rsidR="6F72C90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Tr="6F72C906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6F72C906" w14:paraId="39F5CFB9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4"/>
                <w:szCs w:val="24"/>
              </w:rPr>
            </w:pPr>
            <w:r w:rsidRPr="6F72C906" w:rsidR="6F72C90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и использование библиотек</w:t>
            </w:r>
          </w:p>
        </w:tc>
      </w:tr>
      <w:tr xmlns:wp14="http://schemas.microsoft.com/office/word/2010/wordml" w:rsidTr="6F72C906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:rsidTr="6F72C906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6F72C906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Tr="6F72C906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6F72C906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6F72C906" w14:paraId="2DACDA2F" wp14:textId="645F60F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6F72C906" w:rsidR="07BCE1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6F72C906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6F72C906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6F72C906" w14:paraId="09D553A7" wp14:textId="14E195B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6F72C906" w:rsidR="6945D6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en-US"/>
              </w:rPr>
              <w:t>V</w:t>
            </w:r>
            <w:r w:rsidRPr="6F72C906" w:rsidR="6945D6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ДКИП-203прог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6F72C906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6F72C906" w14:paraId="4AB9B7C5" wp14:textId="72C85FD7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:rsidP="6F72C906" w14:paraId="3AA625B4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6F72C90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 w:rsidR="6F72C90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 w:rsidR="6F72C906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4FA533E3" wp14:textId="777777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создать и подĸлючить DLL в C#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C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++.</w:t>
      </w:r>
    </w:p>
    <w:p xmlns:wp14="http://schemas.microsoft.com/office/word/2010/wordml" w14:paraId="57522DF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xmlns:wp14="http://schemas.microsoft.com/office/word/2010/wordml" w14:paraId="7AEE3BE2" wp14:textId="777777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Создаём новый проект, выбираем "Консольное приложение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.NET Framework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xmlns:wp14="http://schemas.microsoft.com/office/word/2010/wordml" w14:paraId="1B52B77A" wp14:textId="77777777">
      <w:pPr>
        <w:keepNext w:val="0"/>
        <w:keepLines w:val="0"/>
        <w:widowControl/>
        <w:suppressLineNumbers w:val="0"/>
        <w:jc w:val="left"/>
      </w:pPr>
      <w:r>
        <w:drawing>
          <wp:inline xmlns:wp14="http://schemas.microsoft.com/office/word/2010/wordprocessingDrawing" distT="0" distB="0" distL="114300" distR="114300" wp14:anchorId="14805418" wp14:editId="7777777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B79777" wp14:textId="77777777">
      <w:pPr>
        <w:keepNext w:val="0"/>
        <w:keepLines w:val="0"/>
        <w:widowControl/>
        <w:suppressLineNumbers w:val="0"/>
        <w:jc w:val="left"/>
      </w:pPr>
    </w:p>
    <w:p xmlns:wp14="http://schemas.microsoft.com/office/word/2010/wordml" w14:paraId="21433B43" wp14:textId="7777777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xmlns:wp14="http://schemas.microsoft.com/office/word/2010/wordprocessingDrawing" distT="0" distB="0" distL="114300" distR="114300" wp14:anchorId="3CFEFEEF" wp14:editId="7777777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AC45382" wp14:textId="7777777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xmlns:wp14="http://schemas.microsoft.com/office/word/2010/wordml" w14:paraId="740DD738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Нажимаем "Вид" - "Обозреватель решений" или нажимаем комбинацию 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Ctrl+Alt+L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xmlns:wp14="http://schemas.microsoft.com/office/word/2010/wordml" w14:paraId="30A50978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"Обозревателе решений" нажимаем ПКМ на "Решение(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ConsoleApp2)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 и создаём новый проект.</w:t>
      </w:r>
    </w:p>
    <w:p xmlns:wp14="http://schemas.microsoft.com/office/word/2010/wordml" w14:paraId="4173672A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7D08F462" wp14:editId="7777777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052DA1">
              <v:roundrect id="_x0000_s1026" style="position:absolute;left:0pt;margin-left:2.3pt;margin-top:111.35pt;height:13.25pt;width:121.35pt;z-index:251662336;v-text-anchor:middle;mso-width-relative:page;mso-height-relative:page;" coordsize="21600,21600" o:spid="_x0000_s1026" filled="f" stroked="t" o:spt="2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3C2EF0F6" wp14:editId="7777777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B56A1B">
              <v:roundrect id="_x0000_s1026" style="position:absolute;left:0pt;margin-left:127.65pt;margin-top:109.35pt;height:13.95pt;width:169.3pt;z-index:251661312;v-text-anchor:middle;mso-width-relative:page;mso-height-relative:page;" coordsize="21600,21600" o:spid="_x0000_s1026" filled="f" stroked="t" o:spt="2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34643E01" wp14:editId="7777777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0122DFE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"Библиотека классов (.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NET Framework)</w:t>
      </w:r>
    </w:p>
    <w:p xmlns:wp14="http://schemas.microsoft.com/office/word/2010/wordml" w14:paraId="3723EDE4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400349E5" wp14:textId="7777777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xmlns:wp14="http://schemas.microsoft.com/office/word/2010/wordprocessingDrawing" distT="0" distB="0" distL="114300" distR="114300" wp14:anchorId="7B56E4F5" wp14:editId="7777777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D4CEDA6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0D5F7B29" wp14:editId="7777777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6A63003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Снова заходим в "Обозреватель решений", нажимаем ПКМ на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ClassLibrary1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". </w:t>
      </w:r>
    </w:p>
    <w:p xmlns:wp14="http://schemas.microsoft.com/office/word/2010/wordml" w14:paraId="1214637A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0" layoutInCell="1" allowOverlap="1" wp14:anchorId="489F4280" wp14:editId="7777777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14:paraId="08272378" wp14:textId="77777777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D04350">
              <v:shape id="_x0000_s1026" style="position:absolute;left:0pt;margin-left:89pt;margin-top:33.15pt;height:22.4pt;width:24.7pt;z-index:251665408;mso-width-relative:page;mso-height-relative:page;" coordsize="21600,21600" o:spid="_x0000_s1026" filled="f" stroked="f" o:spt="202" type="#_x0000_t202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9841BE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198FA3C6" wp14:editId="7777777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14:paraId="6B20973A" wp14:textId="77777777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7F6B83">
              <v:shape id="_x0000_s1026" style="position:absolute;left:0pt;margin-left:91.1pt;margin-top:17.15pt;height:22.4pt;width:24.7pt;z-index:251666432;mso-width-relative:page;mso-height-relative:page;" coordsize="21600,21600" o:spid="_x0000_s1026" filled="f" stroked="f" o:spt="202" type="#_x0000_t202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F999B5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380C7B90" wp14:editId="7777777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3805A7">
              <v:roundrect id="_x0000_s1026" style="position:absolute;left:0pt;margin-left:12.35pt;margin-top:36.3pt;height:14.75pt;width:77.35pt;z-index:251663360;v-text-anchor:middle;mso-width-relative:page;mso-height-relative:page;" coordsize="21600,21600" o:spid="_x0000_s1026" filled="f" stroked="t" o:spt="2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2DC05BC8" wp14:editId="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7A9656">
              <v:roundrect id="_x0000_s1026" style="position:absolute;left:0pt;margin-left:12.3pt;margin-top:18.45pt;height:15.25pt;width:76.6pt;z-index:251664384;v-text-anchor:middle;mso-width-relative:page;mso-height-relative:page;" coordsize="21600,21600" o:spid="_x0000_s1026" filled="f" stroked="t" o:spt="2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35EEF925" wp14:editId="7777777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C7EE630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Затем ПКМ нажимаем на "Ссылки" и добавляем новую.</w:t>
      </w:r>
    </w:p>
    <w:p xmlns:wp14="http://schemas.microsoft.com/office/word/2010/wordml" w14:paraId="5ACCE5C7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0FA04A9B" wp14:editId="7777777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9A2568">
              <v:roundrect id="_x0000_s1026" style="position:absolute;left:0pt;margin-left:4.25pt;margin-top:2.55pt;height:19.2pt;width:299.85pt;z-index:251667456;v-text-anchor:middle;mso-width-relative:page;mso-height-relative:page;" coordsize="21600,21600" o:spid="_x0000_s1026" filled="f" stroked="t" o:spt="2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443F8CF7" wp14:editId="7777777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E3BCD89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"Проекты", ставим галочку.</w:t>
      </w:r>
    </w:p>
    <w:p xmlns:wp14="http://schemas.microsoft.com/office/word/2010/wordml" w14:paraId="25BE3B86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78702CEB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4E4DB8FA" wp14:editId="7777777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36BE557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xmlns:wp14="http://schemas.microsoft.com/office/word/2010/wordml" w14:paraId="220BB987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Создаём проект, заходим в "Обозреватель решений", выбираем "Свойства".</w:t>
      </w:r>
    </w:p>
    <w:p xmlns:wp14="http://schemas.microsoft.com/office/word/2010/wordml" w14:paraId="02AE71B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CB5358A" wp14:editId="7777777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C79C8C1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На странице свойств выбираем "Общие" - тип конфигурации - "Приложение.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exe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" - ОК.</w:t>
      </w:r>
    </w:p>
    <w:p xmlns:wp14="http://schemas.microsoft.com/office/word/2010/wordml" w14:paraId="32FF6A63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xmlns:wp14="http://schemas.microsoft.com/office/word/2010/wordml" w14:paraId="205FB2B1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5AEE4C20" wp14:editId="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83CFBC">
              <v:roundrect id="_x0000_s1026" style="position:absolute;left:0pt;margin-left:12.3pt;margin-top:160.65pt;height:14.7pt;width:182.8pt;z-index:251668480;v-text-anchor:middle;mso-width-relative:page;mso-height-relative:page;" coordsize="21600,21600" o:spid="_x0000_s1026" filled="f" stroked="t" o:spt="2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09666080" wp14:editId="7777777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8D4726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Выбираем пустой проект, называем его, смотрим его свойства.</w:t>
      </w:r>
    </w:p>
    <w:p xmlns:wp14="http://schemas.microsoft.com/office/word/2010/wordml" w14:paraId="1D921AD2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6EC2DCBD" wp14:editId="777777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150D04A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25FAC1E4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"Обозревателе решений" снова выбираем "Исходные данные" - "Добавить" - "Класс". Там же нажимаем "Пересобрать".</w:t>
      </w:r>
    </w:p>
    <w:p xmlns:wp14="http://schemas.microsoft.com/office/word/2010/wordml" w14:paraId="55BD7BE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name="_GoBack" w:id="0"/>
      <w:bookmarkEnd w:id="0"/>
    </w:p>
    <w:p xmlns:wp14="http://schemas.microsoft.com/office/word/2010/wordml" w14:paraId="47648DC0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Выводы по проделанной работе:</w:t>
      </w:r>
    </w:p>
    <w:p xmlns:wp14="http://schemas.microsoft.com/office/word/2010/wordml" w14:paraId="346148B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  <w:headerReference w:type="default" r:id="R2a59aea0bc274fd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72C906" w:rsidTr="6F72C906" w14:paraId="20EA11ED">
      <w:trPr>
        <w:trHeight w:val="300"/>
      </w:trPr>
      <w:tc>
        <w:tcPr>
          <w:tcW w:w="3115" w:type="dxa"/>
          <w:tcMar/>
        </w:tcPr>
        <w:p w:rsidR="6F72C906" w:rsidP="6F72C906" w:rsidRDefault="6F72C906" w14:paraId="68632BD9" w14:textId="3B10C218">
          <w:pPr>
            <w:pStyle w:val="6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6F72C906" w:rsidP="6F72C906" w:rsidRDefault="6F72C906" w14:paraId="3D5B3F5E" w14:textId="3D7FBA33">
          <w:pPr>
            <w:pStyle w:val="6"/>
            <w:bidi w:val="0"/>
            <w:jc w:val="center"/>
          </w:pPr>
        </w:p>
      </w:tc>
      <w:tc>
        <w:tcPr>
          <w:tcW w:w="3115" w:type="dxa"/>
          <w:tcMar/>
        </w:tcPr>
        <w:p w:rsidR="6F72C906" w:rsidP="6F72C906" w:rsidRDefault="6F72C906" w14:paraId="7919D140" w14:textId="403E9944">
          <w:pPr>
            <w:pStyle w:val="6"/>
            <w:bidi w:val="0"/>
            <w:ind w:right="-115"/>
            <w:jc w:val="right"/>
          </w:pPr>
        </w:p>
      </w:tc>
    </w:tr>
  </w:tbl>
  <w:p w:rsidR="6F72C906" w:rsidP="6F72C906" w:rsidRDefault="6F72C906" w14:paraId="5BC08D2C" w14:textId="74974934">
    <w:pPr>
      <w:pStyle w:val="6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E0C1D"/>
    <w:multiLevelType w:val="singleLevel"/>
    <w:tmpl w:val="ED6E0C1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4907698"/>
    <w:rsid w:val="05462BA4"/>
    <w:rsid w:val="07BCE1BF"/>
    <w:rsid w:val="0C6921B5"/>
    <w:rsid w:val="1A322418"/>
    <w:rsid w:val="6945D665"/>
    <w:rsid w:val="6F72C906"/>
    <w:rsid w:val="71870327"/>
    <w:rsid w:val="71FC767A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747318A7"/>
  <w15:docId w15:val="{8CCF2A65-D08D-4AEA-8241-0B329C59C3B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fontTable" Target="fontTable.xml" Id="rId21" /><Relationship Type="http://schemas.openxmlformats.org/officeDocument/2006/relationships/numbering" Target="numbering.xml" Id="rId20" /><Relationship Type="http://schemas.openxmlformats.org/officeDocument/2006/relationships/settings" Target="settings.xml" Id="rId2" /><Relationship Type="http://schemas.openxmlformats.org/officeDocument/2006/relationships/customXml" Target="../customXml/item1.xml" Id="rId19" /><Relationship Type="http://schemas.openxmlformats.org/officeDocument/2006/relationships/image" Target="media/image12.png" Id="rId18" /><Relationship Type="http://schemas.openxmlformats.org/officeDocument/2006/relationships/image" Target="media/image11.png" Id="rId17" /><Relationship Type="http://schemas.openxmlformats.org/officeDocument/2006/relationships/image" Target="media/image10.png" Id="rId16" /><Relationship Type="http://schemas.openxmlformats.org/officeDocument/2006/relationships/image" Target="media/image9.png" Id="rId15" /><Relationship Type="http://schemas.openxmlformats.org/officeDocument/2006/relationships/image" Target="media/image8.png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Relationship Type="http://schemas.openxmlformats.org/officeDocument/2006/relationships/header" Target="/word/header.xml" Id="R2a59aea0bc274fd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Ярослав Алексеев</lastModifiedBy>
  <dcterms:modified xsi:type="dcterms:W3CDTF">2026-04-27T08:46:34.6009855Z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