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755" w:rsidRDefault="00FD082A">
      <w:r w:rsidRPr="00FD082A">
        <w:drawing>
          <wp:inline distT="0" distB="0" distL="0" distR="0" wp14:anchorId="1E549CD8" wp14:editId="12D2B1F5">
            <wp:extent cx="5940425" cy="2235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583" w:rsidRDefault="00013583">
      <w:r>
        <w:t xml:space="preserve">Изменение текста при нажатии на кнопки </w:t>
      </w:r>
    </w:p>
    <w:p w:rsidR="00013583" w:rsidRDefault="00013583">
      <w:r w:rsidRPr="00013583">
        <w:drawing>
          <wp:inline distT="0" distB="0" distL="0" distR="0" wp14:anchorId="2FDD42E6" wp14:editId="046CECC8">
            <wp:extent cx="5940425" cy="3279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583" w:rsidRDefault="00013583">
      <w:r>
        <w:t>Первая кнопка</w:t>
      </w:r>
    </w:p>
    <w:p w:rsidR="00013583" w:rsidRDefault="00013583">
      <w:r w:rsidRPr="00013583">
        <w:lastRenderedPageBreak/>
        <w:drawing>
          <wp:inline distT="0" distB="0" distL="0" distR="0" wp14:anchorId="18A284D2" wp14:editId="61DB2630">
            <wp:extent cx="5940425" cy="33502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583" w:rsidRDefault="00013583">
      <w:r>
        <w:t xml:space="preserve">Вторая кнопка </w:t>
      </w:r>
    </w:p>
    <w:p w:rsidR="00013583" w:rsidRDefault="00013583">
      <w:r w:rsidRPr="00013583">
        <w:drawing>
          <wp:inline distT="0" distB="0" distL="0" distR="0" wp14:anchorId="05CC126F" wp14:editId="573F088A">
            <wp:extent cx="5940425" cy="32797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3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467"/>
    <w:rsid w:val="00013583"/>
    <w:rsid w:val="00153FA2"/>
    <w:rsid w:val="003773DC"/>
    <w:rsid w:val="0043521A"/>
    <w:rsid w:val="00943467"/>
    <w:rsid w:val="00FD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6D986B-0B39-4732-B271-9700297A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</cp:revision>
  <dcterms:created xsi:type="dcterms:W3CDTF">2026-03-05T07:10:00Z</dcterms:created>
  <dcterms:modified xsi:type="dcterms:W3CDTF">2026-03-05T07:58:00Z</dcterms:modified>
</cp:coreProperties>
</file>